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6BF21" w14:textId="45B4337E" w:rsidR="00130487" w:rsidRPr="00F539EF" w:rsidRDefault="00130487" w:rsidP="00F539EF">
      <w:pPr>
        <w:spacing w:after="160" w:line="259" w:lineRule="auto"/>
        <w:jc w:val="right"/>
        <w:rPr>
          <w:rFonts w:ascii="Sylfaen" w:eastAsiaTheme="minorHAnsi" w:hAnsi="Sylfaen" w:cstheme="minorBidi"/>
          <w:b/>
          <w:sz w:val="28"/>
          <w:szCs w:val="28"/>
          <w:lang w:val="ka-GE"/>
        </w:rPr>
      </w:pPr>
      <w:r w:rsidRPr="00130487">
        <w:rPr>
          <w:rFonts w:ascii="Sylfaen" w:eastAsiaTheme="minorHAnsi" w:hAnsi="Sylfaen" w:cs="Sylfaen"/>
          <w:b/>
          <w:sz w:val="28"/>
          <w:szCs w:val="28"/>
          <w:lang w:val="ka-GE"/>
        </w:rPr>
        <w:t>კონსტანტინე</w:t>
      </w:r>
      <w:r w:rsidRPr="00130487">
        <w:rPr>
          <w:rFonts w:ascii="AcadNusx" w:eastAsiaTheme="minorHAnsi" w:hAnsi="AcadNusx" w:cs="AcadNusx"/>
          <w:b/>
          <w:sz w:val="28"/>
          <w:szCs w:val="28"/>
          <w:lang w:val="ka-GE"/>
        </w:rPr>
        <w:t xml:space="preserve"> </w:t>
      </w:r>
      <w:r w:rsidRPr="00130487">
        <w:rPr>
          <w:rFonts w:ascii="Sylfaen" w:eastAsiaTheme="minorHAnsi" w:hAnsi="Sylfaen" w:cs="Sylfaen"/>
          <w:b/>
          <w:sz w:val="28"/>
          <w:szCs w:val="28"/>
          <w:lang w:val="ka-GE"/>
        </w:rPr>
        <w:t>ბრეგაძე</w:t>
      </w:r>
    </w:p>
    <w:p w14:paraId="503EFF9F" w14:textId="77777777" w:rsidR="00130487" w:rsidRPr="00130487" w:rsidRDefault="00130487" w:rsidP="00130487">
      <w:pPr>
        <w:jc w:val="center"/>
        <w:rPr>
          <w:rFonts w:ascii="Sylfaen" w:eastAsiaTheme="minorHAnsi" w:hAnsi="Sylfaen" w:cs="Sylfaen"/>
          <w:b/>
          <w:sz w:val="44"/>
          <w:szCs w:val="44"/>
          <w:lang w:val="ka-GE"/>
        </w:rPr>
      </w:pPr>
    </w:p>
    <w:p w14:paraId="1BE15E2A" w14:textId="77777777" w:rsidR="00130487" w:rsidRPr="00130487" w:rsidRDefault="00130487" w:rsidP="00130487">
      <w:pPr>
        <w:jc w:val="center"/>
        <w:rPr>
          <w:rFonts w:ascii="Sylfaen" w:eastAsiaTheme="minorHAnsi" w:hAnsi="Sylfaen" w:cs="Sylfaen"/>
          <w:b/>
          <w:sz w:val="44"/>
          <w:szCs w:val="44"/>
          <w:lang w:val="ka-GE"/>
        </w:rPr>
      </w:pPr>
    </w:p>
    <w:p w14:paraId="2FE63E36" w14:textId="77777777" w:rsidR="00130487" w:rsidRPr="00130487" w:rsidRDefault="00130487" w:rsidP="00130487">
      <w:pPr>
        <w:jc w:val="center"/>
        <w:rPr>
          <w:rFonts w:ascii="Sylfaen" w:eastAsiaTheme="minorHAnsi" w:hAnsi="Sylfaen" w:cs="Sylfaen"/>
          <w:b/>
          <w:sz w:val="32"/>
          <w:szCs w:val="32"/>
          <w:lang w:val="ka-GE"/>
        </w:rPr>
      </w:pPr>
      <w:r w:rsidRPr="00130487">
        <w:rPr>
          <w:rFonts w:ascii="Sylfaen" w:eastAsiaTheme="minorHAnsi" w:hAnsi="Sylfaen" w:cs="Sylfaen"/>
          <w:b/>
          <w:i/>
          <w:sz w:val="32"/>
          <w:szCs w:val="32"/>
          <w:lang w:val="ka-GE"/>
        </w:rPr>
        <w:t>„მაგრამ სახლში კი აბსოლუტურად ვერ შემოხვედით“ (მეფისტო):</w:t>
      </w:r>
      <w:r w:rsidRPr="00130487">
        <w:rPr>
          <w:rFonts w:ascii="Sylfaen" w:eastAsiaTheme="minorHAnsi" w:hAnsi="Sylfaen" w:cs="Sylfaen"/>
          <w:b/>
          <w:sz w:val="32"/>
          <w:szCs w:val="32"/>
          <w:lang w:val="ka-GE"/>
        </w:rPr>
        <w:t xml:space="preserve"> ფიხტეს სუბიექტური იდეალიზმის რეცეფცია გოეთეს „ფაუსტში“</w:t>
      </w:r>
    </w:p>
    <w:p w14:paraId="37E96FEC" w14:textId="77777777" w:rsidR="00130487" w:rsidRDefault="00130487" w:rsidP="00254089">
      <w:pPr>
        <w:pStyle w:val="NoSpacing"/>
        <w:jc w:val="both"/>
        <w:rPr>
          <w:rFonts w:ascii="Sylfaen" w:hAnsi="Sylfaen" w:cs="Sylfaen"/>
          <w:b/>
          <w:sz w:val="24"/>
          <w:szCs w:val="24"/>
          <w:lang w:val="ka-GE"/>
        </w:rPr>
      </w:pPr>
    </w:p>
    <w:p w14:paraId="11778149" w14:textId="77777777" w:rsidR="00130487" w:rsidRDefault="00130487" w:rsidP="00254089">
      <w:pPr>
        <w:pStyle w:val="NoSpacing"/>
        <w:jc w:val="both"/>
        <w:rPr>
          <w:rFonts w:ascii="Sylfaen" w:hAnsi="Sylfaen" w:cs="Sylfaen"/>
          <w:b/>
          <w:sz w:val="24"/>
          <w:szCs w:val="24"/>
          <w:lang w:val="ka-GE"/>
        </w:rPr>
      </w:pPr>
    </w:p>
    <w:p w14:paraId="30A78B1D" w14:textId="7EA7146E" w:rsidR="00254089" w:rsidRDefault="00254089" w:rsidP="00D562D3">
      <w:pPr>
        <w:pStyle w:val="NoSpacing"/>
        <w:spacing w:line="276" w:lineRule="auto"/>
        <w:rPr>
          <w:rFonts w:ascii="Sylfaen" w:hAnsi="Sylfaen" w:cs="Sylfaen"/>
          <w:sz w:val="24"/>
          <w:szCs w:val="24"/>
          <w:lang w:val="ka-GE"/>
        </w:rPr>
      </w:pPr>
    </w:p>
    <w:p w14:paraId="6AC7CE8C" w14:textId="77777777" w:rsidR="007A499D" w:rsidRPr="006516D4" w:rsidRDefault="007A499D" w:rsidP="00D562D3">
      <w:pPr>
        <w:pStyle w:val="NoSpacing"/>
        <w:spacing w:line="276" w:lineRule="auto"/>
        <w:rPr>
          <w:rFonts w:ascii="Sylfaen" w:hAnsi="Sylfaen" w:cs="Sylfaen"/>
          <w:sz w:val="24"/>
          <w:szCs w:val="24"/>
          <w:lang w:val="ka-GE"/>
        </w:rPr>
      </w:pPr>
    </w:p>
    <w:p w14:paraId="269096DA" w14:textId="77777777" w:rsidR="00254089" w:rsidRPr="006516D4" w:rsidRDefault="00D562B2" w:rsidP="00D562D3">
      <w:pPr>
        <w:pStyle w:val="NoSpacing"/>
        <w:spacing w:line="276" w:lineRule="auto"/>
        <w:jc w:val="both"/>
        <w:rPr>
          <w:rFonts w:ascii="Sylfaen" w:hAnsi="Sylfaen" w:cs="Sylfaen"/>
          <w:b/>
          <w:i/>
          <w:sz w:val="24"/>
          <w:szCs w:val="24"/>
          <w:lang w:val="ka-GE"/>
        </w:rPr>
      </w:pPr>
      <w:r w:rsidRPr="005F5914">
        <w:rPr>
          <w:rFonts w:ascii="Sylfaen" w:hAnsi="Sylfaen" w:cs="Sylfaen"/>
          <w:b/>
          <w:i/>
          <w:sz w:val="24"/>
          <w:szCs w:val="24"/>
          <w:lang w:val="ka-GE"/>
        </w:rPr>
        <w:t xml:space="preserve">     </w:t>
      </w:r>
      <w:r w:rsidR="00254089" w:rsidRPr="006516D4">
        <w:rPr>
          <w:rFonts w:ascii="Sylfaen" w:hAnsi="Sylfaen" w:cs="Sylfaen"/>
          <w:b/>
          <w:i/>
          <w:sz w:val="24"/>
          <w:szCs w:val="24"/>
          <w:lang w:val="ka-GE"/>
        </w:rPr>
        <w:t>შეს</w:t>
      </w:r>
      <w:r w:rsidR="00C34A7C" w:rsidRPr="006516D4">
        <w:rPr>
          <w:rFonts w:ascii="Sylfaen" w:hAnsi="Sylfaen" w:cs="Sylfaen"/>
          <w:b/>
          <w:i/>
          <w:sz w:val="24"/>
          <w:szCs w:val="24"/>
          <w:lang w:val="ka-GE"/>
        </w:rPr>
        <w:t>ა</w:t>
      </w:r>
      <w:r w:rsidR="00254089" w:rsidRPr="006516D4">
        <w:rPr>
          <w:rFonts w:ascii="Sylfaen" w:hAnsi="Sylfaen" w:cs="Sylfaen"/>
          <w:b/>
          <w:i/>
          <w:sz w:val="24"/>
          <w:szCs w:val="24"/>
          <w:lang w:val="ka-GE"/>
        </w:rPr>
        <w:t>ვალი</w:t>
      </w:r>
    </w:p>
    <w:p w14:paraId="13F7EF55" w14:textId="77777777" w:rsidR="00254089" w:rsidRPr="006516D4" w:rsidRDefault="00254089" w:rsidP="002231D9">
      <w:pPr>
        <w:pStyle w:val="NoSpacing"/>
        <w:jc w:val="both"/>
        <w:rPr>
          <w:rFonts w:ascii="Sylfaen" w:hAnsi="Sylfaen" w:cs="Sylfaen"/>
          <w:sz w:val="24"/>
          <w:szCs w:val="24"/>
          <w:lang w:val="ka-GE"/>
        </w:rPr>
      </w:pPr>
    </w:p>
    <w:p w14:paraId="29A543F5" w14:textId="77777777" w:rsidR="002E7839"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835FC3" w:rsidRPr="006516D4">
        <w:rPr>
          <w:rFonts w:ascii="Sylfaen" w:hAnsi="Sylfaen" w:cs="Sylfaen"/>
          <w:sz w:val="24"/>
          <w:szCs w:val="24"/>
          <w:lang w:val="ka-GE"/>
        </w:rPr>
        <w:t xml:space="preserve">     </w:t>
      </w:r>
      <w:r w:rsidR="00D5318C" w:rsidRPr="006516D4">
        <w:rPr>
          <w:rFonts w:ascii="Sylfaen" w:hAnsi="Sylfaen" w:cs="Sylfaen"/>
          <w:sz w:val="24"/>
          <w:szCs w:val="24"/>
          <w:lang w:val="ka-GE"/>
        </w:rPr>
        <w:t xml:space="preserve"> </w:t>
      </w:r>
      <w:r w:rsidR="00DD08F7" w:rsidRPr="006516D4">
        <w:rPr>
          <w:rFonts w:ascii="Sylfaen" w:hAnsi="Sylfaen" w:cs="Sylfaen"/>
          <w:sz w:val="24"/>
          <w:szCs w:val="24"/>
          <w:lang w:val="ka-GE"/>
        </w:rPr>
        <w:t xml:space="preserve">გოეთეს </w:t>
      </w:r>
      <w:r w:rsidR="002E7839" w:rsidRPr="006516D4">
        <w:rPr>
          <w:rFonts w:ascii="Sylfaen" w:hAnsi="Sylfaen" w:cs="Sylfaen"/>
          <w:sz w:val="24"/>
          <w:szCs w:val="24"/>
          <w:lang w:val="ka-GE"/>
        </w:rPr>
        <w:t>„ფაუსტის“ მეორე ნაწილის მეორე მოქმედებაში (სცენა: „სამუშაო ოთახი II“</w:t>
      </w:r>
      <w:r w:rsidR="003F5E84" w:rsidRPr="006516D4">
        <w:rPr>
          <w:rFonts w:ascii="Sylfaen" w:hAnsi="Sylfaen" w:cs="Sylfaen"/>
          <w:sz w:val="24"/>
          <w:szCs w:val="24"/>
          <w:lang w:val="ka-GE"/>
        </w:rPr>
        <w:t xml:space="preserve">, </w:t>
      </w:r>
      <w:r w:rsidR="00EC6D04" w:rsidRPr="006516D4">
        <w:rPr>
          <w:rFonts w:ascii="Sylfaen" w:hAnsi="Sylfaen" w:cs="Sylfaen"/>
          <w:sz w:val="24"/>
          <w:szCs w:val="24"/>
          <w:lang w:val="ka-GE"/>
        </w:rPr>
        <w:t>“Studier</w:t>
      </w:r>
      <w:r w:rsidR="003F5E84" w:rsidRPr="006516D4">
        <w:rPr>
          <w:rFonts w:ascii="Sylfaen" w:hAnsi="Sylfaen" w:cs="Sylfaen"/>
          <w:sz w:val="24"/>
          <w:szCs w:val="24"/>
          <w:lang w:val="ka-GE"/>
        </w:rPr>
        <w:t>zimmer II”</w:t>
      </w:r>
      <w:r w:rsidR="002E7839" w:rsidRPr="006516D4">
        <w:rPr>
          <w:rFonts w:ascii="Sylfaen" w:hAnsi="Sylfaen" w:cs="Sylfaen"/>
          <w:sz w:val="24"/>
          <w:szCs w:val="24"/>
          <w:lang w:val="ka-GE"/>
        </w:rPr>
        <w:t xml:space="preserve">) </w:t>
      </w:r>
      <w:r w:rsidR="003F5E84" w:rsidRPr="006516D4">
        <w:rPr>
          <w:rFonts w:ascii="Sylfaen" w:hAnsi="Sylfaen" w:cs="Sylfaen"/>
          <w:sz w:val="24"/>
          <w:szCs w:val="24"/>
          <w:lang w:val="ka-GE"/>
        </w:rPr>
        <w:t xml:space="preserve">ფრაზით </w:t>
      </w:r>
      <w:r w:rsidR="003F5E84" w:rsidRPr="006516D4">
        <w:rPr>
          <w:rFonts w:ascii="Sylfaen" w:hAnsi="Sylfaen" w:cs="Sylfaen"/>
          <w:i/>
          <w:sz w:val="24"/>
          <w:szCs w:val="24"/>
          <w:lang w:val="ka-GE"/>
        </w:rPr>
        <w:t xml:space="preserve">„მაგრამ სახლში კი </w:t>
      </w:r>
      <w:r w:rsidR="003F5E84" w:rsidRPr="006516D4">
        <w:rPr>
          <w:rFonts w:ascii="Sylfaen" w:hAnsi="Sylfaen" w:cs="Sylfaen"/>
          <w:b/>
          <w:i/>
          <w:sz w:val="24"/>
          <w:szCs w:val="24"/>
          <w:lang w:val="ka-GE"/>
        </w:rPr>
        <w:t>აბსოლუტურად</w:t>
      </w:r>
      <w:r w:rsidR="003F5E84" w:rsidRPr="006516D4">
        <w:rPr>
          <w:rFonts w:ascii="Sylfaen" w:hAnsi="Sylfaen" w:cs="Sylfaen"/>
          <w:i/>
          <w:sz w:val="24"/>
          <w:szCs w:val="24"/>
          <w:lang w:val="ka-GE"/>
        </w:rPr>
        <w:t xml:space="preserve"> ვერ შემოხვედით“ („</w:t>
      </w:r>
      <w:r w:rsidR="00B45A4C" w:rsidRPr="006516D4">
        <w:rPr>
          <w:rFonts w:ascii="Sylfaen" w:hAnsi="Sylfaen" w:cs="Sylfaen"/>
          <w:i/>
          <w:sz w:val="24"/>
          <w:szCs w:val="24"/>
          <w:lang w:val="ka-GE"/>
        </w:rPr>
        <w:t xml:space="preserve">kommt nur nicht </w:t>
      </w:r>
      <w:r w:rsidR="00701212" w:rsidRPr="006516D4">
        <w:rPr>
          <w:rFonts w:ascii="Sylfaen" w:hAnsi="Sylfaen" w:cs="Sylfaen"/>
          <w:b/>
          <w:i/>
          <w:sz w:val="24"/>
          <w:szCs w:val="24"/>
          <w:lang w:val="ka-GE"/>
        </w:rPr>
        <w:t>absolut</w:t>
      </w:r>
      <w:r w:rsidR="00701212" w:rsidRPr="006516D4">
        <w:rPr>
          <w:rFonts w:ascii="Sylfaen" w:hAnsi="Sylfaen" w:cs="Sylfaen"/>
          <w:i/>
          <w:sz w:val="24"/>
          <w:szCs w:val="24"/>
          <w:lang w:val="ka-GE"/>
        </w:rPr>
        <w:t xml:space="preserve"> nach Haus</w:t>
      </w:r>
      <w:r w:rsidR="003F5E84" w:rsidRPr="006516D4">
        <w:rPr>
          <w:rFonts w:ascii="Sylfaen" w:hAnsi="Sylfaen" w:cs="Sylfaen"/>
          <w:i/>
          <w:sz w:val="24"/>
          <w:szCs w:val="24"/>
          <w:lang w:val="ka-GE"/>
        </w:rPr>
        <w:t>“)</w:t>
      </w:r>
      <w:r w:rsidR="007B42E7" w:rsidRPr="006516D4">
        <w:rPr>
          <w:rFonts w:ascii="Sylfaen" w:hAnsi="Sylfaen" w:cs="Sylfaen"/>
          <w:sz w:val="24"/>
          <w:szCs w:val="24"/>
          <w:lang w:val="ka-GE"/>
        </w:rPr>
        <w:t xml:space="preserve"> </w:t>
      </w:r>
      <w:r w:rsidR="00716007" w:rsidRPr="006516D4">
        <w:rPr>
          <w:rFonts w:ascii="Sylfaen" w:hAnsi="Sylfaen" w:cs="Sylfaen"/>
          <w:sz w:val="24"/>
          <w:szCs w:val="24"/>
          <w:lang w:val="ka-GE"/>
        </w:rPr>
        <w:t xml:space="preserve">[V. 6736] </w:t>
      </w:r>
      <w:r w:rsidR="00DE4335" w:rsidRPr="006516D4">
        <w:rPr>
          <w:rFonts w:ascii="Sylfaen" w:hAnsi="Sylfaen" w:cs="Sylfaen"/>
          <w:sz w:val="24"/>
          <w:szCs w:val="24"/>
          <w:lang w:val="ka-GE"/>
        </w:rPr>
        <w:t>(Goethe</w:t>
      </w:r>
      <w:r w:rsidR="007A4107" w:rsidRPr="007A4107">
        <w:rPr>
          <w:rFonts w:ascii="Sylfaen" w:hAnsi="Sylfaen" w:cs="Sylfaen"/>
          <w:sz w:val="24"/>
          <w:szCs w:val="24"/>
          <w:lang w:val="ka-GE"/>
        </w:rPr>
        <w:t>,</w:t>
      </w:r>
      <w:r w:rsidR="007A4107">
        <w:rPr>
          <w:rFonts w:ascii="Sylfaen" w:hAnsi="Sylfaen" w:cs="Sylfaen"/>
          <w:sz w:val="24"/>
          <w:szCs w:val="24"/>
          <w:lang w:val="ka-GE"/>
        </w:rPr>
        <w:t xml:space="preserve"> 2001, p.</w:t>
      </w:r>
      <w:r w:rsidR="00DE4335" w:rsidRPr="006516D4">
        <w:rPr>
          <w:rFonts w:ascii="Sylfaen" w:hAnsi="Sylfaen" w:cs="Sylfaen"/>
          <w:sz w:val="24"/>
          <w:szCs w:val="24"/>
          <w:lang w:val="ka-GE"/>
        </w:rPr>
        <w:t xml:space="preserve"> </w:t>
      </w:r>
      <w:r w:rsidR="00701212" w:rsidRPr="006516D4">
        <w:rPr>
          <w:rFonts w:ascii="Sylfaen" w:hAnsi="Sylfaen" w:cs="Sylfaen"/>
          <w:sz w:val="24"/>
          <w:szCs w:val="24"/>
          <w:lang w:val="ka-GE"/>
        </w:rPr>
        <w:t>63</w:t>
      </w:r>
      <w:r w:rsidR="00DE4335" w:rsidRPr="006516D4">
        <w:rPr>
          <w:rFonts w:ascii="Sylfaen" w:hAnsi="Sylfaen" w:cs="Sylfaen"/>
          <w:sz w:val="24"/>
          <w:szCs w:val="24"/>
          <w:lang w:val="ka-GE"/>
        </w:rPr>
        <w:t>)</w:t>
      </w:r>
      <w:r w:rsidR="003F5E84" w:rsidRPr="006516D4">
        <w:rPr>
          <w:rFonts w:ascii="Sylfaen" w:hAnsi="Sylfaen" w:cs="Sylfaen"/>
          <w:sz w:val="24"/>
          <w:szCs w:val="24"/>
          <w:lang w:val="ka-GE"/>
        </w:rPr>
        <w:t xml:space="preserve"> </w:t>
      </w:r>
      <w:r w:rsidR="007B42E7" w:rsidRPr="006516D4">
        <w:rPr>
          <w:rFonts w:ascii="Sylfaen" w:hAnsi="Sylfaen" w:cs="Sylfaen"/>
          <w:sz w:val="24"/>
          <w:szCs w:val="24"/>
          <w:lang w:val="ka-GE"/>
        </w:rPr>
        <w:t xml:space="preserve">ფაუსტად გადაცმული მეფისტოფელი </w:t>
      </w:r>
      <w:r w:rsidR="002E7839" w:rsidRPr="006516D4">
        <w:rPr>
          <w:rFonts w:ascii="Sylfaen" w:hAnsi="Sylfaen" w:cs="Sylfaen"/>
          <w:sz w:val="24"/>
          <w:szCs w:val="24"/>
          <w:lang w:val="ka-GE"/>
        </w:rPr>
        <w:t>სარკასტულად მიმართავს ყოფილ სტუდენტსა და აწ უკვე ბაკალავრს და ამ ფრაზაში აშკარაა</w:t>
      </w:r>
      <w:r w:rsidR="00274A42" w:rsidRPr="006516D4">
        <w:rPr>
          <w:rFonts w:ascii="Sylfaen" w:hAnsi="Sylfaen" w:cs="Sylfaen"/>
          <w:sz w:val="24"/>
          <w:szCs w:val="24"/>
          <w:lang w:val="ka-GE"/>
        </w:rPr>
        <w:t xml:space="preserve"> იოჰან გოტლიბ </w:t>
      </w:r>
      <w:r w:rsidR="002E7839" w:rsidRPr="006516D4">
        <w:rPr>
          <w:rFonts w:ascii="Sylfaen" w:hAnsi="Sylfaen" w:cs="Sylfaen"/>
          <w:sz w:val="24"/>
          <w:szCs w:val="24"/>
          <w:lang w:val="ka-GE"/>
        </w:rPr>
        <w:t xml:space="preserve">ფიხტეს </w:t>
      </w:r>
      <w:r w:rsidR="00274A42" w:rsidRPr="006516D4">
        <w:rPr>
          <w:rFonts w:ascii="Sylfaen" w:hAnsi="Sylfaen" w:cs="Sylfaen"/>
          <w:sz w:val="24"/>
          <w:szCs w:val="24"/>
          <w:lang w:val="ka-GE"/>
        </w:rPr>
        <w:t xml:space="preserve">(1762-1814) </w:t>
      </w:r>
      <w:r w:rsidR="002E7839" w:rsidRPr="006516D4">
        <w:rPr>
          <w:rFonts w:ascii="Sylfaen" w:hAnsi="Sylfaen" w:cs="Sylfaen"/>
          <w:sz w:val="24"/>
          <w:szCs w:val="24"/>
          <w:lang w:val="ka-GE"/>
        </w:rPr>
        <w:t>ფილოსოფიის მთავარ ცნებაზე, კერძოდ, „აბსოლუტურ მე“-ზე („das Absolute Ich“) მინიშნება</w:t>
      </w:r>
      <w:r w:rsidR="00982544" w:rsidRPr="006516D4">
        <w:rPr>
          <w:rFonts w:ascii="Sylfaen" w:hAnsi="Sylfaen" w:cs="Sylfaen"/>
          <w:sz w:val="24"/>
          <w:szCs w:val="24"/>
          <w:lang w:val="ka-GE"/>
        </w:rPr>
        <w:t xml:space="preserve"> (Gaier</w:t>
      </w:r>
      <w:r w:rsidR="00280651" w:rsidRPr="00280651">
        <w:rPr>
          <w:rFonts w:ascii="Sylfaen" w:hAnsi="Sylfaen" w:cs="Sylfaen"/>
          <w:sz w:val="24"/>
          <w:szCs w:val="24"/>
          <w:lang w:val="ka-GE"/>
        </w:rPr>
        <w:t>,</w:t>
      </w:r>
      <w:r w:rsidR="00280651">
        <w:rPr>
          <w:rFonts w:ascii="Sylfaen" w:hAnsi="Sylfaen" w:cs="Sylfaen"/>
          <w:sz w:val="24"/>
          <w:szCs w:val="24"/>
          <w:lang w:val="ka-GE"/>
        </w:rPr>
        <w:t xml:space="preserve"> 2004, p.</w:t>
      </w:r>
      <w:r w:rsidR="00982544" w:rsidRPr="006516D4">
        <w:rPr>
          <w:rFonts w:ascii="Sylfaen" w:hAnsi="Sylfaen" w:cs="Sylfaen"/>
          <w:sz w:val="24"/>
          <w:szCs w:val="24"/>
          <w:lang w:val="ka-GE"/>
        </w:rPr>
        <w:t xml:space="preserve"> 87).</w:t>
      </w:r>
      <w:r w:rsidR="002C0FD0" w:rsidRPr="006516D4">
        <w:rPr>
          <w:rFonts w:ascii="Sylfaen" w:hAnsi="Sylfaen" w:cs="Sylfaen"/>
          <w:sz w:val="24"/>
          <w:szCs w:val="24"/>
          <w:lang w:val="ka-GE"/>
        </w:rPr>
        <w:t xml:space="preserve"> </w:t>
      </w:r>
      <w:r w:rsidR="000D49DE" w:rsidRPr="006516D4">
        <w:rPr>
          <w:rFonts w:ascii="Sylfaen" w:hAnsi="Sylfaen" w:cs="Sylfaen"/>
          <w:sz w:val="24"/>
          <w:szCs w:val="24"/>
          <w:lang w:val="ka-GE"/>
        </w:rPr>
        <w:t xml:space="preserve">ამ ფრაზაში </w:t>
      </w:r>
      <w:r w:rsidR="00982544" w:rsidRPr="006516D4">
        <w:rPr>
          <w:rFonts w:ascii="Sylfaen" w:hAnsi="Sylfaen" w:cs="Sylfaen"/>
          <w:sz w:val="24"/>
          <w:szCs w:val="24"/>
          <w:lang w:val="ka-GE"/>
        </w:rPr>
        <w:t xml:space="preserve">ასევე </w:t>
      </w:r>
      <w:r w:rsidR="002C0FD0" w:rsidRPr="006516D4">
        <w:rPr>
          <w:rFonts w:ascii="Sylfaen" w:hAnsi="Sylfaen" w:cs="Sylfaen"/>
          <w:sz w:val="24"/>
          <w:szCs w:val="24"/>
          <w:lang w:val="ka-GE"/>
        </w:rPr>
        <w:t xml:space="preserve">თვალსაჩინოა </w:t>
      </w:r>
      <w:r w:rsidR="002E7839" w:rsidRPr="006516D4">
        <w:rPr>
          <w:rFonts w:ascii="Sylfaen" w:hAnsi="Sylfaen" w:cs="Sylfaen"/>
          <w:sz w:val="24"/>
          <w:szCs w:val="24"/>
          <w:lang w:val="ka-GE"/>
        </w:rPr>
        <w:t xml:space="preserve">თავად ამ ცნებისა და მთელი ფიხტეს ფილოსოფიისადმი </w:t>
      </w:r>
      <w:r w:rsidR="00DE4335" w:rsidRPr="006516D4">
        <w:rPr>
          <w:rFonts w:ascii="Sylfaen" w:hAnsi="Sylfaen" w:cs="Sylfaen"/>
          <w:sz w:val="24"/>
          <w:szCs w:val="24"/>
          <w:lang w:val="ka-GE"/>
        </w:rPr>
        <w:t xml:space="preserve">გოეთეს </w:t>
      </w:r>
      <w:r w:rsidR="002E7839" w:rsidRPr="006516D4">
        <w:rPr>
          <w:rFonts w:ascii="Sylfaen" w:hAnsi="Sylfaen" w:cs="Sylfaen"/>
          <w:sz w:val="24"/>
          <w:szCs w:val="24"/>
          <w:lang w:val="ka-GE"/>
        </w:rPr>
        <w:t>კრიტიკული დამოკიდებულება</w:t>
      </w:r>
      <w:r w:rsidR="008F0B41" w:rsidRPr="006516D4">
        <w:rPr>
          <w:rFonts w:ascii="Sylfaen" w:hAnsi="Sylfaen" w:cs="Sylfaen"/>
          <w:sz w:val="24"/>
          <w:szCs w:val="24"/>
          <w:lang w:val="ka-GE"/>
        </w:rPr>
        <w:t>ც</w:t>
      </w:r>
      <w:r w:rsidR="002E7839" w:rsidRPr="006516D4">
        <w:rPr>
          <w:rFonts w:ascii="Sylfaen" w:hAnsi="Sylfaen" w:cs="Sylfaen"/>
          <w:sz w:val="24"/>
          <w:szCs w:val="24"/>
          <w:lang w:val="ka-GE"/>
        </w:rPr>
        <w:t>. და ეს არ არის ერთ</w:t>
      </w:r>
      <w:r w:rsidR="00DE4335" w:rsidRPr="006516D4">
        <w:rPr>
          <w:rFonts w:ascii="Sylfaen" w:hAnsi="Sylfaen" w:cs="Sylfaen"/>
          <w:sz w:val="24"/>
          <w:szCs w:val="24"/>
          <w:lang w:val="ka-GE"/>
        </w:rPr>
        <w:t>ადერთი</w:t>
      </w:r>
      <w:r w:rsidR="002E7839" w:rsidRPr="006516D4">
        <w:rPr>
          <w:rFonts w:ascii="Sylfaen" w:hAnsi="Sylfaen" w:cs="Sylfaen"/>
          <w:sz w:val="24"/>
          <w:szCs w:val="24"/>
          <w:lang w:val="ka-GE"/>
        </w:rPr>
        <w:t xml:space="preserve"> </w:t>
      </w:r>
      <w:r w:rsidR="00DE4335" w:rsidRPr="006516D4">
        <w:rPr>
          <w:rFonts w:ascii="Sylfaen" w:hAnsi="Sylfaen" w:cs="Sylfaen"/>
          <w:sz w:val="24"/>
          <w:szCs w:val="24"/>
          <w:lang w:val="ka-GE"/>
        </w:rPr>
        <w:t>შემთხვევა</w:t>
      </w:r>
      <w:r w:rsidR="002E7839" w:rsidRPr="006516D4">
        <w:rPr>
          <w:rFonts w:ascii="Sylfaen" w:hAnsi="Sylfaen" w:cs="Sylfaen"/>
          <w:sz w:val="24"/>
          <w:szCs w:val="24"/>
          <w:lang w:val="ka-GE"/>
        </w:rPr>
        <w:t xml:space="preserve">, </w:t>
      </w:r>
      <w:r w:rsidR="00DE4335" w:rsidRPr="006516D4">
        <w:rPr>
          <w:rFonts w:ascii="Sylfaen" w:hAnsi="Sylfaen" w:cs="Sylfaen"/>
          <w:sz w:val="24"/>
          <w:szCs w:val="24"/>
          <w:lang w:val="ka-GE"/>
        </w:rPr>
        <w:t>როდესაც</w:t>
      </w:r>
      <w:r w:rsidR="002E7839" w:rsidRPr="006516D4">
        <w:rPr>
          <w:rFonts w:ascii="Sylfaen" w:hAnsi="Sylfaen" w:cs="Sylfaen"/>
          <w:sz w:val="24"/>
          <w:szCs w:val="24"/>
          <w:lang w:val="ka-GE"/>
        </w:rPr>
        <w:t xml:space="preserve"> ფიხტეს ლანდი გოეთეს ტექსტში </w:t>
      </w:r>
      <w:r w:rsidR="005F5914">
        <w:rPr>
          <w:rFonts w:ascii="Sylfaen" w:hAnsi="Sylfaen" w:cs="Sylfaen"/>
          <w:sz w:val="24"/>
          <w:szCs w:val="24"/>
          <w:lang w:val="ka-GE"/>
        </w:rPr>
        <w:t>„კონცეპტუა</w:t>
      </w:r>
      <w:r w:rsidR="00394600">
        <w:rPr>
          <w:rFonts w:ascii="Sylfaen" w:hAnsi="Sylfaen" w:cs="Sylfaen"/>
          <w:sz w:val="24"/>
          <w:szCs w:val="24"/>
          <w:lang w:val="ka-GE"/>
        </w:rPr>
        <w:t>ლ</w:t>
      </w:r>
      <w:r w:rsidR="005F5914">
        <w:rPr>
          <w:rFonts w:ascii="Sylfaen" w:hAnsi="Sylfaen" w:cs="Sylfaen"/>
          <w:sz w:val="24"/>
          <w:szCs w:val="24"/>
          <w:lang w:val="ka-GE"/>
        </w:rPr>
        <w:t xml:space="preserve">ურად“ </w:t>
      </w:r>
      <w:r w:rsidR="002C0FD0" w:rsidRPr="006516D4">
        <w:rPr>
          <w:rFonts w:ascii="Sylfaen" w:hAnsi="Sylfaen" w:cs="Sylfaen"/>
          <w:sz w:val="24"/>
          <w:szCs w:val="24"/>
          <w:lang w:val="ka-GE"/>
        </w:rPr>
        <w:t>გაკრთება</w:t>
      </w:r>
      <w:r w:rsidR="002E7839" w:rsidRPr="006516D4">
        <w:rPr>
          <w:rFonts w:ascii="Sylfaen" w:hAnsi="Sylfaen" w:cs="Sylfaen"/>
          <w:sz w:val="24"/>
          <w:szCs w:val="24"/>
          <w:lang w:val="ka-GE"/>
        </w:rPr>
        <w:t xml:space="preserve">: „ფაუსტის“ მთელს ტექსტში </w:t>
      </w:r>
      <w:r w:rsidR="00DE4335" w:rsidRPr="006516D4">
        <w:rPr>
          <w:rFonts w:ascii="Sylfaen" w:hAnsi="Sylfaen" w:cs="Sylfaen"/>
          <w:sz w:val="24"/>
          <w:szCs w:val="24"/>
          <w:lang w:val="ka-GE"/>
        </w:rPr>
        <w:t>ფიხ</w:t>
      </w:r>
      <w:r w:rsidR="002E7839" w:rsidRPr="006516D4">
        <w:rPr>
          <w:rFonts w:ascii="Sylfaen" w:hAnsi="Sylfaen" w:cs="Sylfaen"/>
          <w:sz w:val="24"/>
          <w:szCs w:val="24"/>
          <w:lang w:val="ka-GE"/>
        </w:rPr>
        <w:t>ტეანური ფილოსოფიის კრიტიკა და რეცეფცია გამჭოლადაა მოცემული და ის</w:t>
      </w:r>
      <w:r w:rsidR="00DE4335" w:rsidRPr="006516D4">
        <w:rPr>
          <w:rFonts w:ascii="Sylfaen" w:hAnsi="Sylfaen" w:cs="Sylfaen"/>
          <w:sz w:val="24"/>
          <w:szCs w:val="24"/>
          <w:lang w:val="ka-GE"/>
        </w:rPr>
        <w:t>,</w:t>
      </w:r>
      <w:r w:rsidR="002E7839" w:rsidRPr="006516D4">
        <w:rPr>
          <w:rFonts w:ascii="Sylfaen" w:hAnsi="Sylfaen" w:cs="Sylfaen"/>
          <w:sz w:val="24"/>
          <w:szCs w:val="24"/>
          <w:lang w:val="ka-GE"/>
        </w:rPr>
        <w:t xml:space="preserve"> რომ ტრაგედიის პირველ ნაწილში ფაუ</w:t>
      </w:r>
      <w:r w:rsidR="00DE4335" w:rsidRPr="006516D4">
        <w:rPr>
          <w:rFonts w:ascii="Sylfaen" w:hAnsi="Sylfaen" w:cs="Sylfaen"/>
          <w:sz w:val="24"/>
          <w:szCs w:val="24"/>
          <w:lang w:val="ka-GE"/>
        </w:rPr>
        <w:t>სტი</w:t>
      </w:r>
      <w:r w:rsidR="002E7839" w:rsidRPr="006516D4">
        <w:rPr>
          <w:rFonts w:ascii="Sylfaen" w:hAnsi="Sylfaen" w:cs="Sylfaen"/>
          <w:sz w:val="24"/>
          <w:szCs w:val="24"/>
          <w:lang w:val="ka-GE"/>
        </w:rPr>
        <w:t xml:space="preserve"> იოანეს სახარების თარგ</w:t>
      </w:r>
      <w:r w:rsidR="00DE4335" w:rsidRPr="006516D4">
        <w:rPr>
          <w:rFonts w:ascii="Sylfaen" w:hAnsi="Sylfaen" w:cs="Sylfaen"/>
          <w:sz w:val="24"/>
          <w:szCs w:val="24"/>
          <w:lang w:val="ka-GE"/>
        </w:rPr>
        <w:t>მ</w:t>
      </w:r>
      <w:r w:rsidR="002E7839" w:rsidRPr="006516D4">
        <w:rPr>
          <w:rFonts w:ascii="Sylfaen" w:hAnsi="Sylfaen" w:cs="Sylfaen"/>
          <w:sz w:val="24"/>
          <w:szCs w:val="24"/>
          <w:lang w:val="ka-GE"/>
        </w:rPr>
        <w:t>ნის</w:t>
      </w:r>
      <w:r w:rsidR="002C0FD0" w:rsidRPr="006516D4">
        <w:rPr>
          <w:rFonts w:ascii="Sylfaen" w:hAnsi="Sylfaen" w:cs="Sylfaen"/>
          <w:sz w:val="24"/>
          <w:szCs w:val="24"/>
          <w:lang w:val="ka-GE"/>
        </w:rPr>
        <w:t>ას</w:t>
      </w:r>
      <w:r w:rsidR="002E7839" w:rsidRPr="006516D4">
        <w:rPr>
          <w:rFonts w:ascii="Sylfaen" w:hAnsi="Sylfaen" w:cs="Sylfaen"/>
          <w:sz w:val="24"/>
          <w:szCs w:val="24"/>
          <w:lang w:val="ka-GE"/>
        </w:rPr>
        <w:t xml:space="preserve"> სახა</w:t>
      </w:r>
      <w:r w:rsidR="00DE4335" w:rsidRPr="006516D4">
        <w:rPr>
          <w:rFonts w:ascii="Sylfaen" w:hAnsi="Sylfaen" w:cs="Sylfaen"/>
          <w:sz w:val="24"/>
          <w:szCs w:val="24"/>
          <w:lang w:val="ka-GE"/>
        </w:rPr>
        <w:t>რების</w:t>
      </w:r>
      <w:r w:rsidR="002E7839" w:rsidRPr="006516D4">
        <w:rPr>
          <w:rFonts w:ascii="Sylfaen" w:hAnsi="Sylfaen" w:cs="Sylfaen"/>
          <w:sz w:val="24"/>
          <w:szCs w:val="24"/>
          <w:lang w:val="ka-GE"/>
        </w:rPr>
        <w:t xml:space="preserve"> ბერძნულ ტექსტში მოცემულ </w:t>
      </w:r>
      <w:r w:rsidR="002E7839" w:rsidRPr="006516D4">
        <w:rPr>
          <w:rFonts w:ascii="Sylfaen" w:hAnsi="Sylfaen" w:cs="Sylfaen"/>
          <w:i/>
          <w:sz w:val="24"/>
          <w:szCs w:val="24"/>
          <w:lang w:val="ka-GE"/>
        </w:rPr>
        <w:t>ლოგოსს</w:t>
      </w:r>
      <w:r w:rsidR="002E7839" w:rsidRPr="006516D4">
        <w:rPr>
          <w:rFonts w:ascii="Sylfaen" w:hAnsi="Sylfaen" w:cs="Sylfaen"/>
          <w:sz w:val="24"/>
          <w:szCs w:val="24"/>
          <w:lang w:val="ka-GE"/>
        </w:rPr>
        <w:t xml:space="preserve"> „საქმედ“, „ქმედებად</w:t>
      </w:r>
      <w:r w:rsidR="00F13521">
        <w:rPr>
          <w:rFonts w:ascii="Sylfaen" w:hAnsi="Sylfaen" w:cs="Sylfaen"/>
          <w:sz w:val="24"/>
          <w:szCs w:val="24"/>
          <w:lang w:val="ka-GE"/>
        </w:rPr>
        <w:t>“ („die Tat“</w:t>
      </w:r>
      <w:r w:rsidR="002E7839" w:rsidRPr="006516D4">
        <w:rPr>
          <w:rFonts w:ascii="Sylfaen" w:hAnsi="Sylfaen" w:cs="Sylfaen"/>
          <w:sz w:val="24"/>
          <w:szCs w:val="24"/>
          <w:lang w:val="ka-GE"/>
        </w:rPr>
        <w:t xml:space="preserve">) </w:t>
      </w:r>
      <w:r w:rsidR="00302035" w:rsidRPr="006516D4">
        <w:rPr>
          <w:rFonts w:ascii="Sylfaen" w:hAnsi="Sylfaen" w:cs="Sylfaen"/>
          <w:sz w:val="24"/>
          <w:szCs w:val="24"/>
          <w:lang w:val="ka-GE"/>
        </w:rPr>
        <w:t>თარ</w:t>
      </w:r>
      <w:r w:rsidR="002E7839" w:rsidRPr="006516D4">
        <w:rPr>
          <w:rFonts w:ascii="Sylfaen" w:hAnsi="Sylfaen" w:cs="Sylfaen"/>
          <w:sz w:val="24"/>
          <w:szCs w:val="24"/>
          <w:lang w:val="ka-GE"/>
        </w:rPr>
        <w:t>გმნის, აქ, ჩემი აზრით, სწორედ ფიხტეანური ფილოს</w:t>
      </w:r>
      <w:r w:rsidR="00DE4335" w:rsidRPr="006516D4">
        <w:rPr>
          <w:rFonts w:ascii="Sylfaen" w:hAnsi="Sylfaen" w:cs="Sylfaen"/>
          <w:sz w:val="24"/>
          <w:szCs w:val="24"/>
          <w:lang w:val="ka-GE"/>
        </w:rPr>
        <w:t xml:space="preserve">ოფიიდან მომდინარე </w:t>
      </w:r>
      <w:r w:rsidR="00633CC9" w:rsidRPr="006516D4">
        <w:rPr>
          <w:rFonts w:ascii="Sylfaen" w:hAnsi="Sylfaen" w:cs="Sylfaen"/>
          <w:sz w:val="24"/>
          <w:szCs w:val="24"/>
          <w:lang w:val="ka-GE"/>
        </w:rPr>
        <w:t>იმპულსები</w:t>
      </w:r>
      <w:r w:rsidR="002E7839" w:rsidRPr="006516D4">
        <w:rPr>
          <w:rFonts w:ascii="Sylfaen" w:hAnsi="Sylfaen" w:cs="Sylfaen"/>
          <w:sz w:val="24"/>
          <w:szCs w:val="24"/>
          <w:lang w:val="ka-GE"/>
        </w:rPr>
        <w:t xml:space="preserve"> უნდა იყოს უკუფენილი.</w:t>
      </w:r>
      <w:r w:rsidR="003F060B" w:rsidRPr="0095369D">
        <w:rPr>
          <w:rStyle w:val="FootnoteReference"/>
          <w:rFonts w:ascii="Sylfaen" w:hAnsi="Sylfaen" w:cs="Sylfaen"/>
          <w:sz w:val="20"/>
          <w:szCs w:val="20"/>
          <w:lang w:val="ka-GE"/>
        </w:rPr>
        <w:footnoteReference w:id="1"/>
      </w:r>
    </w:p>
    <w:p w14:paraId="442CCAB2" w14:textId="77777777" w:rsidR="00F40391" w:rsidRPr="006516D4" w:rsidRDefault="00D5318C"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F40391" w:rsidRPr="006516D4">
        <w:rPr>
          <w:rFonts w:ascii="Sylfaen" w:hAnsi="Sylfaen" w:cs="Sylfaen"/>
          <w:sz w:val="24"/>
          <w:szCs w:val="24"/>
          <w:lang w:val="ka-GE"/>
        </w:rPr>
        <w:t>აქვე უნდა ითქვას ისიც, რომ როდესაც ეს ბაკალავრი ფაუსტ</w:t>
      </w:r>
      <w:r w:rsidR="00E573EF" w:rsidRPr="006516D4">
        <w:rPr>
          <w:rFonts w:ascii="Sylfaen" w:hAnsi="Sylfaen" w:cs="Sylfaen"/>
          <w:sz w:val="24"/>
          <w:szCs w:val="24"/>
          <w:lang w:val="ka-GE"/>
        </w:rPr>
        <w:t xml:space="preserve">ად გადაცმულ მეფისტოსთან </w:t>
      </w:r>
      <w:r w:rsidR="00F40391" w:rsidRPr="006516D4">
        <w:rPr>
          <w:rFonts w:ascii="Sylfaen" w:hAnsi="Sylfaen" w:cs="Sylfaen"/>
          <w:sz w:val="24"/>
          <w:szCs w:val="24"/>
          <w:lang w:val="ka-GE"/>
        </w:rPr>
        <w:t>დი</w:t>
      </w:r>
      <w:r w:rsidR="00E573EF" w:rsidRPr="006516D4">
        <w:rPr>
          <w:rFonts w:ascii="Sylfaen" w:hAnsi="Sylfaen" w:cs="Sylfaen"/>
          <w:sz w:val="24"/>
          <w:szCs w:val="24"/>
          <w:lang w:val="ka-GE"/>
        </w:rPr>
        <w:t>სკ</w:t>
      </w:r>
      <w:r w:rsidR="00F40391" w:rsidRPr="006516D4">
        <w:rPr>
          <w:rFonts w:ascii="Sylfaen" w:hAnsi="Sylfaen" w:cs="Sylfaen"/>
          <w:sz w:val="24"/>
          <w:szCs w:val="24"/>
          <w:lang w:val="ka-GE"/>
        </w:rPr>
        <w:t xml:space="preserve">უსიისას წინ წამოსწევს </w:t>
      </w:r>
      <w:r w:rsidR="00F40391" w:rsidRPr="006516D4">
        <w:rPr>
          <w:rFonts w:ascii="Sylfaen" w:hAnsi="Sylfaen" w:cs="Sylfaen"/>
          <w:i/>
          <w:sz w:val="24"/>
          <w:szCs w:val="24"/>
          <w:lang w:val="ka-GE"/>
        </w:rPr>
        <w:t>ქმედებისა</w:t>
      </w:r>
      <w:r w:rsidR="00F40391" w:rsidRPr="006516D4">
        <w:rPr>
          <w:rFonts w:ascii="Sylfaen" w:hAnsi="Sylfaen" w:cs="Sylfaen"/>
          <w:sz w:val="24"/>
          <w:szCs w:val="24"/>
          <w:lang w:val="ka-GE"/>
        </w:rPr>
        <w:t xml:space="preserve"> („</w:t>
      </w:r>
      <w:r w:rsidR="00F13521">
        <w:rPr>
          <w:rFonts w:ascii="Sylfaen" w:hAnsi="Sylfaen" w:cs="Sylfaen"/>
          <w:sz w:val="24"/>
          <w:szCs w:val="24"/>
          <w:lang w:val="ka-GE"/>
        </w:rPr>
        <w:t>da wird was getan“</w:t>
      </w:r>
      <w:r w:rsidR="00E573EF" w:rsidRPr="006516D4">
        <w:rPr>
          <w:rFonts w:ascii="Sylfaen" w:hAnsi="Sylfaen" w:cs="Sylfaen"/>
          <w:sz w:val="24"/>
          <w:szCs w:val="24"/>
          <w:lang w:val="ka-GE"/>
        </w:rPr>
        <w:t xml:space="preserve">) </w:t>
      </w:r>
      <w:r w:rsidR="00F40391" w:rsidRPr="006516D4">
        <w:rPr>
          <w:rFonts w:ascii="Sylfaen" w:hAnsi="Sylfaen" w:cs="Sylfaen"/>
          <w:sz w:val="24"/>
          <w:szCs w:val="24"/>
          <w:lang w:val="ka-GE"/>
        </w:rPr>
        <w:t>და (შე)ქმნის („</w:t>
      </w:r>
      <w:r w:rsidR="00E573EF" w:rsidRPr="006516D4">
        <w:rPr>
          <w:rFonts w:ascii="Sylfaen" w:hAnsi="Sylfaen" w:cs="Sylfaen"/>
          <w:sz w:val="24"/>
          <w:szCs w:val="24"/>
          <w:lang w:val="ka-GE"/>
        </w:rPr>
        <w:t>schafft</w:t>
      </w:r>
      <w:r w:rsidR="00F40391" w:rsidRPr="006516D4">
        <w:rPr>
          <w:rFonts w:ascii="Sylfaen" w:hAnsi="Sylfaen" w:cs="Sylfaen"/>
          <w:sz w:val="24"/>
          <w:szCs w:val="24"/>
          <w:lang w:val="ka-GE"/>
        </w:rPr>
        <w:t xml:space="preserve">“) ცნებებს, ეს </w:t>
      </w:r>
      <w:r w:rsidR="00E573EF" w:rsidRPr="006516D4">
        <w:rPr>
          <w:rFonts w:ascii="Sylfaen" w:hAnsi="Sylfaen" w:cs="Sylfaen"/>
          <w:sz w:val="24"/>
          <w:szCs w:val="24"/>
          <w:lang w:val="ka-GE"/>
        </w:rPr>
        <w:t xml:space="preserve">ბაკალავრს </w:t>
      </w:r>
      <w:r w:rsidR="00F40391" w:rsidRPr="006516D4">
        <w:rPr>
          <w:rFonts w:ascii="Sylfaen" w:hAnsi="Sylfaen" w:cs="Sylfaen"/>
          <w:sz w:val="24"/>
          <w:szCs w:val="24"/>
          <w:lang w:val="ka-GE"/>
        </w:rPr>
        <w:t xml:space="preserve">დიდად </w:t>
      </w:r>
      <w:r w:rsidR="00F13521">
        <w:rPr>
          <w:rFonts w:ascii="Sylfaen" w:hAnsi="Sylfaen" w:cs="Sylfaen"/>
          <w:sz w:val="24"/>
          <w:szCs w:val="24"/>
          <w:lang w:val="ka-GE"/>
        </w:rPr>
        <w:t>აახლო</w:t>
      </w:r>
      <w:r w:rsidR="00F40391" w:rsidRPr="006516D4">
        <w:rPr>
          <w:rFonts w:ascii="Sylfaen" w:hAnsi="Sylfaen" w:cs="Sylfaen"/>
          <w:sz w:val="24"/>
          <w:szCs w:val="24"/>
          <w:lang w:val="ka-GE"/>
        </w:rPr>
        <w:t>ებს</w:t>
      </w:r>
      <w:r w:rsidR="00E573EF" w:rsidRPr="006516D4">
        <w:rPr>
          <w:rFonts w:ascii="Sylfaen" w:hAnsi="Sylfaen" w:cs="Sylfaen"/>
          <w:sz w:val="24"/>
          <w:szCs w:val="24"/>
          <w:lang w:val="ka-GE"/>
        </w:rPr>
        <w:t xml:space="preserve"> </w:t>
      </w:r>
      <w:r w:rsidR="00F40391" w:rsidRPr="006516D4">
        <w:rPr>
          <w:rFonts w:ascii="Sylfaen" w:hAnsi="Sylfaen" w:cs="Sylfaen"/>
          <w:sz w:val="24"/>
          <w:szCs w:val="24"/>
          <w:lang w:val="ka-GE"/>
        </w:rPr>
        <w:t>ფიხტეს იდეებთან და</w:t>
      </w:r>
      <w:r w:rsidR="003860BC" w:rsidRPr="006516D4">
        <w:rPr>
          <w:rFonts w:ascii="Sylfaen" w:hAnsi="Sylfaen" w:cs="Sylfaen"/>
          <w:sz w:val="24"/>
          <w:szCs w:val="24"/>
          <w:lang w:val="ka-GE"/>
        </w:rPr>
        <w:t xml:space="preserve"> აქ ცხადი ხდება, რომ ის იზიარებს</w:t>
      </w:r>
      <w:r w:rsidR="00F40391" w:rsidRPr="006516D4">
        <w:rPr>
          <w:rFonts w:ascii="Sylfaen" w:hAnsi="Sylfaen" w:cs="Sylfaen"/>
          <w:sz w:val="24"/>
          <w:szCs w:val="24"/>
          <w:lang w:val="ka-GE"/>
        </w:rPr>
        <w:t xml:space="preserve"> </w:t>
      </w:r>
      <w:r w:rsidR="00F13521" w:rsidRPr="00F13521">
        <w:rPr>
          <w:rFonts w:ascii="Sylfaen" w:hAnsi="Sylfaen" w:cs="Sylfaen"/>
          <w:i/>
          <w:sz w:val="24"/>
          <w:szCs w:val="24"/>
          <w:lang w:val="ka-GE"/>
        </w:rPr>
        <w:t>(</w:t>
      </w:r>
      <w:r w:rsidR="00F13521">
        <w:rPr>
          <w:rFonts w:ascii="Sylfaen" w:hAnsi="Sylfaen" w:cs="Sylfaen"/>
          <w:i/>
          <w:sz w:val="24"/>
          <w:szCs w:val="24"/>
          <w:lang w:val="ka-GE"/>
        </w:rPr>
        <w:t>მო)ქმედების</w:t>
      </w:r>
      <w:r w:rsidR="00F13521">
        <w:rPr>
          <w:rFonts w:ascii="Sylfaen" w:hAnsi="Sylfaen" w:cs="Sylfaen"/>
          <w:sz w:val="24"/>
          <w:szCs w:val="24"/>
          <w:lang w:val="ka-GE"/>
        </w:rPr>
        <w:t xml:space="preserve"> („Tathandlung“, „Akt“</w:t>
      </w:r>
      <w:r w:rsidR="00E573EF" w:rsidRPr="006516D4">
        <w:rPr>
          <w:rFonts w:ascii="Sylfaen" w:hAnsi="Sylfaen" w:cs="Sylfaen"/>
          <w:sz w:val="24"/>
          <w:szCs w:val="24"/>
          <w:lang w:val="ka-GE"/>
        </w:rPr>
        <w:t>)</w:t>
      </w:r>
      <w:r w:rsidR="00F40391" w:rsidRPr="006516D4">
        <w:rPr>
          <w:rFonts w:ascii="Sylfaen" w:hAnsi="Sylfaen" w:cs="Sylfaen"/>
          <w:sz w:val="24"/>
          <w:szCs w:val="24"/>
          <w:lang w:val="ka-GE"/>
        </w:rPr>
        <w:t xml:space="preserve"> </w:t>
      </w:r>
      <w:r w:rsidR="00E573EF" w:rsidRPr="006516D4">
        <w:rPr>
          <w:rFonts w:ascii="Sylfaen" w:hAnsi="Sylfaen" w:cs="Sylfaen"/>
          <w:sz w:val="24"/>
          <w:szCs w:val="24"/>
          <w:lang w:val="ka-GE"/>
        </w:rPr>
        <w:t>ფიხტესეულ</w:t>
      </w:r>
      <w:r w:rsidR="003860BC" w:rsidRPr="006516D4">
        <w:rPr>
          <w:rFonts w:ascii="Sylfaen" w:hAnsi="Sylfaen" w:cs="Sylfaen"/>
          <w:sz w:val="24"/>
          <w:szCs w:val="24"/>
          <w:lang w:val="ka-GE"/>
        </w:rPr>
        <w:t>ი</w:t>
      </w:r>
      <w:r w:rsidR="00E573EF" w:rsidRPr="006516D4">
        <w:rPr>
          <w:rFonts w:ascii="Sylfaen" w:hAnsi="Sylfaen" w:cs="Sylfaen"/>
          <w:sz w:val="24"/>
          <w:szCs w:val="24"/>
          <w:lang w:val="ka-GE"/>
        </w:rPr>
        <w:t xml:space="preserve"> </w:t>
      </w:r>
      <w:r w:rsidR="003860BC" w:rsidRPr="006516D4">
        <w:rPr>
          <w:rFonts w:ascii="Sylfaen" w:hAnsi="Sylfaen" w:cs="Sylfaen"/>
          <w:sz w:val="24"/>
          <w:szCs w:val="24"/>
          <w:lang w:val="ka-GE"/>
        </w:rPr>
        <w:t>ცნებების საზრისს</w:t>
      </w:r>
      <w:r w:rsidR="00F40391" w:rsidRPr="006516D4">
        <w:rPr>
          <w:rFonts w:ascii="Sylfaen" w:hAnsi="Sylfaen" w:cs="Sylfaen"/>
          <w:sz w:val="24"/>
          <w:szCs w:val="24"/>
          <w:lang w:val="ka-GE"/>
        </w:rPr>
        <w:t xml:space="preserve">: </w:t>
      </w:r>
      <w:r w:rsidR="00F40391" w:rsidRPr="006516D4">
        <w:rPr>
          <w:rFonts w:ascii="Sylfaen" w:hAnsi="Sylfaen" w:cs="Sylfaen"/>
          <w:i/>
          <w:sz w:val="24"/>
          <w:szCs w:val="24"/>
          <w:lang w:val="ka-GE"/>
        </w:rPr>
        <w:lastRenderedPageBreak/>
        <w:t xml:space="preserve">„ადამიანის სიცოცხლეს ხომ სისხლი ამოძრავებს და ყველაზე მეტად სადა ჩქეფს იგი, თუ არ ახალგაზრდას ძარღვებში?! ესე არს ცხოველმყოფელი სისხლი, რომელიც ახალ ძალებს გვანიჭებს, </w:t>
      </w:r>
      <w:r w:rsidR="003860BC" w:rsidRPr="006516D4">
        <w:rPr>
          <w:rFonts w:ascii="Sylfaen" w:hAnsi="Sylfaen" w:cs="Sylfaen"/>
          <w:i/>
          <w:sz w:val="24"/>
          <w:szCs w:val="24"/>
          <w:lang w:val="ka-GE"/>
        </w:rPr>
        <w:t xml:space="preserve">რომელიც </w:t>
      </w:r>
      <w:r w:rsidR="00F40391" w:rsidRPr="006516D4">
        <w:rPr>
          <w:rFonts w:ascii="Sylfaen" w:hAnsi="Sylfaen" w:cs="Sylfaen"/>
          <w:i/>
          <w:sz w:val="24"/>
          <w:szCs w:val="24"/>
          <w:lang w:val="ka-GE"/>
        </w:rPr>
        <w:t>სიცოცხლიდან ახალ სიცოცხლეს ქმნის („</w:t>
      </w:r>
      <w:r w:rsidR="00E573EF" w:rsidRPr="006516D4">
        <w:rPr>
          <w:rFonts w:ascii="Sylfaen" w:hAnsi="Sylfaen" w:cs="Sylfaen"/>
          <w:i/>
          <w:sz w:val="24"/>
          <w:szCs w:val="24"/>
          <w:lang w:val="ka-GE"/>
        </w:rPr>
        <w:t>schafft</w:t>
      </w:r>
      <w:r w:rsidR="00F40391" w:rsidRPr="006516D4">
        <w:rPr>
          <w:rFonts w:ascii="Sylfaen" w:hAnsi="Sylfaen" w:cs="Sylfaen"/>
          <w:i/>
          <w:sz w:val="24"/>
          <w:szCs w:val="24"/>
          <w:lang w:val="ka-GE"/>
        </w:rPr>
        <w:t>“). ის ამოძრავებს ყველაფერს, ისა ქმნის და ისა ქმედებს („</w:t>
      </w:r>
      <w:r w:rsidR="00E573EF" w:rsidRPr="006516D4">
        <w:rPr>
          <w:rFonts w:ascii="Sylfaen" w:hAnsi="Sylfaen" w:cs="Sylfaen"/>
          <w:i/>
          <w:sz w:val="24"/>
          <w:szCs w:val="24"/>
          <w:lang w:val="ka-GE"/>
        </w:rPr>
        <w:t>da wird was getan</w:t>
      </w:r>
      <w:r w:rsidR="00F40391" w:rsidRPr="006516D4">
        <w:rPr>
          <w:rFonts w:ascii="Sylfaen" w:hAnsi="Sylfaen" w:cs="Sylfaen"/>
          <w:i/>
          <w:sz w:val="24"/>
          <w:szCs w:val="24"/>
          <w:lang w:val="ka-GE"/>
        </w:rPr>
        <w:t>“)</w:t>
      </w:r>
      <w:r w:rsidR="00F40391" w:rsidRPr="006516D4">
        <w:rPr>
          <w:rFonts w:ascii="Sylfaen" w:hAnsi="Sylfaen" w:cs="Sylfaen"/>
          <w:sz w:val="24"/>
          <w:szCs w:val="24"/>
          <w:lang w:val="ka-GE"/>
        </w:rPr>
        <w:t xml:space="preserve"> [V. 6774-6784] (G</w:t>
      </w:r>
      <w:r w:rsidR="00E573EF" w:rsidRPr="006516D4">
        <w:rPr>
          <w:rFonts w:ascii="Sylfaen" w:hAnsi="Sylfaen" w:cs="Sylfaen"/>
          <w:sz w:val="24"/>
          <w:szCs w:val="24"/>
          <w:lang w:val="ka-GE"/>
        </w:rPr>
        <w:t>oethe</w:t>
      </w:r>
      <w:r w:rsidR="00280651" w:rsidRPr="00280651">
        <w:rPr>
          <w:rFonts w:ascii="Sylfaen" w:hAnsi="Sylfaen" w:cs="Sylfaen"/>
          <w:sz w:val="24"/>
          <w:szCs w:val="24"/>
          <w:lang w:val="ka-GE"/>
        </w:rPr>
        <w:t>,</w:t>
      </w:r>
      <w:r w:rsidR="00280651">
        <w:rPr>
          <w:rFonts w:ascii="Sylfaen" w:hAnsi="Sylfaen" w:cs="Sylfaen"/>
          <w:sz w:val="24"/>
          <w:szCs w:val="24"/>
          <w:lang w:val="ka-GE"/>
        </w:rPr>
        <w:t xml:space="preserve"> 2001, p.</w:t>
      </w:r>
      <w:r w:rsidR="00F40391" w:rsidRPr="006516D4">
        <w:rPr>
          <w:rFonts w:ascii="Sylfaen" w:hAnsi="Sylfaen" w:cs="Sylfaen"/>
          <w:sz w:val="24"/>
          <w:szCs w:val="24"/>
          <w:lang w:val="ka-GE"/>
        </w:rPr>
        <w:t xml:space="preserve"> 64).</w:t>
      </w:r>
      <w:r w:rsidR="00680F47" w:rsidRPr="00280651">
        <w:rPr>
          <w:rStyle w:val="FootnoteReference"/>
          <w:rFonts w:ascii="Sylfaen" w:hAnsi="Sylfaen" w:cs="Sylfaen"/>
          <w:sz w:val="20"/>
          <w:szCs w:val="20"/>
          <w:lang w:val="ka-GE"/>
        </w:rPr>
        <w:footnoteReference w:id="2"/>
      </w:r>
      <w:r w:rsidR="003101C4">
        <w:rPr>
          <w:rFonts w:ascii="Sylfaen" w:hAnsi="Sylfaen" w:cs="Sylfaen"/>
          <w:sz w:val="24"/>
          <w:szCs w:val="24"/>
          <w:lang w:val="ka-GE"/>
        </w:rPr>
        <w:t xml:space="preserve"> აქ </w:t>
      </w:r>
      <w:r w:rsidR="003860BC" w:rsidRPr="006516D4">
        <w:rPr>
          <w:rFonts w:ascii="Sylfaen" w:hAnsi="Sylfaen" w:cs="Sylfaen"/>
          <w:sz w:val="24"/>
          <w:szCs w:val="24"/>
          <w:lang w:val="ka-GE"/>
        </w:rPr>
        <w:t>აშკარაა, რომ</w:t>
      </w:r>
      <w:r w:rsidR="00F40391" w:rsidRPr="006516D4">
        <w:rPr>
          <w:rFonts w:ascii="Sylfaen" w:hAnsi="Sylfaen" w:cs="Sylfaen"/>
          <w:sz w:val="24"/>
          <w:szCs w:val="24"/>
          <w:lang w:val="ka-GE"/>
        </w:rPr>
        <w:t xml:space="preserve"> ბაკალავრი „ფიხტეანელია“ და თავად ფაუსტად გადაცმული მეფისტოფელიც </w:t>
      </w:r>
      <w:r w:rsidR="00F13521">
        <w:rPr>
          <w:rFonts w:ascii="Sylfaen" w:hAnsi="Sylfaen" w:cs="Sylfaen"/>
          <w:sz w:val="24"/>
          <w:szCs w:val="24"/>
          <w:lang w:val="ka-GE"/>
        </w:rPr>
        <w:t xml:space="preserve">სწორედ </w:t>
      </w:r>
      <w:r w:rsidR="00F40391" w:rsidRPr="006516D4">
        <w:rPr>
          <w:rFonts w:ascii="Sylfaen" w:hAnsi="Sylfaen" w:cs="Sylfaen"/>
          <w:sz w:val="24"/>
          <w:szCs w:val="24"/>
          <w:lang w:val="ka-GE"/>
        </w:rPr>
        <w:t>„ფიხტედ“ თუ „ფიხტეანელად“ აღიქვამს მას, როცა გაბაასებისას ორაზროვნად გაეშაყირება</w:t>
      </w:r>
      <w:r w:rsidR="00FF30B3" w:rsidRPr="006516D4">
        <w:rPr>
          <w:rFonts w:ascii="Sylfaen" w:hAnsi="Sylfaen" w:cs="Sylfaen"/>
          <w:sz w:val="24"/>
          <w:szCs w:val="24"/>
          <w:lang w:val="ka-GE"/>
        </w:rPr>
        <w:t>:</w:t>
      </w:r>
      <w:r w:rsidR="007E3337">
        <w:rPr>
          <w:rFonts w:ascii="Sylfaen" w:hAnsi="Sylfaen" w:cs="Sylfaen"/>
          <w:sz w:val="24"/>
          <w:szCs w:val="24"/>
          <w:lang w:val="ka-GE"/>
        </w:rPr>
        <w:t xml:space="preserve"> </w:t>
      </w:r>
      <w:r w:rsidR="00F40391" w:rsidRPr="006516D4">
        <w:rPr>
          <w:rFonts w:ascii="Sylfaen" w:hAnsi="Sylfaen" w:cs="Sylfaen"/>
          <w:i/>
          <w:sz w:val="24"/>
          <w:szCs w:val="24"/>
          <w:lang w:val="ka-GE"/>
        </w:rPr>
        <w:t>„რაღაც ძალმოსილი და შეუპოვარი ხართ, მხნედ და ყოჩაღად გამოიყურებით კიდეც</w:t>
      </w:r>
      <w:r w:rsidR="00F40391" w:rsidRPr="006516D4">
        <w:rPr>
          <w:rFonts w:ascii="Sylfaen" w:hAnsi="Sylfaen" w:cs="Sylfaen"/>
          <w:sz w:val="24"/>
          <w:szCs w:val="24"/>
          <w:lang w:val="ka-GE"/>
        </w:rPr>
        <w:t xml:space="preserve"> </w:t>
      </w:r>
      <w:r w:rsidR="00EC0508" w:rsidRPr="008F767C">
        <w:rPr>
          <w:rFonts w:ascii="Sylfaen" w:hAnsi="Sylfaen" w:cs="Sylfaen"/>
          <w:sz w:val="24"/>
          <w:szCs w:val="24"/>
          <w:lang w:val="ka-GE"/>
        </w:rPr>
        <w:t>(აღსანიშნავია</w:t>
      </w:r>
      <w:r w:rsidR="00EC0508">
        <w:rPr>
          <w:rFonts w:ascii="Sylfaen" w:hAnsi="Sylfaen" w:cs="Sylfaen"/>
          <w:sz w:val="24"/>
          <w:szCs w:val="24"/>
          <w:lang w:val="ka-GE"/>
        </w:rPr>
        <w:t xml:space="preserve">, </w:t>
      </w:r>
      <w:r w:rsidR="00EC0508" w:rsidRPr="008F767C">
        <w:rPr>
          <w:rFonts w:ascii="Sylfaen" w:hAnsi="Sylfaen" w:cs="Sylfaen"/>
          <w:sz w:val="24"/>
          <w:szCs w:val="24"/>
          <w:lang w:val="ka-GE"/>
        </w:rPr>
        <w:t>რომ ეს შემართება, შეუპოვრობა</w:t>
      </w:r>
      <w:r w:rsidR="00EC0508" w:rsidRPr="00151E2C">
        <w:rPr>
          <w:rFonts w:ascii="Sylfaen" w:hAnsi="Sylfaen" w:cs="Sylfaen"/>
          <w:sz w:val="24"/>
          <w:szCs w:val="24"/>
          <w:lang w:val="ka-GE"/>
        </w:rPr>
        <w:t xml:space="preserve">, </w:t>
      </w:r>
      <w:r w:rsidR="00EC0508">
        <w:rPr>
          <w:rFonts w:ascii="Sylfaen" w:hAnsi="Sylfaen" w:cs="Sylfaen"/>
          <w:sz w:val="24"/>
          <w:szCs w:val="24"/>
          <w:lang w:val="ka-GE"/>
        </w:rPr>
        <w:t xml:space="preserve">შეუვალობა, თვითრწმენა, </w:t>
      </w:r>
      <w:r w:rsidR="00EC0508" w:rsidRPr="008F767C">
        <w:rPr>
          <w:rFonts w:ascii="Sylfaen" w:hAnsi="Sylfaen" w:cs="Sylfaen"/>
          <w:sz w:val="24"/>
          <w:szCs w:val="24"/>
          <w:lang w:val="ka-GE"/>
        </w:rPr>
        <w:t>სიფიცხე</w:t>
      </w:r>
      <w:r w:rsidR="00EC0508">
        <w:rPr>
          <w:rFonts w:ascii="Sylfaen" w:hAnsi="Sylfaen" w:cs="Sylfaen"/>
          <w:sz w:val="24"/>
          <w:szCs w:val="24"/>
          <w:lang w:val="ka-GE"/>
        </w:rPr>
        <w:t>,</w:t>
      </w:r>
      <w:r w:rsidR="00EC0508" w:rsidRPr="008F767C">
        <w:rPr>
          <w:rFonts w:ascii="Sylfaen" w:hAnsi="Sylfaen" w:cs="Sylfaen"/>
          <w:sz w:val="24"/>
          <w:szCs w:val="24"/>
          <w:lang w:val="ka-GE"/>
        </w:rPr>
        <w:t xml:space="preserve"> </w:t>
      </w:r>
      <w:r w:rsidR="00EC0508">
        <w:rPr>
          <w:rFonts w:ascii="Sylfaen" w:hAnsi="Sylfaen" w:cs="Sylfaen"/>
          <w:sz w:val="24"/>
          <w:szCs w:val="24"/>
          <w:lang w:val="ka-GE"/>
        </w:rPr>
        <w:t>სხეულის ფლობა, გაჯგიმულობა, ცეცხოლვანი მზერა, რიტორიკული სიმახვილე, ხმაში სიბასრე</w:t>
      </w:r>
      <w:r w:rsidR="00EC0508" w:rsidRPr="006516D4">
        <w:rPr>
          <w:rFonts w:ascii="Sylfaen" w:hAnsi="Sylfaen" w:cs="Sylfaen"/>
          <w:sz w:val="24"/>
          <w:szCs w:val="24"/>
          <w:lang w:val="ka-GE"/>
        </w:rPr>
        <w:t xml:space="preserve"> ფიხტეს დიდად ახასიათებდა</w:t>
      </w:r>
      <w:r w:rsidR="00EC0508">
        <w:rPr>
          <w:rFonts w:ascii="Sylfaen" w:hAnsi="Sylfaen" w:cs="Sylfaen"/>
          <w:sz w:val="24"/>
          <w:szCs w:val="24"/>
          <w:lang w:val="ka-GE"/>
        </w:rPr>
        <w:t xml:space="preserve">, </w:t>
      </w:r>
      <w:r w:rsidR="00EC0508" w:rsidRPr="00BC674E">
        <w:rPr>
          <w:rFonts w:ascii="Sylfaen" w:hAnsi="Sylfaen" w:cs="Sylfaen"/>
          <w:sz w:val="24"/>
          <w:szCs w:val="24"/>
          <w:lang w:val="ka-GE"/>
        </w:rPr>
        <w:t>Safranski, 2007, p. 7</w:t>
      </w:r>
      <w:r w:rsidR="00EC0508" w:rsidRPr="00EC0508">
        <w:rPr>
          <w:rFonts w:ascii="Sylfaen" w:hAnsi="Sylfaen" w:cs="Sylfaen"/>
          <w:sz w:val="24"/>
          <w:szCs w:val="24"/>
          <w:lang w:val="ka-GE"/>
        </w:rPr>
        <w:t>0</w:t>
      </w:r>
      <w:r w:rsidR="00EC0508">
        <w:rPr>
          <w:rFonts w:ascii="Sylfaen" w:hAnsi="Sylfaen" w:cs="Sylfaen"/>
          <w:sz w:val="24"/>
          <w:szCs w:val="24"/>
          <w:lang w:val="ka-GE"/>
        </w:rPr>
        <w:t xml:space="preserve"> </w:t>
      </w:r>
      <w:r w:rsidR="00EC0508" w:rsidRPr="008F767C">
        <w:rPr>
          <w:rFonts w:ascii="Sylfaen" w:hAnsi="Sylfaen" w:cs="Sylfaen"/>
          <w:sz w:val="24"/>
          <w:szCs w:val="24"/>
          <w:lang w:val="ka-GE"/>
        </w:rPr>
        <w:t xml:space="preserve">– კ. ბ.), </w:t>
      </w:r>
      <w:r w:rsidR="00F40391" w:rsidRPr="006516D4">
        <w:rPr>
          <w:rFonts w:ascii="Sylfaen" w:hAnsi="Sylfaen" w:cs="Sylfaen"/>
          <w:i/>
          <w:sz w:val="24"/>
          <w:szCs w:val="24"/>
          <w:lang w:val="ka-GE"/>
        </w:rPr>
        <w:t xml:space="preserve">მაგრამ სახლში კი </w:t>
      </w:r>
      <w:r w:rsidR="00F40391" w:rsidRPr="006516D4">
        <w:rPr>
          <w:rFonts w:ascii="Sylfaen" w:hAnsi="Sylfaen" w:cs="Sylfaen"/>
          <w:b/>
          <w:i/>
          <w:sz w:val="24"/>
          <w:szCs w:val="24"/>
          <w:lang w:val="ka-GE"/>
        </w:rPr>
        <w:t xml:space="preserve">აბსოლუტურად </w:t>
      </w:r>
      <w:r w:rsidR="00F40391" w:rsidRPr="006516D4">
        <w:rPr>
          <w:rFonts w:ascii="Sylfaen" w:hAnsi="Sylfaen" w:cs="Sylfaen"/>
          <w:i/>
          <w:sz w:val="24"/>
          <w:szCs w:val="24"/>
          <w:lang w:val="ka-GE"/>
        </w:rPr>
        <w:t>ვერ შემოხვედით“ („G</w:t>
      </w:r>
      <w:r w:rsidR="00257D34" w:rsidRPr="006516D4">
        <w:rPr>
          <w:rFonts w:ascii="Sylfaen" w:hAnsi="Sylfaen" w:cs="Sylfaen"/>
          <w:i/>
          <w:sz w:val="24"/>
          <w:szCs w:val="24"/>
          <w:lang w:val="ka-GE"/>
        </w:rPr>
        <w:t>anz</w:t>
      </w:r>
      <w:r w:rsidR="00F40391" w:rsidRPr="006516D4">
        <w:rPr>
          <w:rFonts w:ascii="Sylfaen" w:hAnsi="Sylfaen" w:cs="Sylfaen"/>
          <w:i/>
          <w:sz w:val="24"/>
          <w:szCs w:val="24"/>
          <w:lang w:val="ka-GE"/>
        </w:rPr>
        <w:t xml:space="preserve"> </w:t>
      </w:r>
      <w:r w:rsidR="00257D34" w:rsidRPr="006516D4">
        <w:rPr>
          <w:rFonts w:ascii="Sylfaen" w:hAnsi="Sylfaen" w:cs="Sylfaen"/>
          <w:i/>
          <w:sz w:val="24"/>
          <w:szCs w:val="24"/>
          <w:lang w:val="ka-GE"/>
        </w:rPr>
        <w:t xml:space="preserve">resolut und wacker seht Ihr aus / Kommt nur nicht </w:t>
      </w:r>
      <w:r w:rsidR="00257D34" w:rsidRPr="006516D4">
        <w:rPr>
          <w:rFonts w:ascii="Sylfaen" w:hAnsi="Sylfaen" w:cs="Sylfaen"/>
          <w:b/>
          <w:i/>
          <w:sz w:val="24"/>
          <w:szCs w:val="24"/>
          <w:lang w:val="ka-GE"/>
        </w:rPr>
        <w:t>absolut</w:t>
      </w:r>
      <w:r w:rsidR="00257D34" w:rsidRPr="006516D4">
        <w:rPr>
          <w:rFonts w:ascii="Sylfaen" w:hAnsi="Sylfaen" w:cs="Sylfaen"/>
          <w:i/>
          <w:sz w:val="24"/>
          <w:szCs w:val="24"/>
          <w:lang w:val="ka-GE"/>
        </w:rPr>
        <w:t xml:space="preserve"> nach Haus</w:t>
      </w:r>
      <w:r w:rsidR="00F40391" w:rsidRPr="006516D4">
        <w:rPr>
          <w:rFonts w:ascii="Sylfaen" w:hAnsi="Sylfaen" w:cs="Sylfaen"/>
          <w:i/>
          <w:sz w:val="24"/>
          <w:szCs w:val="24"/>
          <w:lang w:val="ka-GE"/>
        </w:rPr>
        <w:t>“)</w:t>
      </w:r>
      <w:r w:rsidR="00F40391" w:rsidRPr="006516D4">
        <w:rPr>
          <w:rFonts w:ascii="Sylfaen" w:hAnsi="Sylfaen" w:cs="Sylfaen"/>
          <w:sz w:val="24"/>
          <w:szCs w:val="24"/>
          <w:lang w:val="ka-GE"/>
        </w:rPr>
        <w:t xml:space="preserve"> [V. 6735-6736] (G</w:t>
      </w:r>
      <w:r w:rsidR="00FF30B3" w:rsidRPr="006516D4">
        <w:rPr>
          <w:rFonts w:ascii="Sylfaen" w:hAnsi="Sylfaen" w:cs="Sylfaen"/>
          <w:sz w:val="24"/>
          <w:szCs w:val="24"/>
          <w:lang w:val="ka-GE"/>
        </w:rPr>
        <w:t>oethe</w:t>
      </w:r>
      <w:r w:rsidR="00280651" w:rsidRPr="00280651">
        <w:rPr>
          <w:rFonts w:ascii="Sylfaen" w:hAnsi="Sylfaen" w:cs="Sylfaen"/>
          <w:sz w:val="24"/>
          <w:szCs w:val="24"/>
          <w:lang w:val="ka-GE"/>
        </w:rPr>
        <w:t>,</w:t>
      </w:r>
      <w:r w:rsidR="00280651">
        <w:rPr>
          <w:rFonts w:ascii="Sylfaen" w:hAnsi="Sylfaen" w:cs="Sylfaen"/>
          <w:sz w:val="24"/>
          <w:szCs w:val="24"/>
          <w:lang w:val="ka-GE"/>
        </w:rPr>
        <w:t xml:space="preserve"> 2001,</w:t>
      </w:r>
      <w:r w:rsidR="00280651" w:rsidRPr="00280651">
        <w:rPr>
          <w:rFonts w:ascii="Sylfaen" w:hAnsi="Sylfaen" w:cs="Sylfaen"/>
          <w:sz w:val="24"/>
          <w:szCs w:val="24"/>
          <w:lang w:val="ka-GE"/>
        </w:rPr>
        <w:t xml:space="preserve"> p.</w:t>
      </w:r>
      <w:r w:rsidR="00F40391" w:rsidRPr="006516D4">
        <w:rPr>
          <w:rFonts w:ascii="Sylfaen" w:hAnsi="Sylfaen" w:cs="Sylfaen"/>
          <w:sz w:val="24"/>
          <w:szCs w:val="24"/>
          <w:lang w:val="ka-GE"/>
        </w:rPr>
        <w:t xml:space="preserve"> 63). </w:t>
      </w:r>
      <w:r w:rsidR="003860BC" w:rsidRPr="006516D4">
        <w:rPr>
          <w:rFonts w:ascii="Sylfaen" w:hAnsi="Sylfaen" w:cs="Sylfaen"/>
          <w:sz w:val="24"/>
          <w:szCs w:val="24"/>
          <w:lang w:val="ka-GE"/>
        </w:rPr>
        <w:t>როგორც</w:t>
      </w:r>
      <w:r w:rsidR="00265440" w:rsidRPr="006516D4">
        <w:rPr>
          <w:rFonts w:ascii="Sylfaen" w:hAnsi="Sylfaen" w:cs="Sylfaen"/>
          <w:sz w:val="24"/>
          <w:szCs w:val="24"/>
          <w:lang w:val="ka-GE"/>
        </w:rPr>
        <w:t xml:space="preserve"> </w:t>
      </w:r>
      <w:r w:rsidR="003860BC" w:rsidRPr="006516D4">
        <w:rPr>
          <w:rFonts w:ascii="Sylfaen" w:hAnsi="Sylfaen" w:cs="Sylfaen"/>
          <w:sz w:val="24"/>
          <w:szCs w:val="24"/>
          <w:lang w:val="ka-GE"/>
        </w:rPr>
        <w:t xml:space="preserve">შევნიშნე, </w:t>
      </w:r>
      <w:r w:rsidR="00F40391" w:rsidRPr="006516D4">
        <w:rPr>
          <w:rFonts w:ascii="Sylfaen" w:hAnsi="Sylfaen" w:cs="Sylfaen"/>
          <w:sz w:val="24"/>
          <w:szCs w:val="24"/>
          <w:lang w:val="ka-GE"/>
        </w:rPr>
        <w:t>აქ სიტყვით „აბსოლუტურად“ („</w:t>
      </w:r>
      <w:r w:rsidR="00FF30B3" w:rsidRPr="006516D4">
        <w:rPr>
          <w:rFonts w:ascii="Sylfaen" w:hAnsi="Sylfaen" w:cs="Sylfaen"/>
          <w:sz w:val="24"/>
          <w:szCs w:val="24"/>
          <w:lang w:val="ka-GE"/>
        </w:rPr>
        <w:t>absolut</w:t>
      </w:r>
      <w:r w:rsidR="00F40391" w:rsidRPr="006516D4">
        <w:rPr>
          <w:rFonts w:ascii="Sylfaen" w:hAnsi="Sylfaen" w:cs="Sylfaen"/>
          <w:sz w:val="24"/>
          <w:szCs w:val="24"/>
          <w:lang w:val="ka-GE"/>
        </w:rPr>
        <w:t>“) მეფისტო მიანიშნებს ფიხტეს ფილოსოფიის ცენტრალურ ცნებაზე</w:t>
      </w:r>
      <w:r w:rsidR="00FF30B3" w:rsidRPr="006516D4">
        <w:rPr>
          <w:rFonts w:ascii="Sylfaen" w:hAnsi="Sylfaen" w:cs="Sylfaen"/>
          <w:sz w:val="24"/>
          <w:szCs w:val="24"/>
          <w:lang w:val="ka-GE"/>
        </w:rPr>
        <w:t xml:space="preserve"> </w:t>
      </w:r>
      <w:r w:rsidR="006343C5" w:rsidRPr="006516D4">
        <w:rPr>
          <w:rFonts w:ascii="Sylfaen" w:hAnsi="Sylfaen" w:cs="Sylfaen"/>
          <w:sz w:val="24"/>
          <w:szCs w:val="24"/>
          <w:lang w:val="ka-GE"/>
        </w:rPr>
        <w:t xml:space="preserve">– </w:t>
      </w:r>
      <w:r w:rsidR="00F40391" w:rsidRPr="006516D4">
        <w:rPr>
          <w:rFonts w:ascii="Sylfaen" w:hAnsi="Sylfaen" w:cs="Sylfaen"/>
          <w:sz w:val="24"/>
          <w:szCs w:val="24"/>
          <w:lang w:val="ka-GE"/>
        </w:rPr>
        <w:t>„აბსოლუტური მე“ („</w:t>
      </w:r>
      <w:r w:rsidR="00FF30B3" w:rsidRPr="006516D4">
        <w:rPr>
          <w:rFonts w:ascii="Sylfaen" w:hAnsi="Sylfaen" w:cs="Sylfaen"/>
          <w:sz w:val="24"/>
          <w:szCs w:val="24"/>
          <w:lang w:val="ka-GE"/>
        </w:rPr>
        <w:t>das absolute Ich“)</w:t>
      </w:r>
      <w:r w:rsidR="00F40391" w:rsidRPr="006516D4">
        <w:rPr>
          <w:rFonts w:ascii="Sylfaen" w:hAnsi="Sylfaen" w:cs="Sylfaen"/>
          <w:sz w:val="24"/>
          <w:szCs w:val="24"/>
          <w:lang w:val="ka-GE"/>
        </w:rPr>
        <w:t xml:space="preserve"> (G</w:t>
      </w:r>
      <w:r w:rsidR="00FF30B3" w:rsidRPr="006516D4">
        <w:rPr>
          <w:rFonts w:ascii="Sylfaen" w:hAnsi="Sylfaen" w:cs="Sylfaen"/>
          <w:sz w:val="24"/>
          <w:szCs w:val="24"/>
          <w:lang w:val="ka-GE"/>
        </w:rPr>
        <w:t>aier</w:t>
      </w:r>
      <w:r w:rsidR="00CB36A5" w:rsidRPr="00F05716">
        <w:rPr>
          <w:rFonts w:ascii="Sylfaen" w:hAnsi="Sylfaen" w:cs="Sylfaen"/>
          <w:sz w:val="24"/>
          <w:szCs w:val="24"/>
          <w:lang w:val="ka-GE"/>
        </w:rPr>
        <w:t>,</w:t>
      </w:r>
      <w:r w:rsidR="00CB36A5">
        <w:rPr>
          <w:rFonts w:ascii="Sylfaen" w:hAnsi="Sylfaen" w:cs="Sylfaen"/>
          <w:sz w:val="24"/>
          <w:szCs w:val="24"/>
          <w:lang w:val="ka-GE"/>
        </w:rPr>
        <w:t xml:space="preserve"> 2004, p.</w:t>
      </w:r>
      <w:r w:rsidR="00F40391" w:rsidRPr="006516D4">
        <w:rPr>
          <w:rFonts w:ascii="Sylfaen" w:hAnsi="Sylfaen" w:cs="Sylfaen"/>
          <w:sz w:val="24"/>
          <w:szCs w:val="24"/>
          <w:lang w:val="ka-GE"/>
        </w:rPr>
        <w:t xml:space="preserve"> 87). შესაბამისად, თავისი ორაზროვნებით მეფისტო</w:t>
      </w:r>
      <w:r w:rsidR="00C518BD">
        <w:rPr>
          <w:rFonts w:ascii="Sylfaen" w:hAnsi="Sylfaen" w:cs="Sylfaen"/>
          <w:sz w:val="24"/>
          <w:szCs w:val="24"/>
          <w:lang w:val="ka-GE"/>
        </w:rPr>
        <w:t xml:space="preserve"> აქ </w:t>
      </w:r>
      <w:r w:rsidR="00F40391" w:rsidRPr="006516D4">
        <w:rPr>
          <w:rFonts w:ascii="Sylfaen" w:hAnsi="Sylfaen" w:cs="Sylfaen"/>
          <w:sz w:val="24"/>
          <w:szCs w:val="24"/>
          <w:lang w:val="ka-GE"/>
        </w:rPr>
        <w:t xml:space="preserve">სარკასტულად შენიშნავს ბაკალავრს, რომ </w:t>
      </w:r>
      <w:r w:rsidR="00F40391" w:rsidRPr="006516D4">
        <w:rPr>
          <w:rFonts w:ascii="Sylfaen" w:hAnsi="Sylfaen" w:cs="Sylfaen"/>
          <w:i/>
          <w:sz w:val="24"/>
          <w:szCs w:val="24"/>
          <w:lang w:val="ka-GE"/>
        </w:rPr>
        <w:t>აბსოლუტური მე</w:t>
      </w:r>
      <w:r w:rsidR="00F40391" w:rsidRPr="006516D4">
        <w:rPr>
          <w:rFonts w:ascii="Sylfaen" w:hAnsi="Sylfaen" w:cs="Sylfaen"/>
          <w:sz w:val="24"/>
          <w:szCs w:val="24"/>
          <w:lang w:val="ka-GE"/>
        </w:rPr>
        <w:t xml:space="preserve"> რომ გახდე, ანუ ღმრთეებრივ სრულყოფილებას რომ მიაღწიო</w:t>
      </w:r>
      <w:r w:rsidR="00357068" w:rsidRPr="006516D4">
        <w:rPr>
          <w:rFonts w:ascii="Sylfaen" w:hAnsi="Sylfaen" w:cs="Sylfaen"/>
          <w:sz w:val="24"/>
          <w:szCs w:val="24"/>
          <w:lang w:val="ka-GE"/>
        </w:rPr>
        <w:t xml:space="preserve">, – </w:t>
      </w:r>
      <w:r w:rsidR="00F40391" w:rsidRPr="006516D4">
        <w:rPr>
          <w:rFonts w:ascii="Sylfaen" w:hAnsi="Sylfaen" w:cs="Sylfaen"/>
          <w:sz w:val="24"/>
          <w:szCs w:val="24"/>
          <w:lang w:val="ka-GE"/>
        </w:rPr>
        <w:t>რაც ნიშნავს იმას, რომ სრულად შეიცნო მთელი სამყარო და სრულად შეიმეცნო საკუთარი თავი და შემდგომ საკუთარი ძალით ხელახლა შექმნა ახალი სრულყოფილი სამყარო</w:t>
      </w:r>
      <w:r w:rsidR="00357068" w:rsidRPr="006516D4">
        <w:rPr>
          <w:rFonts w:ascii="Sylfaen" w:hAnsi="Sylfaen" w:cs="Sylfaen"/>
          <w:sz w:val="24"/>
          <w:szCs w:val="24"/>
          <w:lang w:val="ka-GE"/>
        </w:rPr>
        <w:t>, –</w:t>
      </w:r>
      <w:r w:rsidR="00F40391" w:rsidRPr="006516D4">
        <w:rPr>
          <w:rFonts w:ascii="Sylfaen" w:hAnsi="Sylfaen" w:cs="Sylfaen"/>
          <w:sz w:val="24"/>
          <w:szCs w:val="24"/>
          <w:lang w:val="ka-GE"/>
        </w:rPr>
        <w:t xml:space="preserve"> კიდევ </w:t>
      </w:r>
      <w:r w:rsidR="004812D5" w:rsidRPr="006516D4">
        <w:rPr>
          <w:rFonts w:ascii="Sylfaen" w:hAnsi="Sylfaen" w:cs="Sylfaen"/>
          <w:sz w:val="24"/>
          <w:szCs w:val="24"/>
          <w:lang w:val="ka-GE"/>
        </w:rPr>
        <w:t>ბ</w:t>
      </w:r>
      <w:r w:rsidR="00F40391" w:rsidRPr="006516D4">
        <w:rPr>
          <w:rFonts w:ascii="Sylfaen" w:hAnsi="Sylfaen" w:cs="Sylfaen"/>
          <w:sz w:val="24"/>
          <w:szCs w:val="24"/>
          <w:lang w:val="ka-GE"/>
        </w:rPr>
        <w:t>ე</w:t>
      </w:r>
      <w:r w:rsidR="004812D5" w:rsidRPr="006516D4">
        <w:rPr>
          <w:rFonts w:ascii="Sylfaen" w:hAnsi="Sylfaen" w:cs="Sylfaen"/>
          <w:sz w:val="24"/>
          <w:szCs w:val="24"/>
          <w:lang w:val="ka-GE"/>
        </w:rPr>
        <w:t>ვ</w:t>
      </w:r>
      <w:r w:rsidR="00F40391" w:rsidRPr="006516D4">
        <w:rPr>
          <w:rFonts w:ascii="Sylfaen" w:hAnsi="Sylfaen" w:cs="Sylfaen"/>
          <w:sz w:val="24"/>
          <w:szCs w:val="24"/>
          <w:lang w:val="ka-GE"/>
        </w:rPr>
        <w:t xml:space="preserve">რი გიკლია, ხოლო </w:t>
      </w:r>
      <w:r w:rsidR="00F40391" w:rsidRPr="006516D4">
        <w:rPr>
          <w:rFonts w:ascii="Sylfaen" w:hAnsi="Sylfaen" w:cs="Sylfaen"/>
          <w:i/>
          <w:sz w:val="24"/>
          <w:szCs w:val="24"/>
          <w:lang w:val="ka-GE"/>
        </w:rPr>
        <w:t>მთელობისაკენ, სრულობისაკენ, აბსოლუტისაკენ</w:t>
      </w:r>
      <w:r w:rsidR="00F40391" w:rsidRPr="006516D4">
        <w:rPr>
          <w:rFonts w:ascii="Sylfaen" w:hAnsi="Sylfaen" w:cs="Sylfaen"/>
          <w:sz w:val="24"/>
          <w:szCs w:val="24"/>
          <w:lang w:val="ka-GE"/>
        </w:rPr>
        <w:t xml:space="preserve"> შენი სწრაფვა ამაოაო.</w:t>
      </w:r>
      <w:r w:rsidR="00D34D3F" w:rsidRPr="00851EF4">
        <w:rPr>
          <w:rStyle w:val="FootnoteReference"/>
          <w:rFonts w:ascii="Sylfaen" w:hAnsi="Sylfaen" w:cs="Sylfaen"/>
          <w:sz w:val="20"/>
          <w:szCs w:val="20"/>
          <w:lang w:val="de-DE"/>
        </w:rPr>
        <w:footnoteReference w:id="3"/>
      </w:r>
      <w:r w:rsidR="00F40391" w:rsidRPr="006516D4">
        <w:rPr>
          <w:rFonts w:ascii="Sylfaen" w:hAnsi="Sylfaen" w:cs="Sylfaen"/>
          <w:sz w:val="24"/>
          <w:szCs w:val="24"/>
          <w:lang w:val="ka-GE"/>
        </w:rPr>
        <w:t xml:space="preserve">  </w:t>
      </w:r>
    </w:p>
    <w:p w14:paraId="0568ED74" w14:textId="77777777" w:rsidR="00232ED4" w:rsidRDefault="00B674AE"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lastRenderedPageBreak/>
        <w:t xml:space="preserve">          ამგვარად </w:t>
      </w:r>
      <w:r w:rsidR="00F40391" w:rsidRPr="006516D4">
        <w:rPr>
          <w:rFonts w:ascii="Sylfaen" w:hAnsi="Sylfaen" w:cs="Sylfaen"/>
          <w:sz w:val="24"/>
          <w:szCs w:val="24"/>
          <w:lang w:val="ka-GE"/>
        </w:rPr>
        <w:t xml:space="preserve">ის, რომ „ფაუსტის“ ტექსტში გერმანული იდეალიზმის „ტერმინები“, ფრაზეოლოგია და ფორმულირებები ჩნდება, </w:t>
      </w:r>
      <w:r w:rsidR="006343C5" w:rsidRPr="006516D4">
        <w:rPr>
          <w:rFonts w:ascii="Sylfaen" w:hAnsi="Sylfaen" w:cs="Sylfaen"/>
          <w:sz w:val="24"/>
          <w:szCs w:val="24"/>
          <w:lang w:val="ka-GE"/>
        </w:rPr>
        <w:t xml:space="preserve">– </w:t>
      </w:r>
      <w:r w:rsidR="00917DC1" w:rsidRPr="006516D4">
        <w:rPr>
          <w:rFonts w:ascii="Sylfaen" w:hAnsi="Sylfaen" w:cs="Sylfaen"/>
          <w:sz w:val="24"/>
          <w:szCs w:val="24"/>
          <w:lang w:val="ka-GE"/>
        </w:rPr>
        <w:t>მაგ., გოეთესეული</w:t>
      </w:r>
      <w:r w:rsidR="00917DC1" w:rsidRPr="006516D4">
        <w:rPr>
          <w:rFonts w:ascii="Sylfaen" w:hAnsi="Sylfaen" w:cs="Sylfaen"/>
          <w:i/>
          <w:sz w:val="24"/>
          <w:szCs w:val="24"/>
          <w:lang w:val="ka-GE"/>
        </w:rPr>
        <w:t xml:space="preserve"> </w:t>
      </w:r>
      <w:r w:rsidR="00EA05EC">
        <w:rPr>
          <w:rFonts w:ascii="Sylfaen" w:hAnsi="Sylfaen" w:cs="Sylfaen"/>
          <w:i/>
          <w:sz w:val="24"/>
          <w:szCs w:val="24"/>
          <w:lang w:val="ka-GE"/>
        </w:rPr>
        <w:t xml:space="preserve">საქმის, </w:t>
      </w:r>
      <w:r w:rsidR="00917E91" w:rsidRPr="006516D4">
        <w:rPr>
          <w:rFonts w:ascii="Sylfaen" w:hAnsi="Sylfaen" w:cs="Sylfaen"/>
          <w:i/>
          <w:sz w:val="24"/>
          <w:szCs w:val="24"/>
          <w:lang w:val="ka-GE"/>
        </w:rPr>
        <w:t>ქმედებისა</w:t>
      </w:r>
      <w:r w:rsidR="00A340D5" w:rsidRPr="006516D4">
        <w:rPr>
          <w:rFonts w:ascii="Sylfaen" w:hAnsi="Sylfaen" w:cs="Sylfaen"/>
          <w:i/>
          <w:sz w:val="24"/>
          <w:szCs w:val="24"/>
          <w:lang w:val="ka-GE"/>
        </w:rPr>
        <w:t xml:space="preserve"> </w:t>
      </w:r>
      <w:r w:rsidR="00EA05EC">
        <w:rPr>
          <w:rFonts w:ascii="Sylfaen" w:hAnsi="Sylfaen" w:cs="Sylfaen"/>
          <w:sz w:val="24"/>
          <w:szCs w:val="24"/>
          <w:lang w:val="ka-GE"/>
        </w:rPr>
        <w:t>(„Tat“</w:t>
      </w:r>
      <w:r w:rsidR="00EF3E19" w:rsidRPr="006516D4">
        <w:rPr>
          <w:rFonts w:ascii="Sylfaen" w:hAnsi="Sylfaen" w:cs="Sylfaen"/>
          <w:sz w:val="24"/>
          <w:szCs w:val="24"/>
          <w:lang w:val="ka-GE"/>
        </w:rPr>
        <w:t xml:space="preserve">) </w:t>
      </w:r>
      <w:r w:rsidR="00A340D5" w:rsidRPr="006516D4">
        <w:rPr>
          <w:rFonts w:ascii="Sylfaen" w:hAnsi="Sylfaen" w:cs="Sylfaen"/>
          <w:sz w:val="24"/>
          <w:szCs w:val="24"/>
          <w:lang w:val="ka-GE"/>
        </w:rPr>
        <w:t>და</w:t>
      </w:r>
      <w:r w:rsidR="00A340D5" w:rsidRPr="006516D4">
        <w:rPr>
          <w:rFonts w:ascii="Sylfaen" w:hAnsi="Sylfaen" w:cs="Sylfaen"/>
          <w:i/>
          <w:sz w:val="24"/>
          <w:szCs w:val="24"/>
          <w:lang w:val="ka-GE"/>
        </w:rPr>
        <w:t xml:space="preserve"> საქმიანობის</w:t>
      </w:r>
      <w:r w:rsidR="00917DC1" w:rsidRPr="006516D4">
        <w:rPr>
          <w:rFonts w:ascii="Sylfaen" w:hAnsi="Sylfaen" w:cs="Sylfaen"/>
          <w:sz w:val="24"/>
          <w:szCs w:val="24"/>
          <w:lang w:val="ka-GE"/>
        </w:rPr>
        <w:t xml:space="preserve"> </w:t>
      </w:r>
      <w:r w:rsidR="00EF3E19" w:rsidRPr="006516D4">
        <w:rPr>
          <w:rFonts w:ascii="Sylfaen" w:hAnsi="Sylfaen" w:cs="Sylfaen"/>
          <w:sz w:val="24"/>
          <w:szCs w:val="24"/>
          <w:lang w:val="ka-GE"/>
        </w:rPr>
        <w:t>(</w:t>
      </w:r>
      <w:r w:rsidR="00917DC1" w:rsidRPr="006516D4">
        <w:rPr>
          <w:rFonts w:ascii="Sylfaen" w:hAnsi="Sylfaen" w:cs="Sylfaen"/>
          <w:sz w:val="24"/>
          <w:szCs w:val="24"/>
          <w:lang w:val="ka-GE"/>
        </w:rPr>
        <w:t>„</w:t>
      </w:r>
      <w:r w:rsidRPr="006516D4">
        <w:rPr>
          <w:rFonts w:ascii="Sylfaen" w:hAnsi="Sylfaen" w:cs="Sylfaen"/>
          <w:sz w:val="24"/>
          <w:szCs w:val="24"/>
          <w:lang w:val="ka-GE"/>
        </w:rPr>
        <w:t>T</w:t>
      </w:r>
      <w:r w:rsidR="00917DC1" w:rsidRPr="006516D4">
        <w:rPr>
          <w:rFonts w:ascii="Sylfaen" w:hAnsi="Sylfaen" w:cs="Sylfaen"/>
          <w:sz w:val="24"/>
          <w:szCs w:val="24"/>
          <w:lang w:val="ka-GE"/>
        </w:rPr>
        <w:t>ä</w:t>
      </w:r>
      <w:r w:rsidRPr="006516D4">
        <w:rPr>
          <w:rFonts w:ascii="Sylfaen" w:hAnsi="Sylfaen" w:cs="Sylfaen"/>
          <w:sz w:val="24"/>
          <w:szCs w:val="24"/>
          <w:lang w:val="ka-GE"/>
        </w:rPr>
        <w:t>tigkeit</w:t>
      </w:r>
      <w:r w:rsidR="00A340D5" w:rsidRPr="006516D4">
        <w:rPr>
          <w:rFonts w:ascii="Sylfaen" w:hAnsi="Sylfaen" w:cs="Sylfaen"/>
          <w:sz w:val="24"/>
          <w:szCs w:val="24"/>
          <w:lang w:val="ka-GE"/>
        </w:rPr>
        <w:t>“)</w:t>
      </w:r>
      <w:r w:rsidR="00917DC1" w:rsidRPr="006516D4">
        <w:rPr>
          <w:rFonts w:ascii="Sylfaen" w:hAnsi="Sylfaen" w:cs="Sylfaen"/>
          <w:sz w:val="24"/>
          <w:szCs w:val="24"/>
          <w:lang w:val="ka-GE"/>
        </w:rPr>
        <w:t xml:space="preserve"> </w:t>
      </w:r>
      <w:r w:rsidR="00A340D5" w:rsidRPr="006516D4">
        <w:rPr>
          <w:rFonts w:ascii="Sylfaen" w:hAnsi="Sylfaen" w:cs="Sylfaen"/>
          <w:sz w:val="24"/>
          <w:szCs w:val="24"/>
          <w:lang w:val="ka-GE"/>
        </w:rPr>
        <w:t>ცნებები</w:t>
      </w:r>
      <w:r w:rsidR="00917DC1" w:rsidRPr="006516D4">
        <w:rPr>
          <w:rFonts w:ascii="Sylfaen" w:hAnsi="Sylfaen" w:cs="Sylfaen"/>
          <w:sz w:val="24"/>
          <w:szCs w:val="24"/>
          <w:lang w:val="ka-GE"/>
        </w:rPr>
        <w:t xml:space="preserve"> შეესატყვისება </w:t>
      </w:r>
      <w:r w:rsidRPr="006516D4">
        <w:rPr>
          <w:rFonts w:ascii="Sylfaen" w:hAnsi="Sylfaen" w:cs="Sylfaen"/>
          <w:sz w:val="24"/>
          <w:szCs w:val="24"/>
          <w:lang w:val="ka-GE"/>
        </w:rPr>
        <w:t>ფიხ</w:t>
      </w:r>
      <w:r w:rsidR="00917DC1" w:rsidRPr="006516D4">
        <w:rPr>
          <w:rFonts w:ascii="Sylfaen" w:hAnsi="Sylfaen" w:cs="Sylfaen"/>
          <w:sz w:val="24"/>
          <w:szCs w:val="24"/>
          <w:lang w:val="ka-GE"/>
        </w:rPr>
        <w:t xml:space="preserve">ტესეულ </w:t>
      </w:r>
      <w:r w:rsidRPr="006516D4">
        <w:rPr>
          <w:rFonts w:ascii="Sylfaen" w:hAnsi="Sylfaen" w:cs="Sylfaen"/>
          <w:i/>
          <w:sz w:val="24"/>
          <w:szCs w:val="24"/>
          <w:lang w:val="ka-GE"/>
        </w:rPr>
        <w:t>ქმ</w:t>
      </w:r>
      <w:r w:rsidR="000F2759" w:rsidRPr="006516D4">
        <w:rPr>
          <w:rFonts w:ascii="Sylfaen" w:hAnsi="Sylfaen" w:cs="Sylfaen"/>
          <w:i/>
          <w:sz w:val="24"/>
          <w:szCs w:val="24"/>
          <w:lang w:val="ka-GE"/>
        </w:rPr>
        <w:t>ედებ</w:t>
      </w:r>
      <w:r w:rsidR="00917DC1" w:rsidRPr="006516D4">
        <w:rPr>
          <w:rFonts w:ascii="Sylfaen" w:hAnsi="Sylfaen" w:cs="Sylfaen"/>
          <w:i/>
          <w:sz w:val="24"/>
          <w:szCs w:val="24"/>
          <w:lang w:val="ka-GE"/>
        </w:rPr>
        <w:t>ისა</w:t>
      </w:r>
      <w:r w:rsidR="00917DC1" w:rsidRPr="006516D4">
        <w:rPr>
          <w:rFonts w:ascii="Sylfaen" w:hAnsi="Sylfaen" w:cs="Sylfaen"/>
          <w:sz w:val="24"/>
          <w:szCs w:val="24"/>
          <w:lang w:val="ka-GE"/>
        </w:rPr>
        <w:t xml:space="preserve"> </w:t>
      </w:r>
      <w:r w:rsidR="000F2759" w:rsidRPr="006516D4">
        <w:rPr>
          <w:rFonts w:ascii="Sylfaen" w:hAnsi="Sylfaen" w:cs="Sylfaen"/>
          <w:sz w:val="24"/>
          <w:szCs w:val="24"/>
          <w:lang w:val="ka-GE"/>
        </w:rPr>
        <w:t xml:space="preserve">(„Tathandung“) </w:t>
      </w:r>
      <w:r w:rsidR="00917DC1" w:rsidRPr="006516D4">
        <w:rPr>
          <w:rFonts w:ascii="Sylfaen" w:hAnsi="Sylfaen" w:cs="Sylfaen"/>
          <w:sz w:val="24"/>
          <w:szCs w:val="24"/>
          <w:lang w:val="ka-GE"/>
        </w:rPr>
        <w:t xml:space="preserve">და </w:t>
      </w:r>
      <w:r w:rsidR="00917DC1" w:rsidRPr="006516D4">
        <w:rPr>
          <w:rFonts w:ascii="Sylfaen" w:hAnsi="Sylfaen" w:cs="Sylfaen"/>
          <w:i/>
          <w:sz w:val="24"/>
          <w:szCs w:val="24"/>
          <w:lang w:val="ka-GE"/>
        </w:rPr>
        <w:t>აქტის</w:t>
      </w:r>
      <w:r w:rsidR="00917DC1" w:rsidRPr="006516D4">
        <w:rPr>
          <w:rFonts w:ascii="Sylfaen" w:hAnsi="Sylfaen" w:cs="Sylfaen"/>
          <w:sz w:val="24"/>
          <w:szCs w:val="24"/>
          <w:lang w:val="ka-GE"/>
        </w:rPr>
        <w:t xml:space="preserve"> </w:t>
      </w:r>
      <w:r w:rsidR="000F2759" w:rsidRPr="006516D4">
        <w:rPr>
          <w:rFonts w:ascii="Sylfaen" w:hAnsi="Sylfaen" w:cs="Sylfaen"/>
          <w:sz w:val="24"/>
          <w:szCs w:val="24"/>
          <w:lang w:val="ka-GE"/>
        </w:rPr>
        <w:t>(</w:t>
      </w:r>
      <w:r w:rsidR="00917DC1" w:rsidRPr="006516D4">
        <w:rPr>
          <w:rFonts w:ascii="Sylfaen" w:hAnsi="Sylfaen" w:cs="Sylfaen"/>
          <w:sz w:val="24"/>
          <w:szCs w:val="24"/>
          <w:lang w:val="ka-GE"/>
        </w:rPr>
        <w:t>„A</w:t>
      </w:r>
      <w:r w:rsidRPr="006516D4">
        <w:rPr>
          <w:rFonts w:ascii="Sylfaen" w:hAnsi="Sylfaen" w:cs="Sylfaen"/>
          <w:sz w:val="24"/>
          <w:szCs w:val="24"/>
          <w:lang w:val="ka-GE"/>
        </w:rPr>
        <w:t>kt</w:t>
      </w:r>
      <w:r w:rsidR="00906BC9" w:rsidRPr="006516D4">
        <w:rPr>
          <w:rFonts w:ascii="Sylfaen" w:hAnsi="Sylfaen" w:cs="Sylfaen"/>
          <w:sz w:val="24"/>
          <w:szCs w:val="24"/>
          <w:lang w:val="ka-GE"/>
        </w:rPr>
        <w:t>“)</w:t>
      </w:r>
      <w:r w:rsidR="00917DC1" w:rsidRPr="006516D4">
        <w:rPr>
          <w:rFonts w:ascii="Sylfaen" w:hAnsi="Sylfaen" w:cs="Sylfaen"/>
          <w:sz w:val="24"/>
          <w:szCs w:val="24"/>
          <w:lang w:val="ka-GE"/>
        </w:rPr>
        <w:t xml:space="preserve"> ცნებებს, ხოლო ფიხტესეული </w:t>
      </w:r>
      <w:r w:rsidR="00917DC1" w:rsidRPr="006516D4">
        <w:rPr>
          <w:rFonts w:ascii="Sylfaen" w:hAnsi="Sylfaen" w:cs="Sylfaen"/>
          <w:i/>
          <w:sz w:val="24"/>
          <w:szCs w:val="24"/>
          <w:lang w:val="ka-GE"/>
        </w:rPr>
        <w:t>მოქმედებისა</w:t>
      </w:r>
      <w:r w:rsidR="00917DC1" w:rsidRPr="006516D4">
        <w:rPr>
          <w:rFonts w:ascii="Sylfaen" w:hAnsi="Sylfaen" w:cs="Sylfaen"/>
          <w:sz w:val="24"/>
          <w:szCs w:val="24"/>
          <w:lang w:val="ka-GE"/>
        </w:rPr>
        <w:t xml:space="preserve"> („H</w:t>
      </w:r>
      <w:r w:rsidR="007451B4" w:rsidRPr="006516D4">
        <w:rPr>
          <w:rFonts w:ascii="Sylfaen" w:hAnsi="Sylfaen" w:cs="Sylfaen"/>
          <w:sz w:val="24"/>
          <w:szCs w:val="24"/>
          <w:lang w:val="ka-GE"/>
        </w:rPr>
        <w:t>andeln</w:t>
      </w:r>
      <w:r w:rsidR="00917DC1" w:rsidRPr="006516D4">
        <w:rPr>
          <w:rFonts w:ascii="Sylfaen" w:hAnsi="Sylfaen" w:cs="Sylfaen"/>
          <w:sz w:val="24"/>
          <w:szCs w:val="24"/>
          <w:lang w:val="ka-GE"/>
        </w:rPr>
        <w:t xml:space="preserve">“) და გოეთესეული </w:t>
      </w:r>
      <w:r w:rsidR="00917DC1" w:rsidRPr="006516D4">
        <w:rPr>
          <w:rFonts w:ascii="Sylfaen" w:hAnsi="Sylfaen" w:cs="Sylfaen"/>
          <w:i/>
          <w:sz w:val="24"/>
          <w:szCs w:val="24"/>
          <w:lang w:val="ka-GE"/>
        </w:rPr>
        <w:t>სწრაფვის</w:t>
      </w:r>
      <w:r w:rsidR="00917DC1" w:rsidRPr="006516D4">
        <w:rPr>
          <w:rFonts w:ascii="Sylfaen" w:hAnsi="Sylfaen" w:cs="Sylfaen"/>
          <w:sz w:val="24"/>
          <w:szCs w:val="24"/>
          <w:lang w:val="ka-GE"/>
        </w:rPr>
        <w:t xml:space="preserve"> („შტრებენ“</w:t>
      </w:r>
      <w:r w:rsidR="00A340D5" w:rsidRPr="006516D4">
        <w:rPr>
          <w:rFonts w:ascii="Sylfaen" w:hAnsi="Sylfaen" w:cs="Sylfaen"/>
          <w:sz w:val="24"/>
          <w:szCs w:val="24"/>
          <w:lang w:val="ka-GE"/>
        </w:rPr>
        <w:t>, „streben”</w:t>
      </w:r>
      <w:r w:rsidR="00917DC1" w:rsidRPr="006516D4">
        <w:rPr>
          <w:rFonts w:ascii="Sylfaen" w:hAnsi="Sylfaen" w:cs="Sylfaen"/>
          <w:sz w:val="24"/>
          <w:szCs w:val="24"/>
          <w:lang w:val="ka-GE"/>
        </w:rPr>
        <w:t xml:space="preserve">) ცნებათა </w:t>
      </w:r>
      <w:r w:rsidR="000C524F" w:rsidRPr="006516D4">
        <w:rPr>
          <w:rFonts w:ascii="Sylfaen" w:hAnsi="Sylfaen" w:cs="Sylfaen"/>
          <w:sz w:val="24"/>
          <w:szCs w:val="24"/>
          <w:lang w:val="ka-GE"/>
        </w:rPr>
        <w:t>შინაარსი</w:t>
      </w:r>
      <w:r w:rsidR="00917DC1" w:rsidRPr="006516D4">
        <w:rPr>
          <w:rFonts w:ascii="Sylfaen" w:hAnsi="Sylfaen" w:cs="Sylfaen"/>
          <w:sz w:val="24"/>
          <w:szCs w:val="24"/>
          <w:lang w:val="ka-GE"/>
        </w:rPr>
        <w:t xml:space="preserve"> </w:t>
      </w:r>
      <w:r w:rsidR="00655E0A" w:rsidRPr="006516D4">
        <w:rPr>
          <w:rFonts w:ascii="Sylfaen" w:hAnsi="Sylfaen" w:cs="Sylfaen"/>
          <w:sz w:val="24"/>
          <w:szCs w:val="24"/>
          <w:lang w:val="ka-GE"/>
        </w:rPr>
        <w:t xml:space="preserve">ეთიკური და შემეცნებითი თვალსაზრისით </w:t>
      </w:r>
      <w:r w:rsidR="00906BC9" w:rsidRPr="006516D4">
        <w:rPr>
          <w:rFonts w:ascii="Sylfaen" w:hAnsi="Sylfaen" w:cs="Sylfaen"/>
          <w:sz w:val="24"/>
          <w:szCs w:val="24"/>
          <w:lang w:val="ka-GE"/>
        </w:rPr>
        <w:t xml:space="preserve">ერთმანეთს </w:t>
      </w:r>
      <w:r w:rsidR="007B3FEA" w:rsidRPr="006516D4">
        <w:rPr>
          <w:rFonts w:ascii="Sylfaen" w:hAnsi="Sylfaen" w:cs="Sylfaen"/>
          <w:sz w:val="24"/>
          <w:szCs w:val="24"/>
          <w:lang w:val="ka-GE"/>
        </w:rPr>
        <w:t>თანხვდება</w:t>
      </w:r>
      <w:r w:rsidR="00917E91" w:rsidRPr="006516D4">
        <w:rPr>
          <w:rFonts w:ascii="Sylfaen" w:hAnsi="Sylfaen" w:cs="Sylfaen"/>
          <w:sz w:val="24"/>
          <w:szCs w:val="24"/>
          <w:lang w:val="ka-GE"/>
        </w:rPr>
        <w:t>,</w:t>
      </w:r>
      <w:r w:rsidR="006343C5" w:rsidRPr="006516D4">
        <w:rPr>
          <w:rFonts w:ascii="Sylfaen" w:hAnsi="Sylfaen" w:cs="Sylfaen"/>
          <w:sz w:val="24"/>
          <w:szCs w:val="24"/>
          <w:lang w:val="ka-GE"/>
        </w:rPr>
        <w:t xml:space="preserve"> – </w:t>
      </w:r>
      <w:r w:rsidR="00F40391" w:rsidRPr="006516D4">
        <w:rPr>
          <w:rFonts w:ascii="Sylfaen" w:hAnsi="Sylfaen" w:cs="Sylfaen"/>
          <w:sz w:val="24"/>
          <w:szCs w:val="24"/>
          <w:lang w:val="ka-GE"/>
        </w:rPr>
        <w:t xml:space="preserve">სულაც არ არის შემთხვევითი, ვინაიდან გერმანული იდეალიზმი სწორედ </w:t>
      </w:r>
      <w:r w:rsidR="00F40391" w:rsidRPr="006516D4">
        <w:rPr>
          <w:rFonts w:ascii="Sylfaen" w:hAnsi="Sylfaen" w:cs="Sylfaen"/>
          <w:i/>
          <w:sz w:val="24"/>
          <w:szCs w:val="24"/>
          <w:lang w:val="ka-GE"/>
        </w:rPr>
        <w:t>მოდერნული</w:t>
      </w:r>
      <w:r w:rsidR="00F40391" w:rsidRPr="006516D4">
        <w:rPr>
          <w:rFonts w:ascii="Sylfaen" w:hAnsi="Sylfaen" w:cs="Sylfaen"/>
          <w:sz w:val="24"/>
          <w:szCs w:val="24"/>
          <w:lang w:val="ka-GE"/>
        </w:rPr>
        <w:t xml:space="preserve"> ფილოსოფიის ერთ-ერთი მძლავრი მიმართულებაა და „ფაუსტში“, როგორც მოდერნულ ტექსტში, სადაც მოდერნული ისტორიის, მოდერნის ეპოქის მოვლენებია უკუფენილი</w:t>
      </w:r>
      <w:r w:rsidR="00C22411">
        <w:rPr>
          <w:rFonts w:ascii="Sylfaen" w:hAnsi="Sylfaen" w:cs="Sylfaen"/>
          <w:sz w:val="24"/>
          <w:szCs w:val="24"/>
          <w:lang w:val="ka-GE"/>
        </w:rPr>
        <w:t>, ვიზიონირებული და პროგნოზირებული</w:t>
      </w:r>
      <w:r w:rsidR="00716007" w:rsidRPr="006516D4">
        <w:rPr>
          <w:rFonts w:ascii="Sylfaen" w:hAnsi="Sylfaen" w:cs="Sylfaen"/>
          <w:sz w:val="24"/>
          <w:szCs w:val="24"/>
          <w:lang w:val="ka-GE"/>
        </w:rPr>
        <w:t xml:space="preserve"> </w:t>
      </w:r>
      <w:r w:rsidR="00F40391" w:rsidRPr="006516D4">
        <w:rPr>
          <w:rFonts w:ascii="Sylfaen" w:hAnsi="Sylfaen" w:cs="Sylfaen"/>
          <w:sz w:val="24"/>
          <w:szCs w:val="24"/>
          <w:lang w:val="ka-GE"/>
        </w:rPr>
        <w:t>(ბრეგაძე</w:t>
      </w:r>
      <w:r w:rsidR="00C66B40" w:rsidRPr="00C66B40">
        <w:rPr>
          <w:rFonts w:ascii="Sylfaen" w:hAnsi="Sylfaen" w:cs="Sylfaen"/>
          <w:sz w:val="24"/>
          <w:szCs w:val="24"/>
          <w:lang w:val="ka-GE"/>
        </w:rPr>
        <w:t>,</w:t>
      </w:r>
      <w:r w:rsidR="00716007" w:rsidRPr="006516D4">
        <w:rPr>
          <w:rFonts w:ascii="Sylfaen" w:hAnsi="Sylfaen" w:cs="Sylfaen"/>
          <w:sz w:val="24"/>
          <w:szCs w:val="24"/>
          <w:lang w:val="ka-GE"/>
        </w:rPr>
        <w:t xml:space="preserve"> 20</w:t>
      </w:r>
      <w:r w:rsidR="00C66B40">
        <w:rPr>
          <w:rFonts w:ascii="Sylfaen" w:hAnsi="Sylfaen" w:cs="Sylfaen"/>
          <w:sz w:val="24"/>
          <w:szCs w:val="24"/>
          <w:lang w:val="ka-GE"/>
        </w:rPr>
        <w:t>24,</w:t>
      </w:r>
      <w:r w:rsidR="00F40391" w:rsidRPr="006516D4">
        <w:rPr>
          <w:rFonts w:ascii="Sylfaen" w:hAnsi="Sylfaen" w:cs="Sylfaen"/>
          <w:sz w:val="24"/>
          <w:szCs w:val="24"/>
          <w:lang w:val="ka-GE"/>
        </w:rPr>
        <w:t xml:space="preserve"> </w:t>
      </w:r>
      <w:r w:rsidR="00C66B40" w:rsidRPr="00C66B40">
        <w:rPr>
          <w:rFonts w:ascii="Sylfaen" w:hAnsi="Sylfaen" w:cs="Sylfaen"/>
          <w:sz w:val="24"/>
          <w:szCs w:val="24"/>
          <w:lang w:val="ka-GE"/>
        </w:rPr>
        <w:t xml:space="preserve">p. </w:t>
      </w:r>
      <w:r w:rsidR="00716007" w:rsidRPr="006516D4">
        <w:rPr>
          <w:rFonts w:ascii="Sylfaen" w:hAnsi="Sylfaen" w:cs="Sylfaen"/>
          <w:sz w:val="24"/>
          <w:szCs w:val="24"/>
          <w:lang w:val="ka-GE"/>
        </w:rPr>
        <w:t>403-496</w:t>
      </w:r>
      <w:r w:rsidR="00F40391" w:rsidRPr="006516D4">
        <w:rPr>
          <w:rFonts w:ascii="Sylfaen" w:hAnsi="Sylfaen" w:cs="Sylfaen"/>
          <w:sz w:val="24"/>
          <w:szCs w:val="24"/>
          <w:lang w:val="ka-GE"/>
        </w:rPr>
        <w:t>), ბუნებრივია, რომ გერმანული იდეალიზმის კრიტიკაც და რეცეფციაც, გერმანული იდეალიზმის ტერმინოლოგიაც თუ აქედან აღებული ფორმულირებანიც მეტ-ნაკლებად იჩენდა თავს, მით უმეტეს, რომ გოეთე</w:t>
      </w:r>
      <w:r w:rsidR="00655E0A" w:rsidRPr="006516D4">
        <w:rPr>
          <w:rFonts w:ascii="Sylfaen" w:hAnsi="Sylfaen" w:cs="Sylfaen"/>
          <w:sz w:val="24"/>
          <w:szCs w:val="24"/>
          <w:lang w:val="ka-GE"/>
        </w:rPr>
        <w:t>,</w:t>
      </w:r>
      <w:r w:rsidR="00F40391" w:rsidRPr="006516D4">
        <w:rPr>
          <w:rFonts w:ascii="Sylfaen" w:hAnsi="Sylfaen" w:cs="Sylfaen"/>
          <w:sz w:val="24"/>
          <w:szCs w:val="24"/>
          <w:lang w:val="ka-GE"/>
        </w:rPr>
        <w:t xml:space="preserve"> კანტის გარდა</w:t>
      </w:r>
      <w:r w:rsidR="00655E0A" w:rsidRPr="006516D4">
        <w:rPr>
          <w:rFonts w:ascii="Sylfaen" w:hAnsi="Sylfaen" w:cs="Sylfaen"/>
          <w:sz w:val="24"/>
          <w:szCs w:val="24"/>
          <w:lang w:val="ka-GE"/>
        </w:rPr>
        <w:t>,</w:t>
      </w:r>
      <w:r w:rsidR="00F40391" w:rsidRPr="006516D4">
        <w:rPr>
          <w:rFonts w:ascii="Sylfaen" w:hAnsi="Sylfaen" w:cs="Sylfaen"/>
          <w:sz w:val="24"/>
          <w:szCs w:val="24"/>
          <w:lang w:val="ka-GE"/>
        </w:rPr>
        <w:t xml:space="preserve"> გერმანული იდეალიზმის ყველა სხვა წარმომადგენელს</w:t>
      </w:r>
      <w:r w:rsidR="002E5753" w:rsidRPr="006516D4">
        <w:rPr>
          <w:rFonts w:ascii="Sylfaen" w:hAnsi="Sylfaen" w:cs="Sylfaen"/>
          <w:sz w:val="24"/>
          <w:szCs w:val="24"/>
          <w:lang w:val="ka-GE"/>
        </w:rPr>
        <w:t xml:space="preserve"> </w:t>
      </w:r>
      <w:r w:rsidR="006343C5" w:rsidRPr="006516D4">
        <w:rPr>
          <w:rFonts w:ascii="Sylfaen" w:hAnsi="Sylfaen" w:cs="Sylfaen"/>
          <w:sz w:val="24"/>
          <w:szCs w:val="24"/>
          <w:lang w:val="ka-GE"/>
        </w:rPr>
        <w:t xml:space="preserve">– </w:t>
      </w:r>
      <w:r w:rsidR="00F40391" w:rsidRPr="006516D4">
        <w:rPr>
          <w:rFonts w:ascii="Sylfaen" w:hAnsi="Sylfaen" w:cs="Sylfaen"/>
          <w:sz w:val="24"/>
          <w:szCs w:val="24"/>
          <w:lang w:val="ka-GE"/>
        </w:rPr>
        <w:t>ფიხტეს, ჰეგელს და შელლინგს</w:t>
      </w:r>
      <w:r w:rsidR="006343C5" w:rsidRPr="006516D4">
        <w:rPr>
          <w:rFonts w:ascii="Sylfaen" w:hAnsi="Sylfaen" w:cs="Sylfaen"/>
          <w:sz w:val="24"/>
          <w:szCs w:val="24"/>
          <w:lang w:val="ka-GE"/>
        </w:rPr>
        <w:t xml:space="preserve"> –</w:t>
      </w:r>
      <w:r w:rsidR="00F40391" w:rsidRPr="006516D4">
        <w:rPr>
          <w:rFonts w:ascii="Sylfaen" w:hAnsi="Sylfaen" w:cs="Sylfaen"/>
          <w:sz w:val="24"/>
          <w:szCs w:val="24"/>
          <w:lang w:val="ka-GE"/>
        </w:rPr>
        <w:t xml:space="preserve"> პირადად იცნობდა და მათთან ურთიერთობა ჰქონდა</w:t>
      </w:r>
      <w:r w:rsidR="00655E0A" w:rsidRPr="006516D4">
        <w:rPr>
          <w:rFonts w:ascii="Sylfaen" w:hAnsi="Sylfaen" w:cs="Sylfaen"/>
          <w:sz w:val="24"/>
          <w:szCs w:val="24"/>
          <w:lang w:val="ka-GE"/>
        </w:rPr>
        <w:t>;</w:t>
      </w:r>
      <w:r w:rsidR="00F40391" w:rsidRPr="006516D4">
        <w:rPr>
          <w:rFonts w:ascii="Sylfaen" w:hAnsi="Sylfaen" w:cs="Sylfaen"/>
          <w:sz w:val="24"/>
          <w:szCs w:val="24"/>
          <w:lang w:val="ka-GE"/>
        </w:rPr>
        <w:t xml:space="preserve"> </w:t>
      </w:r>
      <w:r w:rsidR="00974A9D" w:rsidRPr="006516D4">
        <w:rPr>
          <w:rFonts w:ascii="Sylfaen" w:hAnsi="Sylfaen" w:cs="Sylfaen"/>
          <w:sz w:val="24"/>
          <w:szCs w:val="24"/>
          <w:lang w:val="ka-GE"/>
        </w:rPr>
        <w:t xml:space="preserve">და </w:t>
      </w:r>
      <w:r w:rsidR="00F40391" w:rsidRPr="006516D4">
        <w:rPr>
          <w:rFonts w:ascii="Sylfaen" w:hAnsi="Sylfaen" w:cs="Sylfaen"/>
          <w:sz w:val="24"/>
          <w:szCs w:val="24"/>
          <w:lang w:val="ka-GE"/>
        </w:rPr>
        <w:t>მით უმეტეს, რომ გოეთემ საფუძვლიანად შეისწავლა როგორც კანტის და ფიხტეს, ისე შელლინგისა და ჰეგელის ფილოსოფიური შრომები. ასე მაგალითად, გოეთეს დამუშავებული ჰქონდა ჰეგელის მთავარი ნაშრომი „გონის ფენომენოლოგია“ („P</w:t>
      </w:r>
      <w:r w:rsidR="00257D34" w:rsidRPr="006516D4">
        <w:rPr>
          <w:rFonts w:ascii="Sylfaen" w:hAnsi="Sylfaen" w:cs="Sylfaen"/>
          <w:sz w:val="24"/>
          <w:szCs w:val="24"/>
          <w:lang w:val="ka-GE"/>
        </w:rPr>
        <w:t>h</w:t>
      </w:r>
      <w:r w:rsidR="00F40391" w:rsidRPr="006516D4">
        <w:rPr>
          <w:rFonts w:ascii="Sylfaen" w:hAnsi="Sylfaen" w:cs="Sylfaen"/>
          <w:sz w:val="24"/>
          <w:szCs w:val="24"/>
          <w:lang w:val="ka-GE"/>
        </w:rPr>
        <w:t>ä</w:t>
      </w:r>
      <w:r w:rsidR="00257D34" w:rsidRPr="006516D4">
        <w:rPr>
          <w:rFonts w:ascii="Sylfaen" w:hAnsi="Sylfaen" w:cs="Sylfaen"/>
          <w:sz w:val="24"/>
          <w:szCs w:val="24"/>
          <w:lang w:val="ka-GE"/>
        </w:rPr>
        <w:t>nomenologie des Geistes</w:t>
      </w:r>
      <w:r w:rsidR="00C66B40">
        <w:rPr>
          <w:rFonts w:ascii="Sylfaen" w:hAnsi="Sylfaen" w:cs="Sylfaen"/>
          <w:sz w:val="24"/>
          <w:szCs w:val="24"/>
          <w:lang w:val="ka-GE"/>
        </w:rPr>
        <w:t xml:space="preserve">“) (1807) </w:t>
      </w:r>
      <w:r w:rsidR="00F40391" w:rsidRPr="006516D4">
        <w:rPr>
          <w:rFonts w:ascii="Sylfaen" w:hAnsi="Sylfaen" w:cs="Sylfaen"/>
          <w:sz w:val="24"/>
          <w:szCs w:val="24"/>
          <w:lang w:val="ka-GE"/>
        </w:rPr>
        <w:t>(</w:t>
      </w:r>
      <w:r w:rsidR="00257D34" w:rsidRPr="006516D4">
        <w:rPr>
          <w:rFonts w:ascii="Sylfaen" w:hAnsi="Sylfaen" w:cs="Sylfaen"/>
          <w:sz w:val="24"/>
          <w:szCs w:val="24"/>
          <w:lang w:val="ka-GE"/>
        </w:rPr>
        <w:t>Safranski</w:t>
      </w:r>
      <w:r w:rsidR="00F05716" w:rsidRPr="00F05716">
        <w:rPr>
          <w:rFonts w:ascii="Sylfaen" w:hAnsi="Sylfaen" w:cs="Sylfaen"/>
          <w:sz w:val="24"/>
          <w:szCs w:val="24"/>
          <w:lang w:val="ka-GE"/>
        </w:rPr>
        <w:t>,</w:t>
      </w:r>
      <w:r w:rsidR="00F05716">
        <w:rPr>
          <w:rFonts w:ascii="Sylfaen" w:hAnsi="Sylfaen" w:cs="Sylfaen"/>
          <w:sz w:val="24"/>
          <w:szCs w:val="24"/>
          <w:lang w:val="ka-GE"/>
        </w:rPr>
        <w:t xml:space="preserve"> 2013,</w:t>
      </w:r>
      <w:r w:rsidR="00F40391" w:rsidRPr="006516D4">
        <w:rPr>
          <w:rFonts w:ascii="Sylfaen" w:hAnsi="Sylfaen" w:cs="Sylfaen"/>
          <w:sz w:val="24"/>
          <w:szCs w:val="24"/>
          <w:lang w:val="ka-GE"/>
        </w:rPr>
        <w:t xml:space="preserve"> </w:t>
      </w:r>
      <w:r w:rsidR="00F05716" w:rsidRPr="00F05716">
        <w:rPr>
          <w:rFonts w:ascii="Sylfaen" w:hAnsi="Sylfaen" w:cs="Sylfaen"/>
          <w:sz w:val="24"/>
          <w:szCs w:val="24"/>
          <w:lang w:val="ka-GE"/>
        </w:rPr>
        <w:t xml:space="preserve">p. </w:t>
      </w:r>
      <w:r w:rsidR="00F40391" w:rsidRPr="006516D4">
        <w:rPr>
          <w:rFonts w:ascii="Sylfaen" w:hAnsi="Sylfaen" w:cs="Sylfaen"/>
          <w:sz w:val="24"/>
          <w:szCs w:val="24"/>
          <w:lang w:val="ka-GE"/>
        </w:rPr>
        <w:t>474, 571) და ახალგაზრდა შელლინგის ნატურფილოსოფიური ნაშრომი „იდეები ბუნების ფილოსოფიისთვის“ („I</w:t>
      </w:r>
      <w:r w:rsidR="00257D34" w:rsidRPr="006516D4">
        <w:rPr>
          <w:rFonts w:ascii="Sylfaen" w:hAnsi="Sylfaen" w:cs="Sylfaen"/>
          <w:sz w:val="24"/>
          <w:szCs w:val="24"/>
          <w:lang w:val="ka-GE"/>
        </w:rPr>
        <w:t>deen zu einer Philosophie</w:t>
      </w:r>
      <w:r w:rsidR="00F40391" w:rsidRPr="006516D4">
        <w:rPr>
          <w:rFonts w:ascii="Sylfaen" w:hAnsi="Sylfaen" w:cs="Sylfaen"/>
          <w:sz w:val="24"/>
          <w:szCs w:val="24"/>
          <w:lang w:val="ka-GE"/>
        </w:rPr>
        <w:t xml:space="preserve"> </w:t>
      </w:r>
      <w:r w:rsidR="00257D34" w:rsidRPr="006516D4">
        <w:rPr>
          <w:rFonts w:ascii="Sylfaen" w:hAnsi="Sylfaen" w:cs="Sylfaen"/>
          <w:sz w:val="24"/>
          <w:szCs w:val="24"/>
          <w:lang w:val="ka-GE"/>
        </w:rPr>
        <w:t>der Natur</w:t>
      </w:r>
      <w:r w:rsidR="00F40391" w:rsidRPr="006516D4">
        <w:rPr>
          <w:rFonts w:ascii="Sylfaen" w:hAnsi="Sylfaen" w:cs="Sylfaen"/>
          <w:sz w:val="24"/>
          <w:szCs w:val="24"/>
          <w:lang w:val="ka-GE"/>
        </w:rPr>
        <w:t>“) (1797) (M</w:t>
      </w:r>
      <w:r w:rsidR="00257D34" w:rsidRPr="006516D4">
        <w:rPr>
          <w:rFonts w:ascii="Sylfaen" w:hAnsi="Sylfaen" w:cs="Sylfaen"/>
          <w:sz w:val="24"/>
          <w:szCs w:val="24"/>
          <w:lang w:val="ka-GE"/>
        </w:rPr>
        <w:t>etzler</w:t>
      </w:r>
      <w:r w:rsidR="00F40391" w:rsidRPr="006516D4">
        <w:rPr>
          <w:rFonts w:ascii="Sylfaen" w:hAnsi="Sylfaen" w:cs="Sylfaen"/>
          <w:sz w:val="24"/>
          <w:szCs w:val="24"/>
          <w:lang w:val="ka-GE"/>
        </w:rPr>
        <w:t xml:space="preserve"> G</w:t>
      </w:r>
      <w:r w:rsidR="00257D34" w:rsidRPr="006516D4">
        <w:rPr>
          <w:rFonts w:ascii="Sylfaen" w:hAnsi="Sylfaen" w:cs="Sylfaen"/>
          <w:sz w:val="24"/>
          <w:szCs w:val="24"/>
          <w:lang w:val="ka-GE"/>
        </w:rPr>
        <w:t>oethe</w:t>
      </w:r>
      <w:r w:rsidR="000C14D8" w:rsidRPr="006516D4">
        <w:rPr>
          <w:rFonts w:ascii="Sylfaen" w:hAnsi="Sylfaen" w:cs="Sylfaen"/>
          <w:sz w:val="24"/>
          <w:szCs w:val="24"/>
          <w:lang w:val="ka-GE"/>
        </w:rPr>
        <w:t>…</w:t>
      </w:r>
      <w:r w:rsidR="004613D9" w:rsidRPr="004613D9">
        <w:rPr>
          <w:rFonts w:ascii="Sylfaen" w:hAnsi="Sylfaen" w:cs="Sylfaen"/>
          <w:sz w:val="24"/>
          <w:szCs w:val="24"/>
          <w:lang w:val="ka-GE"/>
        </w:rPr>
        <w:t>,</w:t>
      </w:r>
      <w:r w:rsidR="000C14D8" w:rsidRPr="006516D4">
        <w:rPr>
          <w:rFonts w:ascii="Sylfaen" w:hAnsi="Sylfaen" w:cs="Sylfaen"/>
          <w:sz w:val="24"/>
          <w:szCs w:val="24"/>
          <w:lang w:val="ka-GE"/>
        </w:rPr>
        <w:t xml:space="preserve"> </w:t>
      </w:r>
      <w:r w:rsidR="004613D9">
        <w:rPr>
          <w:rFonts w:ascii="Sylfaen" w:hAnsi="Sylfaen" w:cs="Sylfaen"/>
          <w:sz w:val="24"/>
          <w:szCs w:val="24"/>
          <w:lang w:val="ka-GE"/>
        </w:rPr>
        <w:t>2004, p.</w:t>
      </w:r>
      <w:r w:rsidR="00F40391" w:rsidRPr="006516D4">
        <w:rPr>
          <w:rFonts w:ascii="Sylfaen" w:hAnsi="Sylfaen" w:cs="Sylfaen"/>
          <w:sz w:val="24"/>
          <w:szCs w:val="24"/>
          <w:lang w:val="ka-GE"/>
        </w:rPr>
        <w:t xml:space="preserve"> 380). კანტის შესწავლას კი გოეთე იტალიური მოგზაურობიდან დაბრუნების შემდგომ შეუდგა</w:t>
      </w:r>
      <w:r w:rsidR="006C0CD5" w:rsidRPr="006516D4">
        <w:rPr>
          <w:rFonts w:ascii="Sylfaen" w:hAnsi="Sylfaen" w:cs="Sylfaen"/>
          <w:sz w:val="24"/>
          <w:szCs w:val="24"/>
          <w:lang w:val="ka-GE"/>
        </w:rPr>
        <w:t>:</w:t>
      </w:r>
      <w:r w:rsidR="00F40391" w:rsidRPr="006516D4">
        <w:rPr>
          <w:rFonts w:ascii="Sylfaen" w:hAnsi="Sylfaen" w:cs="Sylfaen"/>
          <w:sz w:val="24"/>
          <w:szCs w:val="24"/>
          <w:lang w:val="ka-GE"/>
        </w:rPr>
        <w:t xml:space="preserve"> 1790/1791 წლების ზამთარში გოეთემ კანტის კრიტიცისტული პერიოდის ორი ნაშრომი შეისწავლა</w:t>
      </w:r>
      <w:r w:rsidR="006343C5" w:rsidRPr="006516D4">
        <w:rPr>
          <w:rFonts w:ascii="Sylfaen" w:hAnsi="Sylfaen" w:cs="Sylfaen"/>
          <w:sz w:val="24"/>
          <w:szCs w:val="24"/>
          <w:lang w:val="ka-GE"/>
        </w:rPr>
        <w:t xml:space="preserve"> –</w:t>
      </w:r>
      <w:r w:rsidR="00F40391" w:rsidRPr="006516D4">
        <w:rPr>
          <w:rFonts w:ascii="Sylfaen" w:hAnsi="Sylfaen" w:cs="Sylfaen"/>
          <w:sz w:val="24"/>
          <w:szCs w:val="24"/>
          <w:lang w:val="ka-GE"/>
        </w:rPr>
        <w:t xml:space="preserve"> „წმინდა გონების კრიტიკა“ („K</w:t>
      </w:r>
      <w:r w:rsidR="00257D34" w:rsidRPr="006516D4">
        <w:rPr>
          <w:rFonts w:ascii="Sylfaen" w:hAnsi="Sylfaen" w:cs="Sylfaen"/>
          <w:sz w:val="24"/>
          <w:szCs w:val="24"/>
          <w:lang w:val="ka-GE"/>
        </w:rPr>
        <w:t>ritik der reinen Vernunft</w:t>
      </w:r>
      <w:r w:rsidR="00F40391" w:rsidRPr="006516D4">
        <w:rPr>
          <w:rFonts w:ascii="Sylfaen" w:hAnsi="Sylfaen" w:cs="Sylfaen"/>
          <w:sz w:val="24"/>
          <w:szCs w:val="24"/>
          <w:lang w:val="ka-GE"/>
        </w:rPr>
        <w:t>“) (1781) და „განსჯის უნარის კრიტიკა“ („K</w:t>
      </w:r>
      <w:r w:rsidR="00257D34" w:rsidRPr="006516D4">
        <w:rPr>
          <w:rFonts w:ascii="Sylfaen" w:hAnsi="Sylfaen" w:cs="Sylfaen"/>
          <w:sz w:val="24"/>
          <w:szCs w:val="24"/>
          <w:lang w:val="ka-GE"/>
        </w:rPr>
        <w:t>ritik der Urteilskraft</w:t>
      </w:r>
      <w:r w:rsidR="00F40391" w:rsidRPr="006516D4">
        <w:rPr>
          <w:rFonts w:ascii="Sylfaen" w:hAnsi="Sylfaen" w:cs="Sylfaen"/>
          <w:sz w:val="24"/>
          <w:szCs w:val="24"/>
          <w:lang w:val="ka-GE"/>
        </w:rPr>
        <w:t>“) (1790) (M</w:t>
      </w:r>
      <w:r w:rsidR="00257D34" w:rsidRPr="006516D4">
        <w:rPr>
          <w:rFonts w:ascii="Sylfaen" w:hAnsi="Sylfaen" w:cs="Sylfaen"/>
          <w:sz w:val="24"/>
          <w:szCs w:val="24"/>
          <w:lang w:val="ka-GE"/>
        </w:rPr>
        <w:t>oln</w:t>
      </w:r>
      <w:r w:rsidR="00F40391" w:rsidRPr="006516D4">
        <w:rPr>
          <w:rFonts w:ascii="Sylfaen" w:hAnsi="Sylfaen" w:cs="Sylfaen"/>
          <w:sz w:val="24"/>
          <w:szCs w:val="24"/>
          <w:lang w:val="ka-GE"/>
        </w:rPr>
        <w:t>á</w:t>
      </w:r>
      <w:r w:rsidR="00257D34" w:rsidRPr="006516D4">
        <w:rPr>
          <w:rFonts w:ascii="Sylfaen" w:hAnsi="Sylfaen" w:cs="Sylfaen"/>
          <w:sz w:val="24"/>
          <w:szCs w:val="24"/>
          <w:lang w:val="ka-GE"/>
        </w:rPr>
        <w:t>r</w:t>
      </w:r>
      <w:r w:rsidR="004613D9" w:rsidRPr="004613D9">
        <w:rPr>
          <w:rFonts w:ascii="Sylfaen" w:hAnsi="Sylfaen" w:cs="Sylfaen"/>
          <w:sz w:val="24"/>
          <w:szCs w:val="24"/>
          <w:lang w:val="ka-GE"/>
        </w:rPr>
        <w:t>,</w:t>
      </w:r>
      <w:r w:rsidR="000C14D8" w:rsidRPr="006516D4">
        <w:rPr>
          <w:rFonts w:ascii="Sylfaen" w:hAnsi="Sylfaen" w:cs="Sylfaen"/>
          <w:sz w:val="24"/>
          <w:szCs w:val="24"/>
          <w:lang w:val="ka-GE"/>
        </w:rPr>
        <w:t xml:space="preserve"> 1998</w:t>
      </w:r>
      <w:r w:rsidR="004613D9">
        <w:rPr>
          <w:rFonts w:ascii="Sylfaen" w:hAnsi="Sylfaen" w:cs="Sylfaen"/>
          <w:sz w:val="24"/>
          <w:szCs w:val="24"/>
          <w:lang w:val="ka-GE"/>
        </w:rPr>
        <w:t>, p.</w:t>
      </w:r>
      <w:r w:rsidR="00F40391" w:rsidRPr="006516D4">
        <w:rPr>
          <w:rFonts w:ascii="Sylfaen" w:hAnsi="Sylfaen" w:cs="Sylfaen"/>
          <w:sz w:val="24"/>
          <w:szCs w:val="24"/>
          <w:lang w:val="ka-GE"/>
        </w:rPr>
        <w:t xml:space="preserve"> 168-171).</w:t>
      </w:r>
    </w:p>
    <w:p w14:paraId="256A2600" w14:textId="77777777" w:rsidR="00C31CB7" w:rsidRDefault="00C31CB7" w:rsidP="002231D9">
      <w:pPr>
        <w:pStyle w:val="NoSpacing"/>
        <w:spacing w:line="276" w:lineRule="auto"/>
        <w:jc w:val="both"/>
        <w:rPr>
          <w:rFonts w:ascii="Sylfaen" w:hAnsi="Sylfaen" w:cs="Sylfaen"/>
          <w:sz w:val="24"/>
          <w:szCs w:val="24"/>
          <w:lang w:val="ka-GE"/>
        </w:rPr>
      </w:pPr>
    </w:p>
    <w:p w14:paraId="7440A3F1" w14:textId="77777777" w:rsidR="00F40391" w:rsidRDefault="00C31CB7" w:rsidP="00D562D3">
      <w:pPr>
        <w:pStyle w:val="NoSpacing"/>
        <w:spacing w:line="276" w:lineRule="auto"/>
        <w:jc w:val="both"/>
        <w:rPr>
          <w:rFonts w:ascii="Sylfaen" w:hAnsi="Sylfaen" w:cs="Sylfaen"/>
          <w:b/>
          <w:i/>
          <w:sz w:val="24"/>
          <w:szCs w:val="24"/>
          <w:lang w:val="ka-GE"/>
        </w:rPr>
      </w:pPr>
      <w:r>
        <w:rPr>
          <w:rFonts w:ascii="Sylfaen" w:hAnsi="Sylfaen" w:cs="Sylfaen"/>
          <w:sz w:val="24"/>
          <w:szCs w:val="24"/>
          <w:lang w:val="ka-GE"/>
        </w:rPr>
        <w:t xml:space="preserve">     </w:t>
      </w:r>
      <w:r w:rsidR="00232ED4" w:rsidRPr="00C31CB7">
        <w:rPr>
          <w:rFonts w:ascii="Sylfaen" w:hAnsi="Sylfaen" w:cs="Sylfaen"/>
          <w:b/>
          <w:i/>
          <w:sz w:val="24"/>
          <w:szCs w:val="24"/>
          <w:lang w:val="ka-GE"/>
        </w:rPr>
        <w:t xml:space="preserve">1. </w:t>
      </w:r>
      <w:r w:rsidR="00F40391" w:rsidRPr="00C31CB7">
        <w:rPr>
          <w:rFonts w:ascii="Sylfaen" w:hAnsi="Sylfaen" w:cs="Sylfaen"/>
          <w:b/>
          <w:i/>
          <w:sz w:val="24"/>
          <w:szCs w:val="24"/>
          <w:lang w:val="ka-GE"/>
        </w:rPr>
        <w:t xml:space="preserve"> </w:t>
      </w:r>
      <w:r>
        <w:rPr>
          <w:rFonts w:ascii="Sylfaen" w:hAnsi="Sylfaen" w:cs="Sylfaen"/>
          <w:b/>
          <w:i/>
          <w:sz w:val="24"/>
          <w:szCs w:val="24"/>
          <w:lang w:val="ka-GE"/>
        </w:rPr>
        <w:t xml:space="preserve">ფიხტეს </w:t>
      </w:r>
      <w:r w:rsidR="002C392E">
        <w:rPr>
          <w:rFonts w:ascii="Sylfaen" w:hAnsi="Sylfaen" w:cs="Sylfaen"/>
          <w:b/>
          <w:i/>
          <w:sz w:val="24"/>
          <w:szCs w:val="24"/>
          <w:lang w:val="ka-GE"/>
        </w:rPr>
        <w:t xml:space="preserve">„მეცნიერებათმცოდნეობის“ </w:t>
      </w:r>
      <w:r w:rsidR="00C12BB6" w:rsidRPr="006516D4">
        <w:rPr>
          <w:rFonts w:ascii="Sylfaen" w:hAnsi="Sylfaen" w:cs="Sylfaen"/>
          <w:b/>
          <w:i/>
          <w:sz w:val="24"/>
          <w:szCs w:val="24"/>
          <w:lang w:val="ka-GE"/>
        </w:rPr>
        <w:t>(„Wissenschaftslehre“)</w:t>
      </w:r>
      <w:r w:rsidR="00C12BB6">
        <w:rPr>
          <w:rFonts w:ascii="Sylfaen" w:hAnsi="Sylfaen" w:cs="Sylfaen"/>
          <w:b/>
          <w:i/>
          <w:sz w:val="24"/>
          <w:szCs w:val="24"/>
          <w:lang w:val="ka-GE"/>
        </w:rPr>
        <w:t xml:space="preserve"> </w:t>
      </w:r>
      <w:r w:rsidR="002C392E">
        <w:rPr>
          <w:rFonts w:ascii="Sylfaen" w:hAnsi="Sylfaen" w:cs="Sylfaen"/>
          <w:b/>
          <w:i/>
          <w:sz w:val="24"/>
          <w:szCs w:val="24"/>
          <w:lang w:val="ka-GE"/>
        </w:rPr>
        <w:t>პრობლემატიკა</w:t>
      </w:r>
    </w:p>
    <w:p w14:paraId="6EDE3B80" w14:textId="77777777" w:rsidR="00C31CB7" w:rsidRPr="002C392E" w:rsidRDefault="00C31CB7" w:rsidP="002231D9">
      <w:pPr>
        <w:pStyle w:val="NoSpacing"/>
        <w:jc w:val="both"/>
        <w:rPr>
          <w:rFonts w:ascii="Sylfaen" w:hAnsi="Sylfaen" w:cs="Sylfaen"/>
          <w:sz w:val="24"/>
          <w:szCs w:val="24"/>
          <w:lang w:val="ka-GE"/>
        </w:rPr>
      </w:pPr>
    </w:p>
    <w:p w14:paraId="5E9D8D84" w14:textId="77777777" w:rsidR="00980BE0" w:rsidRDefault="00C347A9" w:rsidP="002C392E">
      <w:pPr>
        <w:pStyle w:val="FootnoteText"/>
        <w:spacing w:line="276" w:lineRule="auto"/>
        <w:jc w:val="both"/>
        <w:rPr>
          <w:rFonts w:ascii="Sylfaen" w:hAnsi="Sylfaen" w:cs="Sylfaen"/>
          <w:sz w:val="24"/>
          <w:szCs w:val="24"/>
          <w:lang w:val="ka-GE"/>
        </w:rPr>
      </w:pPr>
      <w:r>
        <w:rPr>
          <w:rFonts w:ascii="Sylfaen" w:hAnsi="Sylfaen" w:cs="Sylfaen"/>
          <w:sz w:val="24"/>
          <w:szCs w:val="24"/>
          <w:lang w:val="ka-GE"/>
        </w:rPr>
        <w:t xml:space="preserve">         </w:t>
      </w:r>
      <w:r w:rsidR="00C31CB7" w:rsidRPr="00C31CB7">
        <w:rPr>
          <w:rFonts w:ascii="Sylfaen" w:hAnsi="Sylfaen" w:cs="Sylfaen"/>
          <w:sz w:val="24"/>
          <w:szCs w:val="24"/>
          <w:lang w:val="ka-GE"/>
        </w:rPr>
        <w:t>ი. გ. ფიხტე</w:t>
      </w:r>
      <w:r>
        <w:rPr>
          <w:rFonts w:ascii="Sylfaen" w:hAnsi="Sylfaen" w:cs="Sylfaen"/>
          <w:sz w:val="24"/>
          <w:szCs w:val="24"/>
          <w:lang w:val="ka-GE"/>
        </w:rPr>
        <w:t>ს მთავარი ფილოსოფიური ნაშრომი</w:t>
      </w:r>
      <w:r w:rsidR="00C31CB7" w:rsidRPr="00C31CB7">
        <w:rPr>
          <w:rFonts w:ascii="Sylfaen" w:hAnsi="Sylfaen" w:cs="Sylfaen"/>
          <w:sz w:val="24"/>
          <w:szCs w:val="24"/>
          <w:lang w:val="ka-GE"/>
        </w:rPr>
        <w:t xml:space="preserve"> „მეცნიერებათმცოდნეობა“ („Wissenschaftslehre“, „ვისსენშაფთს</w:t>
      </w:r>
      <w:r>
        <w:rPr>
          <w:rFonts w:ascii="Sylfaen" w:hAnsi="Sylfaen" w:cs="Sylfaen"/>
          <w:sz w:val="24"/>
          <w:szCs w:val="24"/>
          <w:lang w:val="ka-GE"/>
        </w:rPr>
        <w:t xml:space="preserve">ლეერე”) (1794) </w:t>
      </w:r>
      <w:r w:rsidR="00C31CB7" w:rsidRPr="00C31CB7">
        <w:rPr>
          <w:rFonts w:ascii="Sylfaen" w:hAnsi="Sylfaen" w:cs="Sylfaen"/>
          <w:sz w:val="24"/>
          <w:szCs w:val="24"/>
          <w:lang w:val="ka-GE"/>
        </w:rPr>
        <w:t xml:space="preserve">არის ნაშრომი თავად ფილოსოფიის შესახებ, ფილოსოფიური ცოდნის მოპოვების შესახებ, რაც აქ გულისხმობს იმასაც, რომ ნაშრომში </w:t>
      </w:r>
      <w:r w:rsidR="00C31CB7" w:rsidRPr="00C31CB7">
        <w:rPr>
          <w:rFonts w:ascii="Sylfaen" w:hAnsi="Sylfaen" w:cs="Sylfaen"/>
          <w:i/>
          <w:sz w:val="24"/>
          <w:szCs w:val="24"/>
          <w:lang w:val="ka-GE"/>
        </w:rPr>
        <w:t xml:space="preserve">ფილოსოფია </w:t>
      </w:r>
      <w:r w:rsidR="00C31CB7" w:rsidRPr="00C31CB7">
        <w:rPr>
          <w:rFonts w:ascii="Sylfaen" w:hAnsi="Sylfaen" w:cs="Sylfaen"/>
          <w:sz w:val="24"/>
          <w:szCs w:val="24"/>
          <w:lang w:val="ka-GE"/>
        </w:rPr>
        <w:t xml:space="preserve">თავად მოგვითხრობს თავისი თავის რაობის შესახებ. ნაშრომში ფიხტე ცდილობს </w:t>
      </w:r>
      <w:r w:rsidR="00C31CB7" w:rsidRPr="00C31CB7">
        <w:rPr>
          <w:rFonts w:ascii="Sylfaen" w:hAnsi="Sylfaen" w:cs="Sylfaen"/>
          <w:i/>
          <w:sz w:val="24"/>
          <w:szCs w:val="24"/>
          <w:lang w:val="ka-GE"/>
        </w:rPr>
        <w:t>ფილოსოფია</w:t>
      </w:r>
      <w:r w:rsidR="00C31CB7" w:rsidRPr="00C31CB7">
        <w:rPr>
          <w:rFonts w:ascii="Sylfaen" w:hAnsi="Sylfaen" w:cs="Sylfaen"/>
          <w:sz w:val="24"/>
          <w:szCs w:val="24"/>
          <w:lang w:val="ka-GE"/>
        </w:rPr>
        <w:t xml:space="preserve"> განსაზღვროს უნივერსალურ </w:t>
      </w:r>
      <w:r w:rsidR="00C31CB7" w:rsidRPr="00C31CB7">
        <w:rPr>
          <w:rFonts w:ascii="Sylfaen" w:hAnsi="Sylfaen" w:cs="Sylfaen"/>
          <w:i/>
          <w:sz w:val="24"/>
          <w:szCs w:val="24"/>
          <w:lang w:val="ka-GE"/>
        </w:rPr>
        <w:t>მეცნიერებად,</w:t>
      </w:r>
      <w:r w:rsidR="00C31CB7" w:rsidRPr="00C31CB7">
        <w:rPr>
          <w:rFonts w:ascii="Sylfaen" w:hAnsi="Sylfaen" w:cs="Sylfaen"/>
          <w:sz w:val="24"/>
          <w:szCs w:val="24"/>
          <w:lang w:val="ka-GE"/>
        </w:rPr>
        <w:t xml:space="preserve"> როგორც თავად მიუთითებს, ფილოსოფია ეს არის „მეცნიერების მეცნიერება“ („eine Wissenschaft der Wissenschaft“) (Fichte, 1965a, p. 46), ანუ ფიხტე ფილოსოფიას განიხილავს ცოდნის იმ დარგად, რომელიც მეცნიერულად დასაბუთებულ ჭეშმარიტ ცოდნას აფუძნებს (თვით)შემეცნების, სამყაროს, ადამიანის ეთიკური დანიშნულების შესახებ. შესაბამისად, ამ ნაშრომში ფიხტე ცდილობს ლეგიტიმაცია მიანიჭოს ფილოსოფიას, რომ ის სწორედ </w:t>
      </w:r>
      <w:r w:rsidR="00C31CB7" w:rsidRPr="00C31CB7">
        <w:rPr>
          <w:rFonts w:ascii="Sylfaen" w:hAnsi="Sylfaen" w:cs="Sylfaen"/>
          <w:sz w:val="24"/>
          <w:szCs w:val="24"/>
          <w:lang w:val="ka-GE"/>
        </w:rPr>
        <w:lastRenderedPageBreak/>
        <w:t xml:space="preserve">მეცნიერებაა და თანაც ისეთი, რომელიც ყველა სხვა მეცნიერებებზე მაღლა დგას (Gamm, 1997, p. 44-46). ამასთან, ფიხტეს “მეცნიერებათმცოდნეობა” ეს არის ნაშრომი </w:t>
      </w:r>
      <w:r w:rsidR="00C31CB7" w:rsidRPr="00C31CB7">
        <w:rPr>
          <w:rFonts w:ascii="Sylfaen" w:hAnsi="Sylfaen" w:cs="Sylfaen"/>
          <w:i/>
          <w:sz w:val="24"/>
          <w:szCs w:val="24"/>
          <w:lang w:val="ka-GE"/>
        </w:rPr>
        <w:t>ტრანსცენდენტალური ფილოსოფიის</w:t>
      </w:r>
      <w:r w:rsidR="00C31CB7" w:rsidRPr="00C31CB7">
        <w:rPr>
          <w:rFonts w:ascii="Sylfaen" w:hAnsi="Sylfaen" w:cs="Sylfaen"/>
          <w:sz w:val="24"/>
          <w:szCs w:val="24"/>
          <w:lang w:val="ka-GE"/>
        </w:rPr>
        <w:t xml:space="preserve"> სფეროში (გერმ. Transzendentalphilosophie). შესაბამისად, ფიხტეს ეს ნაშრომი გადმოსცემს, რაში მდგომარეობს ფილოსოფიის ჭეშმარიტი არსი (აქვე ვიტყვი, რომ სათაურში გამოტანილი სიტყვა “მეცნიერება”, “ვისსენშაფთ” ნიშნავს არა ამა თუ იმ დარგის კვლევით მეცნიერებას, არამედ საკუთრივ ფილოსოფიას, ფილოსოფიურ ცოდნას, რომელიც </w:t>
      </w:r>
      <w:r w:rsidR="00C31CB7" w:rsidRPr="00C31CB7">
        <w:rPr>
          <w:rFonts w:ascii="Sylfaen" w:hAnsi="Sylfaen" w:cs="Sylfaen"/>
          <w:i/>
          <w:sz w:val="24"/>
          <w:szCs w:val="24"/>
          <w:lang w:val="ka-GE"/>
        </w:rPr>
        <w:t>მეცნიერული</w:t>
      </w:r>
      <w:r w:rsidR="00C31CB7" w:rsidRPr="00C31CB7">
        <w:rPr>
          <w:rFonts w:ascii="Sylfaen" w:hAnsi="Sylfaen" w:cs="Sylfaen"/>
          <w:sz w:val="24"/>
          <w:szCs w:val="24"/>
          <w:lang w:val="ka-GE"/>
        </w:rPr>
        <w:t xml:space="preserve"> ცოდნაა, მეცნიერულად დასაბუთებული ცოდნაა), როგორია ფილოსოფიური მეთოდოლოგია, რა არის ფილოსოფიის მიზანი, მისი შემეცნების საგანი და როგორია ცოდნის, ანუ &gt;&gt;ჭეშმარიტების&lt;&lt; მოპოვების &gt;&gt;მართებული&lt;&lt; გზა. </w:t>
      </w:r>
    </w:p>
    <w:p w14:paraId="5D4AF012" w14:textId="77777777" w:rsidR="00980BE0" w:rsidRDefault="00980BE0" w:rsidP="002C392E">
      <w:pPr>
        <w:pStyle w:val="FootnoteText"/>
        <w:spacing w:line="276" w:lineRule="auto"/>
        <w:jc w:val="both"/>
        <w:rPr>
          <w:rFonts w:ascii="Sylfaen" w:hAnsi="Sylfaen" w:cs="Sylfaen"/>
          <w:sz w:val="24"/>
          <w:szCs w:val="24"/>
          <w:lang w:val="ka-GE"/>
        </w:rPr>
      </w:pPr>
      <w:r>
        <w:rPr>
          <w:rFonts w:ascii="Sylfaen" w:hAnsi="Sylfaen" w:cs="Sylfaen"/>
          <w:sz w:val="24"/>
          <w:szCs w:val="24"/>
          <w:lang w:val="ka-GE"/>
        </w:rPr>
        <w:t xml:space="preserve">          </w:t>
      </w:r>
      <w:r w:rsidR="00C31CB7" w:rsidRPr="00C31CB7">
        <w:rPr>
          <w:rFonts w:ascii="Sylfaen" w:hAnsi="Sylfaen" w:cs="Sylfaen"/>
          <w:sz w:val="24"/>
          <w:szCs w:val="24"/>
          <w:lang w:val="ka-GE"/>
        </w:rPr>
        <w:t xml:space="preserve">ეს გზა კი, ფიხტეს მიხედვით, მხოლოდ სუბიექტის აქტიურ ქმედებაზე გადის, როდესაც </w:t>
      </w:r>
      <w:r w:rsidR="00C31CB7" w:rsidRPr="00C31CB7">
        <w:rPr>
          <w:rFonts w:ascii="Sylfaen" w:hAnsi="Sylfaen" w:cs="Sylfaen"/>
          <w:i/>
          <w:sz w:val="24"/>
          <w:szCs w:val="24"/>
          <w:lang w:val="ka-GE"/>
        </w:rPr>
        <w:t>თვითჩაღრმავების</w:t>
      </w:r>
      <w:r w:rsidR="00C31CB7" w:rsidRPr="00C31CB7">
        <w:rPr>
          <w:rFonts w:ascii="Sylfaen" w:hAnsi="Sylfaen" w:cs="Sylfaen"/>
          <w:sz w:val="24"/>
          <w:szCs w:val="24"/>
          <w:lang w:val="ka-GE"/>
        </w:rPr>
        <w:t xml:space="preserve"> პროცესში სუბიექტი საკუთარ სუბიექტურ წარმოდგენებს ყველაფერზე მაღლა აყენებს და მათ ანიჭებს უმაღლეს საზრისს, უმაღლეს ღირებულებას და არა თავად სინამდვილის ფენომენებსა და ობიექტებს: </w:t>
      </w:r>
      <w:r w:rsidR="00C31CB7" w:rsidRPr="00C31CB7">
        <w:rPr>
          <w:rFonts w:ascii="Sylfaen" w:hAnsi="Sylfaen" w:cs="Sylfaen"/>
          <w:i/>
          <w:sz w:val="24"/>
          <w:szCs w:val="24"/>
          <w:lang w:val="ka-GE"/>
        </w:rPr>
        <w:t>“ყურადღება მიაპყარ შენს თავს: შენი მზერა მოსწყვიტე ყველაფერ იმას, რაც შენს გარშემოა და მზერა მიმართე შენს შინაგან არსზე („in dein Inneres“)</w:t>
      </w:r>
      <w:r w:rsidR="00C31CB7" w:rsidRPr="00C31CB7">
        <w:rPr>
          <w:rFonts w:ascii="Sylfaen" w:hAnsi="Sylfaen" w:cs="Sylfaen"/>
          <w:sz w:val="24"/>
          <w:szCs w:val="24"/>
          <w:lang w:val="ka-GE"/>
        </w:rPr>
        <w:t xml:space="preserve"> (ამგვარად, აქ ფიხტე სუბიექტს მოუწოდებს, </w:t>
      </w:r>
      <w:r w:rsidR="00C31CB7" w:rsidRPr="00C31CB7">
        <w:rPr>
          <w:rFonts w:ascii="Sylfaen" w:hAnsi="Sylfaen" w:cs="Sylfaen"/>
          <w:i/>
          <w:sz w:val="24"/>
          <w:szCs w:val="24"/>
          <w:lang w:val="ka-GE"/>
        </w:rPr>
        <w:t>ტრანსცენდენტალური</w:t>
      </w:r>
      <w:r w:rsidR="00C31CB7" w:rsidRPr="00C31CB7">
        <w:rPr>
          <w:rFonts w:ascii="Sylfaen" w:hAnsi="Sylfaen" w:cs="Sylfaen"/>
          <w:sz w:val="24"/>
          <w:szCs w:val="24"/>
          <w:lang w:val="ka-GE"/>
        </w:rPr>
        <w:t xml:space="preserve"> შემეცნების პროცესში იმთავითვე კონცენტრირდეს მხოლოდ საკუთრ “მე”-ზე და გაემიჯნოს ემპირიულ რეალობას, ე. ი. გარესამყაროს, გრძნობადაღქმად სინამდვილეს – კ. ბ.); </w:t>
      </w:r>
      <w:r w:rsidR="00C31CB7" w:rsidRPr="00C31CB7">
        <w:rPr>
          <w:rFonts w:ascii="Sylfaen" w:hAnsi="Sylfaen" w:cs="Sylfaen"/>
          <w:i/>
          <w:sz w:val="24"/>
          <w:szCs w:val="24"/>
          <w:lang w:val="ka-GE"/>
        </w:rPr>
        <w:t>ეს არის პირველი მოთხოვნა, რასაც ფილოსოფია თავის შეგირდს წაუყენებს. აქ საუბარია არა იმაზე, რაც შენს გარეთაა</w:t>
      </w:r>
      <w:r w:rsidR="00C31CB7" w:rsidRPr="00C31CB7">
        <w:rPr>
          <w:rFonts w:ascii="Sylfaen" w:hAnsi="Sylfaen" w:cs="Sylfaen"/>
          <w:sz w:val="24"/>
          <w:szCs w:val="24"/>
          <w:lang w:val="ka-GE"/>
        </w:rPr>
        <w:t xml:space="preserve"> (ანუ საუბარია არა გარესამყაროს საგნებისა და მოვლენების ადეკვატურ შემეცნებაზე – კ. ბ.), </w:t>
      </w:r>
      <w:r w:rsidR="00C31CB7" w:rsidRPr="00C31CB7">
        <w:rPr>
          <w:rFonts w:ascii="Sylfaen" w:hAnsi="Sylfaen" w:cs="Sylfaen"/>
          <w:i/>
          <w:sz w:val="24"/>
          <w:szCs w:val="24"/>
          <w:lang w:val="ka-GE"/>
        </w:rPr>
        <w:t>არამედ – საკუთრივ შენს თავზე”</w:t>
      </w:r>
      <w:r w:rsidR="00C31CB7" w:rsidRPr="00C31CB7">
        <w:rPr>
          <w:rFonts w:ascii="Sylfaen" w:hAnsi="Sylfaen" w:cs="Sylfaen"/>
          <w:sz w:val="24"/>
          <w:szCs w:val="24"/>
          <w:lang w:val="ka-GE"/>
        </w:rPr>
        <w:t xml:space="preserve"> (Fichte, 1970, p. 186). </w:t>
      </w:r>
    </w:p>
    <w:p w14:paraId="1EE8CAB1" w14:textId="77777777" w:rsidR="00CE0A6A" w:rsidRDefault="00980BE0" w:rsidP="002C392E">
      <w:pPr>
        <w:pStyle w:val="FootnoteText"/>
        <w:spacing w:line="276" w:lineRule="auto"/>
        <w:jc w:val="both"/>
        <w:rPr>
          <w:rFonts w:ascii="Sylfaen" w:hAnsi="Sylfaen" w:cs="Sylfaen"/>
          <w:sz w:val="24"/>
          <w:szCs w:val="24"/>
          <w:lang w:val="ka-GE"/>
        </w:rPr>
      </w:pPr>
      <w:r>
        <w:rPr>
          <w:rFonts w:ascii="Sylfaen" w:hAnsi="Sylfaen" w:cs="Sylfaen"/>
          <w:sz w:val="24"/>
          <w:szCs w:val="24"/>
          <w:lang w:val="ka-GE"/>
        </w:rPr>
        <w:t xml:space="preserve">          </w:t>
      </w:r>
      <w:r w:rsidR="00C31CB7" w:rsidRPr="00C31CB7">
        <w:rPr>
          <w:rFonts w:ascii="Sylfaen" w:hAnsi="Sylfaen" w:cs="Sylfaen"/>
          <w:sz w:val="24"/>
          <w:szCs w:val="24"/>
          <w:lang w:val="ka-GE"/>
        </w:rPr>
        <w:t xml:space="preserve">ამგვარად, ფიხტეს </w:t>
      </w:r>
      <w:r>
        <w:rPr>
          <w:rFonts w:ascii="Sylfaen" w:hAnsi="Sylfaen" w:cs="Sylfaen"/>
          <w:sz w:val="24"/>
          <w:szCs w:val="24"/>
          <w:lang w:val="ka-GE"/>
        </w:rPr>
        <w:t xml:space="preserve"> </w:t>
      </w:r>
      <w:r w:rsidR="00C31CB7" w:rsidRPr="00C31CB7">
        <w:rPr>
          <w:rFonts w:ascii="Sylfaen" w:hAnsi="Sylfaen" w:cs="Sylfaen"/>
          <w:sz w:val="24"/>
          <w:szCs w:val="24"/>
          <w:lang w:val="ka-GE"/>
        </w:rPr>
        <w:t>a priori არის: გონისმიერი (</w:t>
      </w:r>
      <w:r w:rsidR="00C31CB7" w:rsidRPr="00C31CB7">
        <w:rPr>
          <w:rFonts w:ascii="Sylfaen" w:hAnsi="Sylfaen" w:cs="Sylfaen"/>
          <w:i/>
          <w:sz w:val="24"/>
          <w:szCs w:val="24"/>
          <w:lang w:val="ka-GE"/>
        </w:rPr>
        <w:t>გაისტ</w:t>
      </w:r>
      <w:r>
        <w:rPr>
          <w:rFonts w:ascii="Sylfaen" w:hAnsi="Sylfaen" w:cs="Sylfaen"/>
          <w:sz w:val="24"/>
          <w:szCs w:val="24"/>
          <w:lang w:val="ka-GE"/>
        </w:rPr>
        <w:t>-</w:t>
      </w:r>
      <w:r w:rsidR="00C31CB7" w:rsidRPr="00C31CB7">
        <w:rPr>
          <w:rFonts w:ascii="Sylfaen" w:hAnsi="Sylfaen" w:cs="Sylfaen"/>
          <w:sz w:val="24"/>
          <w:szCs w:val="24"/>
          <w:lang w:val="ka-GE"/>
        </w:rPr>
        <w:t xml:space="preserve">ური) შემეცნების საგანია არა თავად ემპირიული სინამდვილე, არა ამ ემპირიულ სინამდვილეში არსებული საგნები და აქ მიმდინარე მოვლენები, არამედ – თავად სუბიექტის წარმოდგენები ამ საგნების რაობის შესახებ; ამიტომ მთავარია, ამ წარმოდგენების საფუძველზე მიღებული დასკვნების გაცნობიერება და, საბოლოოდ, საკუთარი თავის ამ მიდგომების საფუძველზე შეცნობა. ამ სპეკულატური ოპერაციის შედეგად კი ვიღებთ შებრუნებულ ვითარებას: კერძოდ ის, რაც აქამდე, – იგივე, კანტის მეტაფიზიკაში – იყო ჭეშმარიტი </w:t>
      </w:r>
      <w:r w:rsidR="00C31CB7" w:rsidRPr="00C31CB7">
        <w:rPr>
          <w:rFonts w:ascii="Sylfaen" w:hAnsi="Sylfaen" w:cs="Sylfaen"/>
          <w:i/>
          <w:sz w:val="24"/>
          <w:szCs w:val="24"/>
          <w:lang w:val="ka-GE"/>
        </w:rPr>
        <w:t>ყოფიერება</w:t>
      </w:r>
      <w:r w:rsidR="00C31CB7" w:rsidRPr="00C31CB7">
        <w:rPr>
          <w:rFonts w:ascii="Sylfaen" w:hAnsi="Sylfaen" w:cs="Sylfaen"/>
          <w:sz w:val="24"/>
          <w:szCs w:val="24"/>
          <w:lang w:val="ka-GE"/>
        </w:rPr>
        <w:t xml:space="preserve"> (გერმ. Sein, “ზაინ”), ანუ ემპირიული სინამდვილის საგნები და მოვლენები, ფიხტეს მიხედვით, ახლა უკვე თავად ეს საგნები და მოვლენები ხდებიან მოჩვენებანი (გერმ. Schein, ”შაინ”), ხოლო ის, რაც აქამდე იყო მოჩვენება (Schein), ანუ ტრანსცენდენტალური კონსტრუქციები, მარტივად რომ ვთქვათ, სუბიექტის სუბიექტური </w:t>
      </w:r>
      <w:r w:rsidR="00C31CB7" w:rsidRPr="00C31CB7">
        <w:rPr>
          <w:rFonts w:ascii="Sylfaen" w:hAnsi="Sylfaen" w:cs="Sylfaen"/>
          <w:i/>
          <w:sz w:val="24"/>
          <w:szCs w:val="24"/>
          <w:lang w:val="ka-GE"/>
        </w:rPr>
        <w:t xml:space="preserve">წარმოდგენები </w:t>
      </w:r>
      <w:r w:rsidR="00C31CB7" w:rsidRPr="00C31CB7">
        <w:rPr>
          <w:rFonts w:ascii="Sylfaen" w:hAnsi="Sylfaen" w:cs="Sylfaen"/>
          <w:sz w:val="24"/>
          <w:szCs w:val="24"/>
          <w:lang w:val="ka-GE"/>
        </w:rPr>
        <w:t xml:space="preserve">ემპირეის საგნებსა და მოვლენებზე, ახლა უკვე ეს </w:t>
      </w:r>
      <w:r w:rsidR="00C31CB7" w:rsidRPr="00C31CB7">
        <w:rPr>
          <w:rFonts w:ascii="Sylfaen" w:hAnsi="Sylfaen" w:cs="Sylfaen"/>
          <w:i/>
          <w:sz w:val="24"/>
          <w:szCs w:val="24"/>
          <w:lang w:val="ka-GE"/>
        </w:rPr>
        <w:t>წარმოდგენები</w:t>
      </w:r>
      <w:r w:rsidR="00C31CB7" w:rsidRPr="00C31CB7">
        <w:rPr>
          <w:rFonts w:ascii="Sylfaen" w:hAnsi="Sylfaen" w:cs="Sylfaen"/>
          <w:sz w:val="24"/>
          <w:szCs w:val="24"/>
          <w:lang w:val="ka-GE"/>
        </w:rPr>
        <w:t xml:space="preserve"> ხდება ნამდვილი </w:t>
      </w:r>
      <w:r w:rsidR="00C31CB7" w:rsidRPr="00C31CB7">
        <w:rPr>
          <w:rFonts w:ascii="Sylfaen" w:hAnsi="Sylfaen" w:cs="Sylfaen"/>
          <w:i/>
          <w:sz w:val="24"/>
          <w:szCs w:val="24"/>
          <w:lang w:val="ka-GE"/>
        </w:rPr>
        <w:t>ყოფიერება</w:t>
      </w:r>
      <w:r w:rsidR="00C31CB7" w:rsidRPr="00C31CB7">
        <w:rPr>
          <w:rFonts w:ascii="Sylfaen" w:hAnsi="Sylfaen" w:cs="Sylfaen"/>
          <w:sz w:val="24"/>
          <w:szCs w:val="24"/>
          <w:lang w:val="ka-GE"/>
        </w:rPr>
        <w:t xml:space="preserve"> (Sein): </w:t>
      </w:r>
      <w:r w:rsidR="00C31CB7" w:rsidRPr="00C31CB7">
        <w:rPr>
          <w:rFonts w:ascii="Sylfaen" w:hAnsi="Sylfaen" w:cs="Sylfaen"/>
          <w:i/>
          <w:sz w:val="24"/>
          <w:szCs w:val="24"/>
          <w:lang w:val="ka-GE"/>
        </w:rPr>
        <w:t xml:space="preserve">“ამგვარად შენს აზროვნებაში („Denken“) შენ შეამჩნევ ქმედებასა („Tätigkeit“) და თავისუფლებას („Freiheit“), შენ შეამჩნევ მათ, როდესაც “მე”-ზე ფიქრიდან გადახვალ მაგიდაზე ფიქრში, კედლებზე ფიქრში და ა. შ. („in diesem Übergehen vom Denken des Ich zum Denken des </w:t>
      </w:r>
      <w:r w:rsidR="00C31CB7" w:rsidRPr="00C31CB7">
        <w:rPr>
          <w:rFonts w:ascii="Sylfaen" w:hAnsi="Sylfaen" w:cs="Sylfaen"/>
          <w:i/>
          <w:sz w:val="24"/>
          <w:szCs w:val="24"/>
          <w:lang w:val="ka-GE"/>
        </w:rPr>
        <w:lastRenderedPageBreak/>
        <w:t>Tisches, der Wände, usf.”)</w:t>
      </w:r>
      <w:r w:rsidR="00C31CB7" w:rsidRPr="00C31CB7">
        <w:rPr>
          <w:rFonts w:ascii="Sylfaen" w:hAnsi="Sylfaen" w:cs="Sylfaen"/>
          <w:sz w:val="24"/>
          <w:szCs w:val="24"/>
          <w:lang w:val="ka-GE"/>
        </w:rPr>
        <w:t xml:space="preserve"> (</w:t>
      </w:r>
      <w:r w:rsidRPr="00C31CB7">
        <w:rPr>
          <w:rFonts w:ascii="Sylfaen" w:hAnsi="Sylfaen" w:cs="Sylfaen"/>
          <w:sz w:val="24"/>
          <w:szCs w:val="24"/>
          <w:lang w:val="ka-GE"/>
        </w:rPr>
        <w:t>Fichte, 1975, p.</w:t>
      </w:r>
      <w:r>
        <w:rPr>
          <w:rFonts w:ascii="Sylfaen" w:hAnsi="Sylfaen" w:cs="Sylfaen"/>
          <w:sz w:val="24"/>
          <w:szCs w:val="24"/>
          <w:lang w:val="ka-GE"/>
        </w:rPr>
        <w:t xml:space="preserve"> 101).</w:t>
      </w:r>
      <w:r w:rsidR="00AB1129">
        <w:rPr>
          <w:rFonts w:ascii="Sylfaen" w:hAnsi="Sylfaen" w:cs="Sylfaen"/>
          <w:sz w:val="24"/>
          <w:szCs w:val="24"/>
          <w:lang w:val="ka-GE"/>
        </w:rPr>
        <w:t xml:space="preserve"> ეს ვითარება</w:t>
      </w:r>
      <w:r w:rsidR="004552FA">
        <w:rPr>
          <w:rFonts w:ascii="Sylfaen" w:hAnsi="Sylfaen" w:cs="Sylfaen"/>
          <w:sz w:val="24"/>
          <w:szCs w:val="24"/>
          <w:lang w:val="ka-GE"/>
        </w:rPr>
        <w:t xml:space="preserve"> კი</w:t>
      </w:r>
      <w:r w:rsidR="00AB1129">
        <w:rPr>
          <w:rFonts w:ascii="Sylfaen" w:hAnsi="Sylfaen" w:cs="Sylfaen"/>
          <w:sz w:val="24"/>
          <w:szCs w:val="24"/>
          <w:lang w:val="ka-GE"/>
        </w:rPr>
        <w:t xml:space="preserve">, </w:t>
      </w:r>
      <w:r w:rsidR="004C365E" w:rsidRPr="00C31CB7">
        <w:rPr>
          <w:rFonts w:ascii="Sylfaen" w:hAnsi="Sylfaen" w:cs="Sylfaen"/>
          <w:sz w:val="24"/>
          <w:szCs w:val="24"/>
          <w:lang w:val="ka-GE"/>
        </w:rPr>
        <w:t>–</w:t>
      </w:r>
      <w:r w:rsidR="004C365E">
        <w:rPr>
          <w:rFonts w:ascii="Sylfaen" w:hAnsi="Sylfaen" w:cs="Sylfaen"/>
          <w:sz w:val="24"/>
          <w:szCs w:val="24"/>
          <w:lang w:val="ka-GE"/>
        </w:rPr>
        <w:t xml:space="preserve"> </w:t>
      </w:r>
      <w:r w:rsidR="00AB1129">
        <w:rPr>
          <w:rFonts w:ascii="Sylfaen" w:hAnsi="Sylfaen" w:cs="Sylfaen"/>
          <w:sz w:val="24"/>
          <w:szCs w:val="24"/>
          <w:lang w:val="ka-GE"/>
        </w:rPr>
        <w:t>ანუ</w:t>
      </w:r>
      <w:r w:rsidR="004552FA">
        <w:rPr>
          <w:rFonts w:ascii="Sylfaen" w:hAnsi="Sylfaen" w:cs="Sylfaen"/>
          <w:sz w:val="24"/>
          <w:szCs w:val="24"/>
          <w:lang w:val="ka-GE"/>
        </w:rPr>
        <w:t xml:space="preserve"> როდესაც ემპირიული საგნები </w:t>
      </w:r>
      <w:r w:rsidR="004C365E">
        <w:rPr>
          <w:rFonts w:ascii="Sylfaen" w:hAnsi="Sylfaen" w:cs="Sylfaen"/>
          <w:sz w:val="24"/>
          <w:szCs w:val="24"/>
          <w:lang w:val="ka-GE"/>
        </w:rPr>
        <w:t xml:space="preserve">გადაიქცევიან სუბიექტის „წმინდა“ </w:t>
      </w:r>
      <w:r w:rsidR="004552FA" w:rsidRPr="00113F2A">
        <w:rPr>
          <w:rFonts w:ascii="Sylfaen" w:hAnsi="Sylfaen" w:cs="Sylfaen"/>
          <w:i/>
          <w:sz w:val="24"/>
          <w:szCs w:val="24"/>
          <w:lang w:val="ka-GE"/>
        </w:rPr>
        <w:t xml:space="preserve">წარმოდგენებად </w:t>
      </w:r>
      <w:r w:rsidR="004552FA">
        <w:rPr>
          <w:rFonts w:ascii="Sylfaen" w:hAnsi="Sylfaen" w:cs="Sylfaen"/>
          <w:sz w:val="24"/>
          <w:szCs w:val="24"/>
          <w:lang w:val="ka-GE"/>
        </w:rPr>
        <w:t xml:space="preserve">და ისინი (კედელი, მაგიდა, სკამი და ა. შ.) </w:t>
      </w:r>
      <w:r w:rsidR="00565FF6">
        <w:rPr>
          <w:rFonts w:ascii="Sylfaen" w:hAnsi="Sylfaen" w:cs="Sylfaen"/>
          <w:sz w:val="24"/>
          <w:szCs w:val="24"/>
          <w:lang w:val="ka-GE"/>
        </w:rPr>
        <w:t>„მე“</w:t>
      </w:r>
      <w:r w:rsidR="004C365E">
        <w:rPr>
          <w:rFonts w:ascii="Sylfaen" w:hAnsi="Sylfaen" w:cs="Sylfaen"/>
          <w:sz w:val="24"/>
          <w:szCs w:val="24"/>
          <w:lang w:val="ka-GE"/>
        </w:rPr>
        <w:t xml:space="preserve">-ს ცნობიერებაში </w:t>
      </w:r>
      <w:r w:rsidR="00565FF6">
        <w:rPr>
          <w:rFonts w:ascii="Sylfaen" w:hAnsi="Sylfaen" w:cs="Sylfaen"/>
          <w:sz w:val="24"/>
          <w:szCs w:val="24"/>
          <w:lang w:val="ka-GE"/>
        </w:rPr>
        <w:t>ფუძნდებიან</w:t>
      </w:r>
      <w:r w:rsidR="004552FA">
        <w:rPr>
          <w:rFonts w:ascii="Sylfaen" w:hAnsi="Sylfaen" w:cs="Sylfaen"/>
          <w:sz w:val="24"/>
          <w:szCs w:val="24"/>
          <w:lang w:val="ka-GE"/>
        </w:rPr>
        <w:t xml:space="preserve"> სუბიექტ</w:t>
      </w:r>
      <w:r w:rsidR="00113F2A">
        <w:rPr>
          <w:rFonts w:ascii="Sylfaen" w:hAnsi="Sylfaen" w:cs="Sylfaen"/>
          <w:sz w:val="24"/>
          <w:szCs w:val="24"/>
          <w:lang w:val="ka-GE"/>
        </w:rPr>
        <w:t>ური</w:t>
      </w:r>
      <w:r w:rsidR="004552FA">
        <w:rPr>
          <w:rFonts w:ascii="Sylfaen" w:hAnsi="Sylfaen" w:cs="Sylfaen"/>
          <w:sz w:val="24"/>
          <w:szCs w:val="24"/>
          <w:lang w:val="ka-GE"/>
        </w:rPr>
        <w:t xml:space="preserve"> შემეცნების </w:t>
      </w:r>
      <w:r w:rsidR="004552FA" w:rsidRPr="00350D83">
        <w:rPr>
          <w:rFonts w:ascii="Sylfaen" w:hAnsi="Sylfaen" w:cs="Sylfaen"/>
          <w:i/>
          <w:sz w:val="24"/>
          <w:szCs w:val="24"/>
          <w:lang w:val="ka-GE"/>
        </w:rPr>
        <w:t xml:space="preserve">წარმოსახვით </w:t>
      </w:r>
      <w:r w:rsidR="004552FA">
        <w:rPr>
          <w:rFonts w:ascii="Sylfaen" w:hAnsi="Sylfaen" w:cs="Sylfaen"/>
          <w:sz w:val="24"/>
          <w:szCs w:val="24"/>
          <w:lang w:val="ka-GE"/>
        </w:rPr>
        <w:t>ობიექტებად</w:t>
      </w:r>
      <w:r w:rsidR="00113F2A">
        <w:rPr>
          <w:rFonts w:ascii="Sylfaen" w:hAnsi="Sylfaen" w:cs="Sylfaen"/>
          <w:sz w:val="24"/>
          <w:szCs w:val="24"/>
          <w:lang w:val="ka-GE"/>
        </w:rPr>
        <w:t>,</w:t>
      </w:r>
      <w:r w:rsidR="00AB1129">
        <w:rPr>
          <w:rFonts w:ascii="Sylfaen" w:hAnsi="Sylfaen" w:cs="Sylfaen"/>
          <w:sz w:val="24"/>
          <w:szCs w:val="24"/>
          <w:lang w:val="ka-GE"/>
        </w:rPr>
        <w:t xml:space="preserve"> </w:t>
      </w:r>
      <w:r w:rsidR="004C365E" w:rsidRPr="00C31CB7">
        <w:rPr>
          <w:rFonts w:ascii="Sylfaen" w:hAnsi="Sylfaen" w:cs="Sylfaen"/>
          <w:sz w:val="24"/>
          <w:szCs w:val="24"/>
          <w:lang w:val="ka-GE"/>
        </w:rPr>
        <w:t>–</w:t>
      </w:r>
      <w:r w:rsidR="004C365E">
        <w:rPr>
          <w:rFonts w:ascii="Sylfaen" w:hAnsi="Sylfaen" w:cs="Sylfaen"/>
          <w:sz w:val="24"/>
          <w:szCs w:val="24"/>
          <w:lang w:val="ka-GE"/>
        </w:rPr>
        <w:t xml:space="preserve"> </w:t>
      </w:r>
      <w:r w:rsidR="00AB1129">
        <w:rPr>
          <w:rFonts w:ascii="Sylfaen" w:hAnsi="Sylfaen" w:cs="Sylfaen"/>
          <w:sz w:val="24"/>
          <w:szCs w:val="24"/>
          <w:lang w:val="ka-GE"/>
        </w:rPr>
        <w:t>მიუთითებს იმაზე, რომ თვითშემ</w:t>
      </w:r>
      <w:r w:rsidR="00267C41">
        <w:rPr>
          <w:rFonts w:ascii="Sylfaen" w:hAnsi="Sylfaen" w:cs="Sylfaen"/>
          <w:sz w:val="24"/>
          <w:szCs w:val="24"/>
          <w:lang w:val="ka-GE"/>
        </w:rPr>
        <w:t>ე</w:t>
      </w:r>
      <w:r w:rsidR="00AB1129">
        <w:rPr>
          <w:rFonts w:ascii="Sylfaen" w:hAnsi="Sylfaen" w:cs="Sylfaen"/>
          <w:sz w:val="24"/>
          <w:szCs w:val="24"/>
          <w:lang w:val="ka-GE"/>
        </w:rPr>
        <w:t xml:space="preserve">ცნების პროცესში ფიხტესთვის </w:t>
      </w:r>
      <w:r w:rsidR="00113F2A">
        <w:rPr>
          <w:rFonts w:ascii="Sylfaen" w:hAnsi="Sylfaen" w:cs="Sylfaen"/>
          <w:sz w:val="24"/>
          <w:szCs w:val="24"/>
          <w:lang w:val="ka-GE"/>
        </w:rPr>
        <w:t xml:space="preserve">გადამწყვეტია რაღაც </w:t>
      </w:r>
      <w:r w:rsidR="004C365E">
        <w:rPr>
          <w:rFonts w:ascii="Sylfaen" w:hAnsi="Sylfaen" w:cs="Sylfaen"/>
          <w:i/>
          <w:sz w:val="24"/>
          <w:szCs w:val="24"/>
          <w:lang w:val="ka-GE"/>
        </w:rPr>
        <w:t>წინაპირობა</w:t>
      </w:r>
      <w:r w:rsidR="00113F2A">
        <w:rPr>
          <w:rFonts w:ascii="Sylfaen" w:hAnsi="Sylfaen" w:cs="Sylfaen"/>
          <w:sz w:val="24"/>
          <w:szCs w:val="24"/>
          <w:lang w:val="ka-GE"/>
        </w:rPr>
        <w:t xml:space="preserve"> </w:t>
      </w:r>
      <w:r w:rsidR="004C365E">
        <w:rPr>
          <w:rFonts w:ascii="Sylfaen" w:hAnsi="Sylfaen" w:cs="Sylfaen"/>
          <w:sz w:val="24"/>
          <w:szCs w:val="24"/>
          <w:lang w:val="ka-GE"/>
        </w:rPr>
        <w:t>(</w:t>
      </w:r>
      <w:r w:rsidR="00113F2A">
        <w:rPr>
          <w:rFonts w:ascii="Sylfaen" w:hAnsi="Sylfaen" w:cs="Sylfaen"/>
          <w:sz w:val="24"/>
          <w:szCs w:val="24"/>
          <w:lang w:val="ka-GE"/>
        </w:rPr>
        <w:t>ფი</w:t>
      </w:r>
      <w:r w:rsidR="00AB1129">
        <w:rPr>
          <w:rFonts w:ascii="Sylfaen" w:hAnsi="Sylfaen" w:cs="Sylfaen"/>
          <w:sz w:val="24"/>
          <w:szCs w:val="24"/>
          <w:lang w:val="ka-GE"/>
        </w:rPr>
        <w:t>ხტეს მიხედვით</w:t>
      </w:r>
      <w:r w:rsidR="004C365E">
        <w:rPr>
          <w:rFonts w:ascii="Sylfaen" w:hAnsi="Sylfaen" w:cs="Sylfaen"/>
          <w:sz w:val="24"/>
          <w:szCs w:val="24"/>
          <w:lang w:val="ka-GE"/>
        </w:rPr>
        <w:t>,</w:t>
      </w:r>
      <w:r w:rsidR="00AB1129">
        <w:rPr>
          <w:rFonts w:ascii="Sylfaen" w:hAnsi="Sylfaen" w:cs="Sylfaen"/>
          <w:sz w:val="24"/>
          <w:szCs w:val="24"/>
          <w:lang w:val="ka-GE"/>
        </w:rPr>
        <w:t xml:space="preserve"> </w:t>
      </w:r>
      <w:r w:rsidR="00113F2A">
        <w:rPr>
          <w:rFonts w:ascii="Sylfaen" w:hAnsi="Sylfaen" w:cs="Sylfaen"/>
          <w:sz w:val="24"/>
          <w:szCs w:val="24"/>
          <w:lang w:val="ka-GE"/>
        </w:rPr>
        <w:t>„</w:t>
      </w:r>
      <w:r w:rsidR="00AB1129">
        <w:rPr>
          <w:rFonts w:ascii="Sylfaen" w:hAnsi="Sylfaen" w:cs="Sylfaen"/>
          <w:sz w:val="24"/>
          <w:szCs w:val="24"/>
          <w:lang w:val="ka-GE"/>
        </w:rPr>
        <w:t>არა-მე“</w:t>
      </w:r>
      <w:r w:rsidR="004C365E">
        <w:rPr>
          <w:rFonts w:ascii="Sylfaen" w:hAnsi="Sylfaen" w:cs="Sylfaen"/>
          <w:sz w:val="24"/>
          <w:szCs w:val="24"/>
          <w:lang w:val="ka-GE"/>
        </w:rPr>
        <w:t>)</w:t>
      </w:r>
      <w:r w:rsidR="00350D83">
        <w:rPr>
          <w:rFonts w:ascii="Sylfaen" w:hAnsi="Sylfaen" w:cs="Sylfaen"/>
          <w:sz w:val="24"/>
          <w:szCs w:val="24"/>
          <w:lang w:val="ka-GE"/>
        </w:rPr>
        <w:t>, რათა</w:t>
      </w:r>
      <w:r w:rsidR="00AB1129">
        <w:rPr>
          <w:rFonts w:ascii="Sylfaen" w:hAnsi="Sylfaen" w:cs="Sylfaen"/>
          <w:sz w:val="24"/>
          <w:szCs w:val="24"/>
          <w:lang w:val="ka-GE"/>
        </w:rPr>
        <w:t xml:space="preserve"> </w:t>
      </w:r>
      <w:r w:rsidR="00113F2A">
        <w:rPr>
          <w:rFonts w:ascii="Sylfaen" w:hAnsi="Sylfaen" w:cs="Sylfaen"/>
          <w:sz w:val="24"/>
          <w:szCs w:val="24"/>
          <w:lang w:val="ka-GE"/>
        </w:rPr>
        <w:t>„</w:t>
      </w:r>
      <w:r w:rsidR="00AB1129">
        <w:rPr>
          <w:rFonts w:ascii="Sylfaen" w:hAnsi="Sylfaen" w:cs="Sylfaen"/>
          <w:sz w:val="24"/>
          <w:szCs w:val="24"/>
          <w:lang w:val="ka-GE"/>
        </w:rPr>
        <w:t>მე</w:t>
      </w:r>
      <w:r w:rsidR="00113F2A">
        <w:rPr>
          <w:rFonts w:ascii="Sylfaen" w:hAnsi="Sylfaen" w:cs="Sylfaen"/>
          <w:sz w:val="24"/>
          <w:szCs w:val="24"/>
          <w:lang w:val="ka-GE"/>
        </w:rPr>
        <w:t>“</w:t>
      </w:r>
      <w:r w:rsidR="00AB1129">
        <w:rPr>
          <w:rFonts w:ascii="Sylfaen" w:hAnsi="Sylfaen" w:cs="Sylfaen"/>
          <w:sz w:val="24"/>
          <w:szCs w:val="24"/>
          <w:lang w:val="ka-GE"/>
        </w:rPr>
        <w:t xml:space="preserve">-მ </w:t>
      </w:r>
      <w:r w:rsidR="00267C41">
        <w:rPr>
          <w:rFonts w:ascii="Sylfaen" w:hAnsi="Sylfaen" w:cs="Sylfaen"/>
          <w:sz w:val="24"/>
          <w:szCs w:val="24"/>
          <w:lang w:val="ka-GE"/>
        </w:rPr>
        <w:t>ჯერ სრულყოფილად</w:t>
      </w:r>
      <w:r w:rsidR="004C365E">
        <w:rPr>
          <w:rFonts w:ascii="Sylfaen" w:hAnsi="Sylfaen" w:cs="Sylfaen"/>
          <w:sz w:val="24"/>
          <w:szCs w:val="24"/>
          <w:lang w:val="ka-GE"/>
        </w:rPr>
        <w:t>/სრულად</w:t>
      </w:r>
      <w:r w:rsidR="00267C41">
        <w:rPr>
          <w:rFonts w:ascii="Sylfaen" w:hAnsi="Sylfaen" w:cs="Sylfaen"/>
          <w:sz w:val="24"/>
          <w:szCs w:val="24"/>
          <w:lang w:val="ka-GE"/>
        </w:rPr>
        <w:t xml:space="preserve"> </w:t>
      </w:r>
      <w:r w:rsidR="00113F2A">
        <w:rPr>
          <w:rFonts w:ascii="Sylfaen" w:hAnsi="Sylfaen" w:cs="Sylfaen"/>
          <w:sz w:val="24"/>
          <w:szCs w:val="24"/>
          <w:lang w:val="ka-GE"/>
        </w:rPr>
        <w:t>გააცნობიეროს თავისი თავი</w:t>
      </w:r>
      <w:r w:rsidR="00AB1129">
        <w:rPr>
          <w:rFonts w:ascii="Sylfaen" w:hAnsi="Sylfaen" w:cs="Sylfaen"/>
          <w:sz w:val="24"/>
          <w:szCs w:val="24"/>
          <w:lang w:val="ka-GE"/>
        </w:rPr>
        <w:t xml:space="preserve"> და </w:t>
      </w:r>
      <w:r w:rsidR="00350D83">
        <w:rPr>
          <w:rFonts w:ascii="Sylfaen" w:hAnsi="Sylfaen" w:cs="Sylfaen"/>
          <w:sz w:val="24"/>
          <w:szCs w:val="24"/>
          <w:lang w:val="ka-GE"/>
        </w:rPr>
        <w:t xml:space="preserve">შემდგომ </w:t>
      </w:r>
      <w:r w:rsidR="00AB1129">
        <w:rPr>
          <w:rFonts w:ascii="Sylfaen" w:hAnsi="Sylfaen" w:cs="Sylfaen"/>
          <w:sz w:val="24"/>
          <w:szCs w:val="24"/>
          <w:lang w:val="ka-GE"/>
        </w:rPr>
        <w:t>სრულყოფილად</w:t>
      </w:r>
      <w:r w:rsidR="00D978D9">
        <w:rPr>
          <w:rFonts w:ascii="Sylfaen" w:hAnsi="Sylfaen" w:cs="Sylfaen"/>
          <w:sz w:val="24"/>
          <w:szCs w:val="24"/>
          <w:lang w:val="ka-GE"/>
        </w:rPr>
        <w:t>ვე</w:t>
      </w:r>
      <w:r w:rsidR="004C365E">
        <w:rPr>
          <w:rFonts w:ascii="Sylfaen" w:hAnsi="Sylfaen" w:cs="Sylfaen"/>
          <w:sz w:val="24"/>
          <w:szCs w:val="24"/>
          <w:lang w:val="ka-GE"/>
        </w:rPr>
        <w:t>/სრულადვე</w:t>
      </w:r>
      <w:r w:rsidR="00AB1129">
        <w:rPr>
          <w:rFonts w:ascii="Sylfaen" w:hAnsi="Sylfaen" w:cs="Sylfaen"/>
          <w:sz w:val="24"/>
          <w:szCs w:val="24"/>
          <w:lang w:val="ka-GE"/>
        </w:rPr>
        <w:t xml:space="preserve"> შეიმეცნოს საკუთრი თ</w:t>
      </w:r>
      <w:r w:rsidR="00113F2A">
        <w:rPr>
          <w:rFonts w:ascii="Sylfaen" w:hAnsi="Sylfaen" w:cs="Sylfaen"/>
          <w:sz w:val="24"/>
          <w:szCs w:val="24"/>
          <w:lang w:val="ka-GE"/>
        </w:rPr>
        <w:t>ავი.</w:t>
      </w:r>
      <w:r w:rsidR="00267C41">
        <w:rPr>
          <w:rFonts w:ascii="Sylfaen" w:hAnsi="Sylfaen" w:cs="Sylfaen"/>
          <w:sz w:val="24"/>
          <w:szCs w:val="24"/>
          <w:lang w:val="ka-GE"/>
        </w:rPr>
        <w:t xml:space="preserve"> ამით კი, ფიხტეს მიხედვით, მიიღწევა </w:t>
      </w:r>
      <w:r w:rsidR="00D978D9">
        <w:rPr>
          <w:rFonts w:ascii="Sylfaen" w:hAnsi="Sylfaen" w:cs="Sylfaen"/>
          <w:sz w:val="24"/>
          <w:szCs w:val="24"/>
          <w:lang w:val="ka-GE"/>
        </w:rPr>
        <w:t>„</w:t>
      </w:r>
      <w:r w:rsidR="00267C41">
        <w:rPr>
          <w:rFonts w:ascii="Sylfaen" w:hAnsi="Sylfaen" w:cs="Sylfaen"/>
          <w:sz w:val="24"/>
          <w:szCs w:val="24"/>
          <w:lang w:val="ka-GE"/>
        </w:rPr>
        <w:t>მე</w:t>
      </w:r>
      <w:r w:rsidR="00D978D9">
        <w:rPr>
          <w:rFonts w:ascii="Sylfaen" w:hAnsi="Sylfaen" w:cs="Sylfaen"/>
          <w:sz w:val="24"/>
          <w:szCs w:val="24"/>
          <w:lang w:val="ka-GE"/>
        </w:rPr>
        <w:t>“</w:t>
      </w:r>
      <w:r w:rsidR="00267C41">
        <w:rPr>
          <w:rFonts w:ascii="Sylfaen" w:hAnsi="Sylfaen" w:cs="Sylfaen"/>
          <w:sz w:val="24"/>
          <w:szCs w:val="24"/>
          <w:lang w:val="ka-GE"/>
        </w:rPr>
        <w:t xml:space="preserve">-ს </w:t>
      </w:r>
      <w:r w:rsidR="00D978D9">
        <w:rPr>
          <w:rFonts w:ascii="Sylfaen" w:hAnsi="Sylfaen" w:cs="Sylfaen"/>
          <w:sz w:val="24"/>
          <w:szCs w:val="24"/>
          <w:lang w:val="ka-GE"/>
        </w:rPr>
        <w:t>„</w:t>
      </w:r>
      <w:r w:rsidR="00267C41">
        <w:rPr>
          <w:rFonts w:ascii="Sylfaen" w:hAnsi="Sylfaen" w:cs="Sylfaen"/>
          <w:sz w:val="24"/>
          <w:szCs w:val="24"/>
          <w:lang w:val="ka-GE"/>
        </w:rPr>
        <w:t>მე</w:t>
      </w:r>
      <w:r w:rsidR="00D978D9">
        <w:rPr>
          <w:rFonts w:ascii="Sylfaen" w:hAnsi="Sylfaen" w:cs="Sylfaen"/>
          <w:sz w:val="24"/>
          <w:szCs w:val="24"/>
          <w:lang w:val="ka-GE"/>
        </w:rPr>
        <w:t>“-სთ</w:t>
      </w:r>
      <w:r w:rsidR="00267C41">
        <w:rPr>
          <w:rFonts w:ascii="Sylfaen" w:hAnsi="Sylfaen" w:cs="Sylfaen"/>
          <w:sz w:val="24"/>
          <w:szCs w:val="24"/>
          <w:lang w:val="ka-GE"/>
        </w:rPr>
        <w:t xml:space="preserve">ან </w:t>
      </w:r>
      <w:r w:rsidR="00D978D9" w:rsidRPr="00350D83">
        <w:rPr>
          <w:rFonts w:ascii="Sylfaen" w:hAnsi="Sylfaen" w:cs="Sylfaen"/>
          <w:i/>
          <w:sz w:val="24"/>
          <w:szCs w:val="24"/>
          <w:lang w:val="ka-GE"/>
        </w:rPr>
        <w:t>აბს</w:t>
      </w:r>
      <w:r w:rsidR="00350D83" w:rsidRPr="00350D83">
        <w:rPr>
          <w:rFonts w:ascii="Sylfaen" w:hAnsi="Sylfaen" w:cs="Sylfaen"/>
          <w:i/>
          <w:sz w:val="24"/>
          <w:szCs w:val="24"/>
          <w:lang w:val="ka-GE"/>
        </w:rPr>
        <w:t>ო</w:t>
      </w:r>
      <w:r w:rsidR="00267C41" w:rsidRPr="00350D83">
        <w:rPr>
          <w:rFonts w:ascii="Sylfaen" w:hAnsi="Sylfaen" w:cs="Sylfaen"/>
          <w:i/>
          <w:sz w:val="24"/>
          <w:szCs w:val="24"/>
          <w:lang w:val="ka-GE"/>
        </w:rPr>
        <w:t>ლუტური</w:t>
      </w:r>
      <w:r w:rsidR="00267C41">
        <w:rPr>
          <w:rFonts w:ascii="Sylfaen" w:hAnsi="Sylfaen" w:cs="Sylfaen"/>
          <w:sz w:val="24"/>
          <w:szCs w:val="24"/>
          <w:lang w:val="ka-GE"/>
        </w:rPr>
        <w:t xml:space="preserve"> იდენტობა, ანუ </w:t>
      </w:r>
      <w:r w:rsidR="00350D83">
        <w:rPr>
          <w:rFonts w:ascii="Sylfaen" w:hAnsi="Sylfaen" w:cs="Sylfaen"/>
          <w:sz w:val="24"/>
          <w:szCs w:val="24"/>
          <w:lang w:val="ka-GE"/>
        </w:rPr>
        <w:t>„</w:t>
      </w:r>
      <w:r w:rsidR="00267C41">
        <w:rPr>
          <w:rFonts w:ascii="Sylfaen" w:hAnsi="Sylfaen" w:cs="Sylfaen"/>
          <w:sz w:val="24"/>
          <w:szCs w:val="24"/>
          <w:lang w:val="ka-GE"/>
        </w:rPr>
        <w:t>მე</w:t>
      </w:r>
      <w:r w:rsidR="00350D83">
        <w:rPr>
          <w:rFonts w:ascii="Sylfaen" w:hAnsi="Sylfaen" w:cs="Sylfaen"/>
          <w:sz w:val="24"/>
          <w:szCs w:val="24"/>
          <w:lang w:val="ka-GE"/>
        </w:rPr>
        <w:t>“</w:t>
      </w:r>
      <w:r w:rsidR="00267C41">
        <w:rPr>
          <w:rFonts w:ascii="Sylfaen" w:hAnsi="Sylfaen" w:cs="Sylfaen"/>
          <w:sz w:val="24"/>
          <w:szCs w:val="24"/>
          <w:lang w:val="ka-GE"/>
        </w:rPr>
        <w:t xml:space="preserve"> </w:t>
      </w:r>
      <w:r w:rsidR="00350D83">
        <w:rPr>
          <w:rFonts w:ascii="Sylfaen" w:hAnsi="Sylfaen" w:cs="Sylfaen"/>
          <w:sz w:val="24"/>
          <w:szCs w:val="24"/>
          <w:lang w:val="ka-GE"/>
        </w:rPr>
        <w:t>საკუთ</w:t>
      </w:r>
      <w:r w:rsidR="00267C41">
        <w:rPr>
          <w:rFonts w:ascii="Sylfaen" w:hAnsi="Sylfaen" w:cs="Sylfaen"/>
          <w:sz w:val="24"/>
          <w:szCs w:val="24"/>
          <w:lang w:val="ka-GE"/>
        </w:rPr>
        <w:t xml:space="preserve">არ თავს </w:t>
      </w:r>
      <w:r w:rsidR="00267C41" w:rsidRPr="00267C41">
        <w:rPr>
          <w:rFonts w:ascii="Sylfaen" w:hAnsi="Sylfaen" w:cs="Sylfaen"/>
          <w:i/>
          <w:sz w:val="24"/>
          <w:szCs w:val="24"/>
          <w:lang w:val="ka-GE"/>
        </w:rPr>
        <w:t>აბსოლუტურად</w:t>
      </w:r>
      <w:r w:rsidR="00267C41">
        <w:rPr>
          <w:rFonts w:ascii="Sylfaen" w:hAnsi="Sylfaen" w:cs="Sylfaen"/>
          <w:sz w:val="24"/>
          <w:szCs w:val="24"/>
          <w:lang w:val="ka-GE"/>
        </w:rPr>
        <w:t xml:space="preserve"> სწორედ ასე შეიმეც</w:t>
      </w:r>
      <w:r w:rsidR="00350D83">
        <w:rPr>
          <w:rFonts w:ascii="Sylfaen" w:hAnsi="Sylfaen" w:cs="Sylfaen"/>
          <w:sz w:val="24"/>
          <w:szCs w:val="24"/>
          <w:lang w:val="ka-GE"/>
        </w:rPr>
        <w:t>ნ</w:t>
      </w:r>
      <w:r w:rsidR="00267C41">
        <w:rPr>
          <w:rFonts w:ascii="Sylfaen" w:hAnsi="Sylfaen" w:cs="Sylfaen"/>
          <w:sz w:val="24"/>
          <w:szCs w:val="24"/>
          <w:lang w:val="ka-GE"/>
        </w:rPr>
        <w:t>ებს</w:t>
      </w:r>
      <w:r w:rsidR="00350D83">
        <w:rPr>
          <w:rFonts w:ascii="Sylfaen" w:hAnsi="Sylfaen" w:cs="Sylfaen"/>
          <w:sz w:val="24"/>
          <w:szCs w:val="24"/>
          <w:lang w:val="ka-GE"/>
        </w:rPr>
        <w:t xml:space="preserve"> </w:t>
      </w:r>
      <w:r w:rsidR="00267C41">
        <w:rPr>
          <w:rFonts w:ascii="Sylfaen" w:hAnsi="Sylfaen" w:cs="Sylfaen"/>
          <w:sz w:val="24"/>
          <w:szCs w:val="24"/>
          <w:lang w:val="ka-GE"/>
        </w:rPr>
        <w:t>და</w:t>
      </w:r>
      <w:r w:rsidR="005B31E6">
        <w:rPr>
          <w:rFonts w:ascii="Sylfaen" w:hAnsi="Sylfaen" w:cs="Sylfaen"/>
          <w:sz w:val="24"/>
          <w:szCs w:val="24"/>
          <w:lang w:val="ka-GE"/>
        </w:rPr>
        <w:t xml:space="preserve"> ხდება ე. წ.</w:t>
      </w:r>
      <w:r w:rsidR="005B31E6" w:rsidRPr="005B31E6">
        <w:rPr>
          <w:rFonts w:ascii="Sylfaen" w:hAnsi="Sylfaen" w:cs="Sylfaen"/>
          <w:sz w:val="24"/>
          <w:szCs w:val="24"/>
          <w:lang w:val="ka-GE"/>
        </w:rPr>
        <w:t xml:space="preserve"> </w:t>
      </w:r>
      <w:r w:rsidR="005B31E6">
        <w:rPr>
          <w:rFonts w:ascii="Sylfaen" w:hAnsi="Sylfaen" w:cs="Sylfaen"/>
          <w:sz w:val="24"/>
          <w:szCs w:val="24"/>
          <w:lang w:val="ka-GE"/>
        </w:rPr>
        <w:t>„</w:t>
      </w:r>
      <w:r w:rsidR="00267C41">
        <w:rPr>
          <w:rFonts w:ascii="Sylfaen" w:hAnsi="Sylfaen" w:cs="Sylfaen"/>
          <w:sz w:val="24"/>
          <w:szCs w:val="24"/>
          <w:lang w:val="ka-GE"/>
        </w:rPr>
        <w:t>აბსოლუტური მე</w:t>
      </w:r>
      <w:r w:rsidR="005B31E6" w:rsidRPr="005B31E6">
        <w:rPr>
          <w:rFonts w:ascii="Sylfaen" w:hAnsi="Sylfaen" w:cs="Sylfaen"/>
          <w:sz w:val="24"/>
          <w:szCs w:val="24"/>
          <w:lang w:val="ka-GE"/>
        </w:rPr>
        <w:t>”</w:t>
      </w:r>
      <w:r w:rsidR="00267C41">
        <w:rPr>
          <w:rFonts w:ascii="Sylfaen" w:hAnsi="Sylfaen" w:cs="Sylfaen"/>
          <w:sz w:val="24"/>
          <w:szCs w:val="24"/>
          <w:lang w:val="ka-GE"/>
        </w:rPr>
        <w:t>. ამ თვითშემ</w:t>
      </w:r>
      <w:r w:rsidR="00350D83">
        <w:rPr>
          <w:rFonts w:ascii="Sylfaen" w:hAnsi="Sylfaen" w:cs="Sylfaen"/>
          <w:sz w:val="24"/>
          <w:szCs w:val="24"/>
          <w:lang w:val="ka-GE"/>
        </w:rPr>
        <w:t>ე</w:t>
      </w:r>
      <w:r w:rsidR="00267C41">
        <w:rPr>
          <w:rFonts w:ascii="Sylfaen" w:hAnsi="Sylfaen" w:cs="Sylfaen"/>
          <w:sz w:val="24"/>
          <w:szCs w:val="24"/>
          <w:lang w:val="ka-GE"/>
        </w:rPr>
        <w:t>ცნებისეულ „აბსოლუტიზმს“</w:t>
      </w:r>
      <w:r w:rsidR="00350D83">
        <w:rPr>
          <w:rFonts w:ascii="Sylfaen" w:hAnsi="Sylfaen" w:cs="Sylfaen"/>
          <w:sz w:val="24"/>
          <w:szCs w:val="24"/>
          <w:lang w:val="ka-GE"/>
        </w:rPr>
        <w:t xml:space="preserve"> კი ფიხტე გამო</w:t>
      </w:r>
      <w:r w:rsidR="00267C41">
        <w:rPr>
          <w:rFonts w:ascii="Sylfaen" w:hAnsi="Sylfaen" w:cs="Sylfaen"/>
          <w:sz w:val="24"/>
          <w:szCs w:val="24"/>
          <w:lang w:val="ka-GE"/>
        </w:rPr>
        <w:t>ხატავს ფორმულით მე=მე (</w:t>
      </w:r>
      <w:r w:rsidR="00267C41" w:rsidRPr="00267C41">
        <w:rPr>
          <w:rFonts w:ascii="Sylfaen" w:hAnsi="Sylfaen" w:cs="Sylfaen"/>
          <w:sz w:val="24"/>
          <w:szCs w:val="24"/>
          <w:lang w:val="ka-GE"/>
        </w:rPr>
        <w:t>Ic</w:t>
      </w:r>
      <w:r w:rsidR="00267C41" w:rsidRPr="00FA76E0">
        <w:rPr>
          <w:rFonts w:ascii="Sylfaen" w:hAnsi="Sylfaen" w:cs="Sylfaen"/>
          <w:sz w:val="24"/>
          <w:szCs w:val="24"/>
          <w:lang w:val="ka-GE"/>
        </w:rPr>
        <w:t>h=Ich</w:t>
      </w:r>
      <w:r w:rsidR="00267C41">
        <w:rPr>
          <w:rFonts w:ascii="Sylfaen" w:hAnsi="Sylfaen" w:cs="Sylfaen"/>
          <w:sz w:val="24"/>
          <w:szCs w:val="24"/>
          <w:lang w:val="ka-GE"/>
        </w:rPr>
        <w:t>).</w:t>
      </w:r>
      <w:r w:rsidR="00546EC0" w:rsidRPr="00E02737">
        <w:rPr>
          <w:rStyle w:val="FootnoteReference"/>
          <w:rFonts w:ascii="Sylfaen" w:hAnsi="Sylfaen" w:cs="Sylfaen"/>
          <w:lang w:val="ka-GE"/>
        </w:rPr>
        <w:footnoteReference w:id="4"/>
      </w:r>
      <w:r w:rsidR="00D978D9">
        <w:rPr>
          <w:rFonts w:ascii="Sylfaen" w:hAnsi="Sylfaen" w:cs="Sylfaen"/>
          <w:sz w:val="24"/>
          <w:szCs w:val="24"/>
          <w:lang w:val="ka-GE"/>
        </w:rPr>
        <w:t xml:space="preserve"> </w:t>
      </w:r>
      <w:r w:rsidR="00546EC0" w:rsidRPr="007A499D">
        <w:rPr>
          <w:rFonts w:ascii="Sylfaen" w:hAnsi="Sylfaen" w:cs="Sylfaen"/>
          <w:sz w:val="24"/>
          <w:szCs w:val="24"/>
          <w:lang w:val="ka-GE"/>
        </w:rPr>
        <w:t xml:space="preserve"> </w:t>
      </w:r>
      <w:r w:rsidR="00D978D9">
        <w:rPr>
          <w:rFonts w:ascii="Sylfaen" w:hAnsi="Sylfaen" w:cs="Sylfaen"/>
          <w:sz w:val="24"/>
          <w:szCs w:val="24"/>
          <w:lang w:val="ka-GE"/>
        </w:rPr>
        <w:t>თუმცა</w:t>
      </w:r>
      <w:r w:rsidR="005B31E6" w:rsidRPr="005B31E6">
        <w:rPr>
          <w:rFonts w:ascii="Sylfaen" w:hAnsi="Sylfaen" w:cs="Sylfaen"/>
          <w:sz w:val="24"/>
          <w:szCs w:val="24"/>
          <w:lang w:val="ka-GE"/>
        </w:rPr>
        <w:t xml:space="preserve"> </w:t>
      </w:r>
      <w:r w:rsidR="00350D83">
        <w:rPr>
          <w:rFonts w:ascii="Sylfaen" w:hAnsi="Sylfaen" w:cs="Sylfaen"/>
          <w:sz w:val="24"/>
          <w:szCs w:val="24"/>
          <w:lang w:val="ka-GE"/>
        </w:rPr>
        <w:t xml:space="preserve">აქვე შევნიშნავ, რომ </w:t>
      </w:r>
      <w:r w:rsidR="00D978D9">
        <w:rPr>
          <w:rFonts w:ascii="Sylfaen" w:hAnsi="Sylfaen" w:cs="Sylfaen"/>
          <w:sz w:val="24"/>
          <w:szCs w:val="24"/>
          <w:lang w:val="ka-GE"/>
        </w:rPr>
        <w:t>„მეცნიერებათმცოდნეობის</w:t>
      </w:r>
      <w:r w:rsidR="00FA76E0" w:rsidRPr="00FA76E0">
        <w:rPr>
          <w:rFonts w:ascii="Sylfaen" w:hAnsi="Sylfaen" w:cs="Sylfaen"/>
          <w:sz w:val="24"/>
          <w:szCs w:val="24"/>
          <w:lang w:val="ka-GE"/>
        </w:rPr>
        <w:t>”</w:t>
      </w:r>
      <w:r w:rsidR="00D978D9">
        <w:rPr>
          <w:rFonts w:ascii="Sylfaen" w:hAnsi="Sylfaen" w:cs="Sylfaen"/>
          <w:sz w:val="24"/>
          <w:szCs w:val="24"/>
          <w:lang w:val="ka-GE"/>
        </w:rPr>
        <w:t xml:space="preserve"> მეორე გამოცემაში „</w:t>
      </w:r>
      <w:r w:rsidR="00E91777">
        <w:rPr>
          <w:rFonts w:ascii="Sylfaen" w:hAnsi="Sylfaen" w:cs="Sylfaen"/>
          <w:sz w:val="24"/>
          <w:szCs w:val="24"/>
          <w:lang w:val="ka-GE"/>
        </w:rPr>
        <w:t>მეცნიერებათმცოდნეობის ახალი გადმოცემის ცდა</w:t>
      </w:r>
      <w:r w:rsidR="00D978D9">
        <w:rPr>
          <w:rFonts w:ascii="Sylfaen" w:hAnsi="Sylfaen" w:cs="Sylfaen"/>
          <w:sz w:val="24"/>
          <w:szCs w:val="24"/>
          <w:lang w:val="ka-GE"/>
        </w:rPr>
        <w:t>“ („</w:t>
      </w:r>
      <w:r w:rsidR="005B31E6">
        <w:rPr>
          <w:rFonts w:ascii="Sylfaen" w:hAnsi="Sylfaen" w:cs="Sylfaen"/>
          <w:sz w:val="24"/>
          <w:szCs w:val="24"/>
          <w:lang w:val="ka-GE"/>
        </w:rPr>
        <w:t>Versuch einer neuen Dars</w:t>
      </w:r>
      <w:r w:rsidR="005B31E6" w:rsidRPr="005B31E6">
        <w:rPr>
          <w:rFonts w:ascii="Sylfaen" w:hAnsi="Sylfaen" w:cs="Sylfaen"/>
          <w:sz w:val="24"/>
          <w:szCs w:val="24"/>
          <w:lang w:val="ka-GE"/>
        </w:rPr>
        <w:t>tellung der Wissenschafts</w:t>
      </w:r>
      <w:r w:rsidR="005B31E6">
        <w:rPr>
          <w:rFonts w:ascii="Sylfaen" w:hAnsi="Sylfaen" w:cs="Sylfaen"/>
          <w:sz w:val="24"/>
          <w:szCs w:val="24"/>
          <w:lang w:val="ka-GE"/>
        </w:rPr>
        <w:t>l</w:t>
      </w:r>
      <w:r w:rsidR="005B31E6" w:rsidRPr="005B31E6">
        <w:rPr>
          <w:rFonts w:ascii="Sylfaen" w:hAnsi="Sylfaen" w:cs="Sylfaen"/>
          <w:sz w:val="24"/>
          <w:szCs w:val="24"/>
          <w:lang w:val="ka-GE"/>
        </w:rPr>
        <w:t>ehre</w:t>
      </w:r>
      <w:r w:rsidR="00D978D9">
        <w:rPr>
          <w:rFonts w:ascii="Sylfaen" w:hAnsi="Sylfaen" w:cs="Sylfaen"/>
          <w:sz w:val="24"/>
          <w:szCs w:val="24"/>
          <w:lang w:val="ka-GE"/>
        </w:rPr>
        <w:t>“</w:t>
      </w:r>
      <w:r w:rsidR="00FA76E0">
        <w:rPr>
          <w:rFonts w:ascii="Sylfaen" w:hAnsi="Sylfaen" w:cs="Sylfaen"/>
          <w:sz w:val="24"/>
          <w:szCs w:val="24"/>
          <w:lang w:val="ka-GE"/>
        </w:rPr>
        <w:t>) (1797) ფიხტე თვი</w:t>
      </w:r>
      <w:r w:rsidR="005B31E6">
        <w:rPr>
          <w:rFonts w:ascii="Sylfaen" w:hAnsi="Sylfaen" w:cs="Sylfaen"/>
          <w:sz w:val="24"/>
          <w:szCs w:val="24"/>
          <w:lang w:val="ka-GE"/>
        </w:rPr>
        <w:t>თ</w:t>
      </w:r>
      <w:r w:rsidR="00D978D9">
        <w:rPr>
          <w:rFonts w:ascii="Sylfaen" w:hAnsi="Sylfaen" w:cs="Sylfaen"/>
          <w:sz w:val="24"/>
          <w:szCs w:val="24"/>
          <w:lang w:val="ka-GE"/>
        </w:rPr>
        <w:t>შემ</w:t>
      </w:r>
      <w:r w:rsidR="005B31E6">
        <w:rPr>
          <w:rFonts w:ascii="Sylfaen" w:hAnsi="Sylfaen" w:cs="Sylfaen"/>
          <w:sz w:val="24"/>
          <w:szCs w:val="24"/>
          <w:lang w:val="ka-GE"/>
        </w:rPr>
        <w:t>ე</w:t>
      </w:r>
      <w:r w:rsidR="00D978D9">
        <w:rPr>
          <w:rFonts w:ascii="Sylfaen" w:hAnsi="Sylfaen" w:cs="Sylfaen"/>
          <w:sz w:val="24"/>
          <w:szCs w:val="24"/>
          <w:lang w:val="ka-GE"/>
        </w:rPr>
        <w:t xml:space="preserve">ცნების პროცესს </w:t>
      </w:r>
      <w:r w:rsidR="005B31E6">
        <w:rPr>
          <w:rFonts w:ascii="Sylfaen" w:hAnsi="Sylfaen" w:cs="Sylfaen"/>
          <w:sz w:val="24"/>
          <w:szCs w:val="24"/>
          <w:lang w:val="ka-GE"/>
        </w:rPr>
        <w:t xml:space="preserve">უკვე </w:t>
      </w:r>
      <w:r w:rsidR="00FA76E0" w:rsidRPr="00FA76E0">
        <w:rPr>
          <w:rFonts w:ascii="Sylfaen" w:hAnsi="Sylfaen" w:cs="Sylfaen"/>
          <w:b/>
          <w:i/>
          <w:sz w:val="24"/>
          <w:szCs w:val="24"/>
          <w:lang w:val="ka-GE"/>
        </w:rPr>
        <w:t>უსასრულობად</w:t>
      </w:r>
      <w:r w:rsidR="00FA76E0">
        <w:rPr>
          <w:rFonts w:ascii="Sylfaen" w:hAnsi="Sylfaen" w:cs="Sylfaen"/>
          <w:sz w:val="24"/>
          <w:szCs w:val="24"/>
          <w:lang w:val="ka-GE"/>
        </w:rPr>
        <w:t xml:space="preserve"> </w:t>
      </w:r>
      <w:r w:rsidR="00FA76E0" w:rsidRPr="005B31E6">
        <w:rPr>
          <w:rFonts w:ascii="Sylfaen" w:hAnsi="Sylfaen" w:cs="Sylfaen"/>
          <w:sz w:val="24"/>
          <w:szCs w:val="24"/>
          <w:lang w:val="ka-GE"/>
        </w:rPr>
        <w:t>(</w:t>
      </w:r>
      <w:r w:rsidR="005B31E6">
        <w:rPr>
          <w:rFonts w:ascii="Sylfaen" w:hAnsi="Sylfaen" w:cs="Sylfaen"/>
          <w:sz w:val="24"/>
          <w:szCs w:val="24"/>
          <w:lang w:val="ka-GE"/>
        </w:rPr>
        <w:t>„</w:t>
      </w:r>
      <w:r w:rsidR="00FA76E0" w:rsidRPr="005B31E6">
        <w:rPr>
          <w:rFonts w:ascii="Sylfaen" w:hAnsi="Sylfaen" w:cs="Sylfaen"/>
          <w:sz w:val="24"/>
          <w:szCs w:val="24"/>
          <w:lang w:val="ka-GE"/>
        </w:rPr>
        <w:t>ins Unendliche</w:t>
      </w:r>
      <w:r w:rsidR="005B31E6" w:rsidRPr="005B31E6">
        <w:rPr>
          <w:rFonts w:ascii="Sylfaen" w:hAnsi="Sylfaen" w:cs="Sylfaen"/>
          <w:sz w:val="24"/>
          <w:szCs w:val="24"/>
          <w:lang w:val="ka-GE"/>
        </w:rPr>
        <w:t>“</w:t>
      </w:r>
      <w:r w:rsidR="00FA76E0" w:rsidRPr="005B31E6">
        <w:rPr>
          <w:rFonts w:ascii="Sylfaen" w:hAnsi="Sylfaen" w:cs="Sylfaen"/>
          <w:sz w:val="24"/>
          <w:szCs w:val="24"/>
          <w:lang w:val="ka-GE"/>
        </w:rPr>
        <w:t xml:space="preserve">) </w:t>
      </w:r>
      <w:r w:rsidR="00FA76E0">
        <w:rPr>
          <w:rFonts w:ascii="Sylfaen" w:hAnsi="Sylfaen" w:cs="Sylfaen"/>
          <w:sz w:val="24"/>
          <w:szCs w:val="24"/>
          <w:lang w:val="ka-GE"/>
        </w:rPr>
        <w:t>მოი</w:t>
      </w:r>
      <w:r w:rsidR="00085032">
        <w:rPr>
          <w:rFonts w:ascii="Sylfaen" w:hAnsi="Sylfaen" w:cs="Sylfaen"/>
          <w:sz w:val="24"/>
          <w:szCs w:val="24"/>
          <w:lang w:val="ka-GE"/>
        </w:rPr>
        <w:t>აზ</w:t>
      </w:r>
      <w:r w:rsidR="00FA76E0">
        <w:rPr>
          <w:rFonts w:ascii="Sylfaen" w:hAnsi="Sylfaen" w:cs="Sylfaen"/>
          <w:sz w:val="24"/>
          <w:szCs w:val="24"/>
          <w:lang w:val="ka-GE"/>
        </w:rPr>
        <w:t>რებს</w:t>
      </w:r>
      <w:r w:rsidR="005B31E6">
        <w:rPr>
          <w:rFonts w:ascii="Sylfaen" w:hAnsi="Sylfaen" w:cs="Sylfaen"/>
          <w:sz w:val="24"/>
          <w:szCs w:val="24"/>
          <w:lang w:val="ka-GE"/>
        </w:rPr>
        <w:t xml:space="preserve"> და არა სასრული პუნქტის მქონე პროცესად</w:t>
      </w:r>
      <w:r w:rsidR="00FA76E0" w:rsidRPr="005B31E6">
        <w:rPr>
          <w:rFonts w:ascii="Sylfaen" w:hAnsi="Sylfaen" w:cs="Sylfaen"/>
          <w:sz w:val="24"/>
          <w:szCs w:val="24"/>
          <w:lang w:val="ka-GE"/>
        </w:rPr>
        <w:t>:</w:t>
      </w:r>
      <w:r w:rsidR="005B31E6" w:rsidRPr="005B31E6">
        <w:rPr>
          <w:rFonts w:ascii="Sylfaen" w:hAnsi="Sylfaen" w:cs="Sylfaen"/>
          <w:sz w:val="24"/>
          <w:szCs w:val="24"/>
          <w:lang w:val="ka-GE"/>
        </w:rPr>
        <w:t xml:space="preserve"> </w:t>
      </w:r>
      <w:r w:rsidR="005B31E6" w:rsidRPr="005B31E6">
        <w:rPr>
          <w:rFonts w:ascii="Sylfaen" w:hAnsi="Sylfaen" w:cs="Sylfaen"/>
          <w:i/>
          <w:sz w:val="24"/>
          <w:szCs w:val="24"/>
          <w:lang w:val="ka-GE"/>
        </w:rPr>
        <w:t>„</w:t>
      </w:r>
      <w:r w:rsidR="00D8318F">
        <w:rPr>
          <w:rFonts w:ascii="Sylfaen" w:hAnsi="Sylfaen" w:cs="Sylfaen"/>
          <w:i/>
          <w:sz w:val="24"/>
          <w:szCs w:val="24"/>
          <w:lang w:val="ka-GE"/>
        </w:rPr>
        <w:t>შენ შენს თავს, ვითარცა გაცნობიერებულობას („</w:t>
      </w:r>
      <w:r w:rsidR="00D8318F" w:rsidRPr="00D8318F">
        <w:rPr>
          <w:rFonts w:ascii="Sylfaen" w:hAnsi="Sylfaen" w:cs="Sylfaen"/>
          <w:i/>
          <w:sz w:val="24"/>
          <w:szCs w:val="24"/>
          <w:lang w:val="ka-GE"/>
        </w:rPr>
        <w:t>als des Bewu</w:t>
      </w:r>
      <w:r w:rsidR="00D8318F">
        <w:rPr>
          <w:rFonts w:ascii="Sylfaen" w:hAnsi="Sylfaen" w:cs="Sylfaen"/>
          <w:i/>
          <w:sz w:val="24"/>
          <w:szCs w:val="24"/>
          <w:lang w:val="ka-GE"/>
        </w:rPr>
        <w:t>ß</w:t>
      </w:r>
      <w:r w:rsidR="00D8318F" w:rsidRPr="00D8318F">
        <w:rPr>
          <w:rFonts w:ascii="Sylfaen" w:hAnsi="Sylfaen" w:cs="Sylfaen"/>
          <w:i/>
          <w:sz w:val="24"/>
          <w:szCs w:val="24"/>
          <w:lang w:val="ka-GE"/>
        </w:rPr>
        <w:t>ten</w:t>
      </w:r>
      <w:r w:rsidR="00D8318F">
        <w:rPr>
          <w:rFonts w:ascii="Sylfaen" w:hAnsi="Sylfaen" w:cs="Sylfaen"/>
          <w:i/>
          <w:sz w:val="24"/>
          <w:szCs w:val="24"/>
          <w:lang w:val="ka-GE"/>
        </w:rPr>
        <w:t>“)</w:t>
      </w:r>
      <w:r w:rsidR="00D8318F" w:rsidRPr="00D8318F">
        <w:rPr>
          <w:rFonts w:ascii="Sylfaen" w:hAnsi="Sylfaen" w:cs="Sylfaen"/>
          <w:i/>
          <w:sz w:val="24"/>
          <w:szCs w:val="24"/>
          <w:lang w:val="ka-GE"/>
        </w:rPr>
        <w:t>,</w:t>
      </w:r>
      <w:r w:rsidR="00D8318F">
        <w:rPr>
          <w:rFonts w:ascii="Sylfaen" w:hAnsi="Sylfaen" w:cs="Sylfaen"/>
          <w:i/>
          <w:sz w:val="24"/>
          <w:szCs w:val="24"/>
          <w:lang w:val="ka-GE"/>
        </w:rPr>
        <w:t xml:space="preserve"> აცნობიერებ, ვინაიდან შენ შენს თავს გამცნობიერებლადაც („als des </w:t>
      </w:r>
      <w:r w:rsidR="00D8318F" w:rsidRPr="00D8318F">
        <w:rPr>
          <w:rFonts w:ascii="Sylfaen" w:hAnsi="Sylfaen" w:cs="Sylfaen"/>
          <w:i/>
          <w:sz w:val="24"/>
          <w:szCs w:val="24"/>
          <w:lang w:val="ka-GE"/>
        </w:rPr>
        <w:t>Bewu</w:t>
      </w:r>
      <w:r w:rsidR="00D8318F">
        <w:rPr>
          <w:rFonts w:ascii="Sylfaen" w:hAnsi="Sylfaen" w:cs="Sylfaen"/>
          <w:i/>
          <w:sz w:val="24"/>
          <w:szCs w:val="24"/>
          <w:lang w:val="ka-GE"/>
        </w:rPr>
        <w:t>ß</w:t>
      </w:r>
      <w:r w:rsidR="00D8318F" w:rsidRPr="00D8318F">
        <w:rPr>
          <w:rFonts w:ascii="Sylfaen" w:hAnsi="Sylfaen" w:cs="Sylfaen"/>
          <w:i/>
          <w:sz w:val="24"/>
          <w:szCs w:val="24"/>
          <w:lang w:val="ka-GE"/>
        </w:rPr>
        <w:t>tseienden</w:t>
      </w:r>
      <w:r w:rsidR="00D8318F">
        <w:rPr>
          <w:rFonts w:ascii="Sylfaen" w:hAnsi="Sylfaen" w:cs="Sylfaen"/>
          <w:i/>
          <w:sz w:val="24"/>
          <w:szCs w:val="24"/>
          <w:lang w:val="ka-GE"/>
        </w:rPr>
        <w:t xml:space="preserve">“) აცნობიერებ; </w:t>
      </w:r>
      <w:r w:rsidR="00020550">
        <w:rPr>
          <w:rFonts w:ascii="Sylfaen" w:hAnsi="Sylfaen" w:cs="Sylfaen"/>
          <w:i/>
          <w:sz w:val="24"/>
          <w:szCs w:val="24"/>
          <w:lang w:val="ka-GE"/>
        </w:rPr>
        <w:t>მაგრამ შემდგომ გამცნობიერე</w:t>
      </w:r>
      <w:r w:rsidR="00AD361A">
        <w:rPr>
          <w:rFonts w:ascii="Sylfaen" w:hAnsi="Sylfaen" w:cs="Sylfaen"/>
          <w:i/>
          <w:sz w:val="24"/>
          <w:szCs w:val="24"/>
          <w:lang w:val="ka-GE"/>
        </w:rPr>
        <w:t>ბელი კვლავ გაცნობიერებულობაა და</w:t>
      </w:r>
      <w:r w:rsidR="00020550">
        <w:rPr>
          <w:rFonts w:ascii="Sylfaen" w:hAnsi="Sylfaen" w:cs="Sylfaen"/>
          <w:i/>
          <w:sz w:val="24"/>
          <w:szCs w:val="24"/>
          <w:lang w:val="ka-GE"/>
        </w:rPr>
        <w:t xml:space="preserve"> ეს გაცნობიერებულობად გადაქცეული გამცნობიერებელი </w:t>
      </w:r>
      <w:r w:rsidR="00AD361A">
        <w:rPr>
          <w:rFonts w:ascii="Sylfaen" w:hAnsi="Sylfaen" w:cs="Sylfaen"/>
          <w:i/>
          <w:sz w:val="24"/>
          <w:szCs w:val="24"/>
          <w:lang w:val="ka-GE"/>
        </w:rPr>
        <w:t xml:space="preserve">შენ </w:t>
      </w:r>
      <w:r w:rsidR="00771376">
        <w:rPr>
          <w:rFonts w:ascii="Sylfaen" w:hAnsi="Sylfaen" w:cs="Sylfaen"/>
          <w:i/>
          <w:sz w:val="24"/>
          <w:szCs w:val="24"/>
          <w:lang w:val="ka-GE"/>
        </w:rPr>
        <w:t>ისევ</w:t>
      </w:r>
      <w:r w:rsidR="00020550">
        <w:rPr>
          <w:rFonts w:ascii="Sylfaen" w:hAnsi="Sylfaen" w:cs="Sylfaen"/>
          <w:i/>
          <w:sz w:val="24"/>
          <w:szCs w:val="24"/>
          <w:lang w:val="ka-GE"/>
        </w:rPr>
        <w:t xml:space="preserve"> უნდა გააცნობიერო</w:t>
      </w:r>
      <w:r w:rsidR="00AD361A">
        <w:rPr>
          <w:rFonts w:ascii="Sylfaen" w:hAnsi="Sylfaen" w:cs="Sylfaen"/>
          <w:i/>
          <w:sz w:val="24"/>
          <w:szCs w:val="24"/>
          <w:lang w:val="ka-GE"/>
        </w:rPr>
        <w:t xml:space="preserve"> და ასე შემდეგ უსასრულოდ</w:t>
      </w:r>
      <w:r w:rsidR="00020550">
        <w:rPr>
          <w:rFonts w:ascii="Sylfaen" w:hAnsi="Sylfaen" w:cs="Sylfaen"/>
          <w:i/>
          <w:sz w:val="24"/>
          <w:szCs w:val="24"/>
          <w:lang w:val="ka-GE"/>
        </w:rPr>
        <w:t xml:space="preserve"> („</w:t>
      </w:r>
      <w:r w:rsidR="00020550" w:rsidRPr="00020550">
        <w:rPr>
          <w:rFonts w:ascii="Sylfaen" w:hAnsi="Sylfaen" w:cs="Sylfaen"/>
          <w:i/>
          <w:sz w:val="24"/>
          <w:szCs w:val="24"/>
          <w:lang w:val="ka-GE"/>
        </w:rPr>
        <w:t>und so ins Unendliche fort</w:t>
      </w:r>
      <w:r w:rsidR="00020550">
        <w:rPr>
          <w:rFonts w:ascii="Sylfaen" w:hAnsi="Sylfaen" w:cs="Sylfaen"/>
          <w:i/>
          <w:sz w:val="24"/>
          <w:szCs w:val="24"/>
          <w:lang w:val="ka-GE"/>
        </w:rPr>
        <w:t>“)</w:t>
      </w:r>
      <w:r w:rsidR="00020550" w:rsidRPr="00020550">
        <w:rPr>
          <w:rFonts w:ascii="Sylfaen" w:hAnsi="Sylfaen" w:cs="Sylfaen"/>
          <w:i/>
          <w:sz w:val="24"/>
          <w:szCs w:val="24"/>
          <w:lang w:val="ka-GE"/>
        </w:rPr>
        <w:t xml:space="preserve">; </w:t>
      </w:r>
      <w:r w:rsidR="00B67F66">
        <w:rPr>
          <w:rFonts w:ascii="Sylfaen" w:hAnsi="Sylfaen" w:cs="Sylfaen"/>
          <w:i/>
          <w:sz w:val="24"/>
          <w:szCs w:val="24"/>
          <w:lang w:val="ka-GE"/>
        </w:rPr>
        <w:t xml:space="preserve">და აი, ასე იხილავ, თუ როგორ მიხვალ შენ შენს პირველ </w:t>
      </w:r>
      <w:r w:rsidR="00530AA8">
        <w:rPr>
          <w:rFonts w:ascii="Sylfaen" w:hAnsi="Sylfaen" w:cs="Sylfaen"/>
          <w:i/>
          <w:sz w:val="24"/>
          <w:szCs w:val="24"/>
          <w:lang w:val="ka-GE"/>
        </w:rPr>
        <w:t>გაცნობიერებასთან</w:t>
      </w:r>
      <w:r w:rsidR="00546EC0" w:rsidRPr="005B31E6">
        <w:rPr>
          <w:rFonts w:ascii="Sylfaen" w:hAnsi="Sylfaen" w:cs="Sylfaen"/>
          <w:i/>
          <w:sz w:val="24"/>
          <w:szCs w:val="24"/>
          <w:lang w:val="ka-GE"/>
        </w:rPr>
        <w:t>“</w:t>
      </w:r>
      <w:r w:rsidR="00546EC0">
        <w:rPr>
          <w:rFonts w:ascii="Sylfaen" w:hAnsi="Sylfaen" w:cs="Sylfaen"/>
          <w:sz w:val="24"/>
          <w:szCs w:val="24"/>
          <w:lang w:val="ka-GE"/>
        </w:rPr>
        <w:t xml:space="preserve"> </w:t>
      </w:r>
      <w:r w:rsidR="00B67F66">
        <w:rPr>
          <w:rFonts w:ascii="Sylfaen" w:hAnsi="Sylfaen" w:cs="Sylfaen"/>
          <w:i/>
          <w:sz w:val="24"/>
          <w:szCs w:val="24"/>
          <w:lang w:val="ka-GE"/>
        </w:rPr>
        <w:t>(„</w:t>
      </w:r>
      <w:r w:rsidR="00F25EC2" w:rsidRPr="00F25EC2">
        <w:rPr>
          <w:rFonts w:ascii="Sylfaen" w:hAnsi="Sylfaen" w:cs="Sylfaen"/>
          <w:i/>
          <w:sz w:val="24"/>
          <w:szCs w:val="24"/>
          <w:lang w:val="ka-GE"/>
        </w:rPr>
        <w:t xml:space="preserve">wie du </w:t>
      </w:r>
      <w:r w:rsidR="00B67F66" w:rsidRPr="00B67F66">
        <w:rPr>
          <w:rFonts w:ascii="Sylfaen" w:hAnsi="Sylfaen" w:cs="Sylfaen"/>
          <w:i/>
          <w:sz w:val="24"/>
          <w:szCs w:val="24"/>
          <w:lang w:val="ka-GE"/>
        </w:rPr>
        <w:t>zu deinem ersten Bewu</w:t>
      </w:r>
      <w:r w:rsidR="00B67F66">
        <w:rPr>
          <w:rFonts w:ascii="Sylfaen" w:hAnsi="Sylfaen" w:cs="Sylfaen"/>
          <w:i/>
          <w:sz w:val="24"/>
          <w:szCs w:val="24"/>
          <w:lang w:val="ka-GE"/>
        </w:rPr>
        <w:t>ß</w:t>
      </w:r>
      <w:r w:rsidR="00B67F66" w:rsidRPr="00B67F66">
        <w:rPr>
          <w:rFonts w:ascii="Sylfaen" w:hAnsi="Sylfaen" w:cs="Sylfaen"/>
          <w:i/>
          <w:sz w:val="24"/>
          <w:szCs w:val="24"/>
          <w:lang w:val="ka-GE"/>
        </w:rPr>
        <w:t>tsein kommst</w:t>
      </w:r>
      <w:r w:rsidR="00B67F66">
        <w:rPr>
          <w:rFonts w:ascii="Sylfaen" w:hAnsi="Sylfaen" w:cs="Sylfaen"/>
          <w:i/>
          <w:sz w:val="24"/>
          <w:szCs w:val="24"/>
          <w:lang w:val="ka-GE"/>
        </w:rPr>
        <w:t>“)</w:t>
      </w:r>
      <w:r w:rsidR="005B31E6">
        <w:rPr>
          <w:rFonts w:ascii="Sylfaen" w:hAnsi="Sylfaen" w:cs="Sylfaen"/>
          <w:sz w:val="24"/>
          <w:szCs w:val="24"/>
          <w:lang w:val="ka-GE"/>
        </w:rPr>
        <w:t xml:space="preserve"> </w:t>
      </w:r>
      <w:r w:rsidR="00FA76E0">
        <w:rPr>
          <w:rFonts w:ascii="Sylfaen" w:hAnsi="Sylfaen" w:cs="Sylfaen"/>
          <w:sz w:val="24"/>
          <w:szCs w:val="24"/>
          <w:lang w:val="ka-GE"/>
        </w:rPr>
        <w:t>(</w:t>
      </w:r>
      <w:r w:rsidR="00FA76E0" w:rsidRPr="00FA76E0">
        <w:rPr>
          <w:rFonts w:ascii="Sylfaen" w:hAnsi="Sylfaen" w:cs="Sylfaen"/>
          <w:sz w:val="24"/>
          <w:szCs w:val="24"/>
          <w:lang w:val="ka-GE"/>
        </w:rPr>
        <w:t>Fichte</w:t>
      </w:r>
      <w:r w:rsidR="00380750">
        <w:rPr>
          <w:rFonts w:ascii="Sylfaen" w:hAnsi="Sylfaen" w:cs="Sylfaen"/>
          <w:sz w:val="24"/>
          <w:szCs w:val="24"/>
          <w:lang w:val="ka-GE"/>
        </w:rPr>
        <w:t>,</w:t>
      </w:r>
      <w:r w:rsidR="00FA76E0" w:rsidRPr="00FA76E0">
        <w:rPr>
          <w:rFonts w:ascii="Sylfaen" w:hAnsi="Sylfaen" w:cs="Sylfaen"/>
          <w:sz w:val="24"/>
          <w:szCs w:val="24"/>
          <w:lang w:val="ka-GE"/>
        </w:rPr>
        <w:t xml:space="preserve"> </w:t>
      </w:r>
      <w:r w:rsidR="00FA76E0">
        <w:rPr>
          <w:rFonts w:ascii="Sylfaen" w:hAnsi="Sylfaen" w:cs="Sylfaen"/>
          <w:sz w:val="24"/>
          <w:szCs w:val="24"/>
          <w:lang w:val="ka-GE"/>
        </w:rPr>
        <w:t>1975, p. 113)</w:t>
      </w:r>
      <w:r w:rsidR="00FA76E0" w:rsidRPr="00FA76E0">
        <w:rPr>
          <w:rFonts w:ascii="Sylfaen" w:hAnsi="Sylfaen" w:cs="Sylfaen"/>
          <w:sz w:val="24"/>
          <w:szCs w:val="24"/>
          <w:lang w:val="ka-GE"/>
        </w:rPr>
        <w:t>.</w:t>
      </w:r>
      <w:r w:rsidRPr="00E02737">
        <w:rPr>
          <w:rFonts w:ascii="Sylfaen" w:hAnsi="Sylfaen" w:cs="Sylfaen"/>
          <w:lang w:val="ka-GE"/>
        </w:rPr>
        <w:t xml:space="preserve"> </w:t>
      </w:r>
    </w:p>
    <w:p w14:paraId="63B4AE35" w14:textId="77777777" w:rsidR="00CE0A6A" w:rsidRDefault="00CE0A6A" w:rsidP="002C392E">
      <w:pPr>
        <w:pStyle w:val="FootnoteText"/>
        <w:spacing w:line="276" w:lineRule="auto"/>
        <w:jc w:val="both"/>
        <w:rPr>
          <w:rFonts w:ascii="Sylfaen" w:hAnsi="Sylfaen" w:cs="Sylfaen"/>
          <w:sz w:val="24"/>
          <w:szCs w:val="24"/>
          <w:lang w:val="ka-GE"/>
        </w:rPr>
      </w:pPr>
      <w:r>
        <w:rPr>
          <w:rFonts w:ascii="Sylfaen" w:hAnsi="Sylfaen" w:cs="Sylfaen"/>
          <w:sz w:val="24"/>
          <w:szCs w:val="24"/>
          <w:lang w:val="ka-GE"/>
        </w:rPr>
        <w:t xml:space="preserve">          </w:t>
      </w:r>
      <w:r w:rsidR="00C31CB7" w:rsidRPr="00C31CB7">
        <w:rPr>
          <w:rFonts w:ascii="Sylfaen" w:hAnsi="Sylfaen" w:cs="Sylfaen"/>
          <w:sz w:val="24"/>
          <w:szCs w:val="24"/>
          <w:lang w:val="ka-GE"/>
        </w:rPr>
        <w:t xml:space="preserve">აზროვნების ეს ყაიდა კი გულისხმობს, რომ ფიხტესთვის a priori საკუათარი “მე”, ანუ საკუთარი სუბიექტური წარმოდგენებია საგანთა – იქნება ეს “მაგიდა”, “კედლები” და ა. შ. – შემეცნების ათვლის წერტილი და არა პირიქით, კერძოდ, არა ის, </w:t>
      </w:r>
      <w:r w:rsidR="004D59BB">
        <w:rPr>
          <w:rFonts w:ascii="Sylfaen" w:hAnsi="Sylfaen" w:cs="Sylfaen"/>
          <w:sz w:val="24"/>
          <w:szCs w:val="24"/>
          <w:lang w:val="ka-GE"/>
        </w:rPr>
        <w:t>თითქოს</w:t>
      </w:r>
      <w:r w:rsidR="00C31CB7" w:rsidRPr="00C31CB7">
        <w:rPr>
          <w:rFonts w:ascii="Sylfaen" w:hAnsi="Sylfaen" w:cs="Sylfaen"/>
          <w:sz w:val="24"/>
          <w:szCs w:val="24"/>
          <w:lang w:val="ka-GE"/>
        </w:rPr>
        <w:t xml:space="preserve"> საგნები განსაზღვრავ</w:t>
      </w:r>
      <w:r w:rsidR="00A9404D">
        <w:rPr>
          <w:rFonts w:ascii="Sylfaen" w:hAnsi="Sylfaen" w:cs="Sylfaen"/>
          <w:sz w:val="24"/>
          <w:szCs w:val="24"/>
          <w:lang w:val="ka-GE"/>
        </w:rPr>
        <w:t>დნ</w:t>
      </w:r>
      <w:r w:rsidR="00C31CB7" w:rsidRPr="00C31CB7">
        <w:rPr>
          <w:rFonts w:ascii="Sylfaen" w:hAnsi="Sylfaen" w:cs="Sylfaen"/>
          <w:sz w:val="24"/>
          <w:szCs w:val="24"/>
          <w:lang w:val="ka-GE"/>
        </w:rPr>
        <w:t xml:space="preserve">ენ სუბიექტის რაობას, მის ეთიკას, არა ის, თითქოს საგნები </w:t>
      </w:r>
      <w:r w:rsidR="00C31CB7" w:rsidRPr="00C31CB7">
        <w:rPr>
          <w:rFonts w:ascii="Sylfaen" w:hAnsi="Sylfaen" w:cs="Sylfaen"/>
          <w:sz w:val="24"/>
          <w:szCs w:val="24"/>
          <w:lang w:val="ka-GE"/>
        </w:rPr>
        <w:lastRenderedPageBreak/>
        <w:t xml:space="preserve">განსაზღვრავდნენ, თუ როგორ უნდა შეიმეცნოს სუბიექტმა ეს საგნები. ამიტომ ფიხტესთვის (თვით)შემეცნების ათვლის წერტილია საკუთრივ სუბიექტის </w:t>
      </w:r>
      <w:r w:rsidR="00C31CB7" w:rsidRPr="00C31CB7">
        <w:rPr>
          <w:rFonts w:ascii="Sylfaen" w:hAnsi="Sylfaen" w:cs="Sylfaen"/>
          <w:i/>
          <w:sz w:val="24"/>
          <w:szCs w:val="24"/>
          <w:lang w:val="ka-GE"/>
        </w:rPr>
        <w:t>წარმოდგენები</w:t>
      </w:r>
      <w:r w:rsidR="00C31CB7" w:rsidRPr="00C31CB7">
        <w:rPr>
          <w:rFonts w:ascii="Sylfaen" w:hAnsi="Sylfaen" w:cs="Sylfaen"/>
          <w:sz w:val="24"/>
          <w:szCs w:val="24"/>
          <w:lang w:val="ka-GE"/>
        </w:rPr>
        <w:t xml:space="preserve"> თავად ამ საგნებზე და არა ეს საგნები საკუთარ &gt;&gt;ობიექტურ&lt;&lt; განზომილებაში. აი, სწორედ ასეთ აზროვნებისმიერ ქმედებაში </w:t>
      </w:r>
      <w:r w:rsidR="00C31CB7" w:rsidRPr="00C31CB7">
        <w:rPr>
          <w:rFonts w:ascii="Sylfaen" w:hAnsi="Sylfaen" w:cs="Sylfaen"/>
          <w:b/>
          <w:i/>
          <w:sz w:val="24"/>
          <w:szCs w:val="24"/>
          <w:lang w:val="ka-GE"/>
        </w:rPr>
        <w:t>თავისუფლდება</w:t>
      </w:r>
      <w:r w:rsidR="00C31CB7" w:rsidRPr="00C31CB7">
        <w:rPr>
          <w:rFonts w:ascii="Sylfaen" w:hAnsi="Sylfaen" w:cs="Sylfaen"/>
          <w:sz w:val="24"/>
          <w:szCs w:val="24"/>
          <w:lang w:val="ka-GE"/>
        </w:rPr>
        <w:t xml:space="preserve"> სუბიექტი საგნებზე დამოკიდებულებისაგან, თანაც იმ საგნებზე დამოკიდებულებისაგნ, რომლებიც, ფიხტეს რწმენით, ოდენ “შაინ”-ია, ანუ მოჩვენებებია, არან</w:t>
      </w:r>
      <w:r>
        <w:rPr>
          <w:rFonts w:ascii="Sylfaen" w:hAnsi="Sylfaen" w:cs="Sylfaen"/>
          <w:sz w:val="24"/>
          <w:szCs w:val="24"/>
          <w:lang w:val="ka-GE"/>
        </w:rPr>
        <w:t>ამდვილი ყოფიერებაა, არ-ყოფნაა:</w:t>
      </w:r>
      <w:r w:rsidR="00C31CB7" w:rsidRPr="00C31CB7">
        <w:rPr>
          <w:rFonts w:ascii="Sylfaen" w:hAnsi="Sylfaen" w:cs="Sylfaen"/>
          <w:sz w:val="24"/>
          <w:szCs w:val="24"/>
          <w:lang w:val="ka-GE"/>
        </w:rPr>
        <w:t xml:space="preserve"> </w:t>
      </w:r>
    </w:p>
    <w:p w14:paraId="258C1327" w14:textId="77777777" w:rsidR="00CE0A6A" w:rsidRDefault="00CE0A6A" w:rsidP="00E625FC">
      <w:pPr>
        <w:pStyle w:val="FootnoteText"/>
        <w:jc w:val="both"/>
        <w:rPr>
          <w:rFonts w:ascii="Sylfaen" w:hAnsi="Sylfaen" w:cs="Sylfaen"/>
          <w:sz w:val="24"/>
          <w:szCs w:val="24"/>
          <w:lang w:val="ka-GE"/>
        </w:rPr>
      </w:pPr>
    </w:p>
    <w:p w14:paraId="09C7883A" w14:textId="77777777" w:rsidR="00C31CB7" w:rsidRPr="00C31CB7" w:rsidRDefault="00DE4FD0" w:rsidP="00CE0A6A">
      <w:pPr>
        <w:pStyle w:val="FootnoteText"/>
        <w:ind w:left="720"/>
        <w:jc w:val="both"/>
        <w:rPr>
          <w:rFonts w:ascii="Sylfaen" w:hAnsi="Sylfaen" w:cs="Sylfaen"/>
          <w:sz w:val="24"/>
          <w:szCs w:val="24"/>
          <w:lang w:val="ka-GE"/>
        </w:rPr>
      </w:pPr>
      <w:r>
        <w:rPr>
          <w:rFonts w:ascii="Sylfaen" w:hAnsi="Sylfaen" w:cs="Sylfaen"/>
          <w:sz w:val="24"/>
          <w:szCs w:val="24"/>
          <w:lang w:val="ka-GE"/>
        </w:rPr>
        <w:t>„</w:t>
      </w:r>
      <w:r w:rsidR="00C31CB7" w:rsidRPr="00CE0A6A">
        <w:rPr>
          <w:rFonts w:ascii="Sylfaen" w:hAnsi="Sylfaen" w:cs="Sylfaen"/>
          <w:sz w:val="24"/>
          <w:szCs w:val="24"/>
          <w:lang w:val="ka-GE"/>
        </w:rPr>
        <w:t xml:space="preserve">შენი აზროვნება შენთვის მოქმედებაა („Dein Denken ist dir ein Handeln“). [...] ამგვარად მე ვსაუბრობ მხოლოდ იმ ქმედებაზე (Tätigkeit), რომელსაც შენ ამ ვითარებაში (ანუ აზროვნების, (თვით)შემეცნების პროცესში – კ. ბ.) უშუალოდ აცნობიერებ და ვსაუბრობ იმაზე, თუ როგორ შეგიძლია შენ, გააცნობიერო ეს ქმედება. [...] „მე“-ს ცნება თუ „მე“-ს აზროვნება განისაზღვრება საკუთარი თავის მიმართ „მე“-ს ქმედებით; და პირიქით: საკუთარი თავის მიმართ „მე-ს ქმედება აფუძნებს „მე“-ს აზროვნებას, და, საბოლოოდ, არანაირ სხვაგვარ აზროვნებას. [...] ამგვარად ორივე – საკუთარ თავზე უკანმომართული აზროვნების ცნება და „მე“-ს ცნება – ერთმანეთს ავსებენ. „მე“ არის საკუთარი თავის დამფუძნებელი, და სხვა არაფერი; საკუთარი თავის დამფუძნებელი კი არის „მე“, და სხვა არაფერი. („Das Ich ist das sich selbst Setzende und nichts weiter; das sich Setzende ist das Ich, und nichts weiter“); ამ აღწერილი აქტიდან სხვა არაფერი არ გამოიყვანება, თუ არა „მე“; და „მე“ გამოიყვანება სწორედ იმ შესაძლებელი აქტიდან, რომელიც მხოლოდ აქაა აღწერილი და არ გამოიყვანება სხვა აქტიდან. [...] ამიერიდან ყველაფერი ეს შენთვის დამითმია: მხოლოდ ის, რაც შენი აზროვნების შენს თავზე უკან მომართვისას წარმოიქმნება („zustande kommt“), სწორედ ის არის „მე“, რაზედაც მე აქ ვსაუბრობ. [...] ამგვარად, შენი „მე“ წარმოიქმნება შენი აზროვნების შენს თავზე უკან მომართვისას, აი, ამას ვამტკიცებ („Dein Ich kommmt lediglich durch das Zurückgehen deines Denkens auf sich selbst zustande, wurde behauptet“). [...] ამ წინასწარ დაშვებული ყოფიერების შესახებ შენ უწყი მხოლოდ იმდენად, რამდენადაც შენ მას აზროვნებ; და „მე“-ს ყოფნა, ამგვარად, სხვა არაფერია, თუ არ შენი </w:t>
      </w:r>
      <w:r>
        <w:rPr>
          <w:rFonts w:ascii="Sylfaen" w:hAnsi="Sylfaen" w:cs="Sylfaen"/>
          <w:sz w:val="24"/>
          <w:szCs w:val="24"/>
          <w:lang w:val="ka-GE"/>
        </w:rPr>
        <w:t>თავის დაფუძნება თავად შენს მიერ“</w:t>
      </w:r>
      <w:r w:rsidR="00C31CB7" w:rsidRPr="00CE0A6A">
        <w:rPr>
          <w:rFonts w:ascii="Sylfaen" w:hAnsi="Sylfaen" w:cs="Sylfaen"/>
          <w:sz w:val="24"/>
          <w:szCs w:val="24"/>
          <w:lang w:val="ka-GE"/>
        </w:rPr>
        <w:t xml:space="preserve">  („und dieses Dasein des Ich ist sonach auch nichts mehr, als ein Gesetzsein deiner Selbst durch dich selbst”) (Fichte, 1975, p. 102, 102-103, 103, 104, 105).</w:t>
      </w:r>
    </w:p>
    <w:p w14:paraId="46C1D05E" w14:textId="77777777" w:rsidR="00C31CB7" w:rsidRDefault="00C31CB7" w:rsidP="00CE0A6A">
      <w:pPr>
        <w:pStyle w:val="NoSpacing"/>
        <w:spacing w:line="276" w:lineRule="auto"/>
        <w:jc w:val="both"/>
        <w:rPr>
          <w:rFonts w:ascii="Sylfaen" w:hAnsi="Sylfaen" w:cs="Sylfaen"/>
          <w:sz w:val="24"/>
          <w:szCs w:val="24"/>
          <w:lang w:val="ka-GE"/>
        </w:rPr>
      </w:pPr>
    </w:p>
    <w:p w14:paraId="146381F0" w14:textId="77777777" w:rsidR="00D562B2" w:rsidRPr="006516D4" w:rsidRDefault="00153B5A" w:rsidP="00D562D3">
      <w:pPr>
        <w:pStyle w:val="NoSpacing"/>
        <w:spacing w:line="276" w:lineRule="auto"/>
        <w:jc w:val="both"/>
        <w:rPr>
          <w:rFonts w:ascii="Sylfaen" w:hAnsi="Sylfaen" w:cs="Sylfaen"/>
          <w:b/>
          <w:i/>
          <w:sz w:val="24"/>
          <w:szCs w:val="24"/>
          <w:lang w:val="ka-GE"/>
        </w:rPr>
      </w:pPr>
      <w:r>
        <w:rPr>
          <w:rFonts w:ascii="Sylfaen" w:hAnsi="Sylfaen" w:cs="Sylfaen"/>
          <w:sz w:val="24"/>
          <w:szCs w:val="24"/>
          <w:lang w:val="ka-GE"/>
        </w:rPr>
        <w:t xml:space="preserve">     </w:t>
      </w:r>
      <w:r w:rsidR="002C392E">
        <w:rPr>
          <w:rFonts w:ascii="Sylfaen" w:hAnsi="Sylfaen" w:cs="Sylfaen"/>
          <w:b/>
          <w:i/>
          <w:sz w:val="24"/>
          <w:szCs w:val="24"/>
          <w:lang w:val="ka-GE"/>
        </w:rPr>
        <w:t>2</w:t>
      </w:r>
      <w:r w:rsidR="00D562B2" w:rsidRPr="006516D4">
        <w:rPr>
          <w:rFonts w:ascii="Sylfaen" w:hAnsi="Sylfaen" w:cs="Sylfaen"/>
          <w:b/>
          <w:i/>
          <w:sz w:val="24"/>
          <w:szCs w:val="24"/>
          <w:lang w:val="ka-GE"/>
        </w:rPr>
        <w:t xml:space="preserve">. </w:t>
      </w:r>
      <w:r w:rsidR="002C392E">
        <w:rPr>
          <w:rFonts w:ascii="Sylfaen" w:hAnsi="Sylfaen" w:cs="Sylfaen"/>
          <w:b/>
          <w:i/>
          <w:sz w:val="24"/>
          <w:szCs w:val="24"/>
          <w:lang w:val="ka-GE"/>
        </w:rPr>
        <w:t xml:space="preserve"> </w:t>
      </w:r>
      <w:r w:rsidR="00D562B2" w:rsidRPr="006516D4">
        <w:rPr>
          <w:rFonts w:ascii="Sylfaen" w:hAnsi="Sylfaen" w:cs="Sylfaen"/>
          <w:b/>
          <w:i/>
          <w:sz w:val="24"/>
          <w:szCs w:val="24"/>
          <w:lang w:val="ka-GE"/>
        </w:rPr>
        <w:t>გოეთე</w:t>
      </w:r>
      <w:r>
        <w:rPr>
          <w:rFonts w:ascii="Sylfaen" w:hAnsi="Sylfaen" w:cs="Sylfaen"/>
          <w:b/>
          <w:i/>
          <w:sz w:val="24"/>
          <w:szCs w:val="24"/>
          <w:lang w:val="ka-GE"/>
        </w:rPr>
        <w:t>ს</w:t>
      </w:r>
      <w:r w:rsidR="00D562B2" w:rsidRPr="006516D4">
        <w:rPr>
          <w:rFonts w:ascii="Sylfaen" w:hAnsi="Sylfaen" w:cs="Sylfaen"/>
          <w:b/>
          <w:i/>
          <w:sz w:val="24"/>
          <w:szCs w:val="24"/>
          <w:lang w:val="ka-GE"/>
        </w:rPr>
        <w:t xml:space="preserve"> </w:t>
      </w:r>
      <w:r>
        <w:rPr>
          <w:rFonts w:ascii="Sylfaen" w:hAnsi="Sylfaen" w:cs="Sylfaen"/>
          <w:b/>
          <w:i/>
          <w:sz w:val="24"/>
          <w:szCs w:val="24"/>
          <w:lang w:val="ka-GE"/>
        </w:rPr>
        <w:t xml:space="preserve">„ფაუსტი“ </w:t>
      </w:r>
      <w:r w:rsidR="00D562B2" w:rsidRPr="006516D4">
        <w:rPr>
          <w:rFonts w:ascii="Sylfaen" w:hAnsi="Sylfaen" w:cs="Sylfaen"/>
          <w:b/>
          <w:i/>
          <w:sz w:val="24"/>
          <w:szCs w:val="24"/>
          <w:lang w:val="ka-GE"/>
        </w:rPr>
        <w:t>და ფიხტეს „მეცნიერებათმცოდნეობა“ („Wissenschaftslehre“)</w:t>
      </w:r>
    </w:p>
    <w:p w14:paraId="487C9B38" w14:textId="77777777" w:rsidR="00D562B2" w:rsidRPr="006516D4" w:rsidRDefault="00D562B2" w:rsidP="002231D9">
      <w:pPr>
        <w:pStyle w:val="NoSpacing"/>
        <w:jc w:val="both"/>
        <w:rPr>
          <w:rFonts w:ascii="Sylfaen" w:hAnsi="Sylfaen" w:cs="Sylfaen"/>
          <w:sz w:val="24"/>
          <w:szCs w:val="24"/>
          <w:lang w:val="ka-GE"/>
        </w:rPr>
      </w:pPr>
    </w:p>
    <w:p w14:paraId="6F5B94AC"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0B2E4A" w:rsidRPr="006516D4">
        <w:rPr>
          <w:rFonts w:ascii="Sylfaen" w:hAnsi="Sylfaen" w:cs="Sylfaen"/>
          <w:sz w:val="24"/>
          <w:szCs w:val="24"/>
          <w:lang w:val="ka-GE"/>
        </w:rPr>
        <w:t xml:space="preserve">     </w:t>
      </w:r>
      <w:r w:rsidRPr="006516D4">
        <w:rPr>
          <w:rFonts w:ascii="Sylfaen" w:hAnsi="Sylfaen" w:cs="Sylfaen"/>
          <w:sz w:val="24"/>
          <w:szCs w:val="24"/>
          <w:lang w:val="ka-GE"/>
        </w:rPr>
        <w:t>ფიხტეს მთავარი ნაშრომის, „მეცნიერებათმცოდნეობის“ შესწავლას გოეთე გამოსვლისთანავე, 1794 წელს შეუდგა (M</w:t>
      </w:r>
      <w:r w:rsidR="00257D34" w:rsidRPr="006516D4">
        <w:rPr>
          <w:rFonts w:ascii="Sylfaen" w:hAnsi="Sylfaen" w:cs="Sylfaen"/>
          <w:sz w:val="24"/>
          <w:szCs w:val="24"/>
          <w:lang w:val="ka-GE"/>
        </w:rPr>
        <w:t>oln</w:t>
      </w:r>
      <w:r w:rsidRPr="006516D4">
        <w:rPr>
          <w:rFonts w:ascii="Sylfaen" w:hAnsi="Sylfaen" w:cs="Sylfaen"/>
          <w:sz w:val="24"/>
          <w:szCs w:val="24"/>
          <w:lang w:val="ka-GE"/>
        </w:rPr>
        <w:t>á</w:t>
      </w:r>
      <w:r w:rsidR="00257D34" w:rsidRPr="006516D4">
        <w:rPr>
          <w:rFonts w:ascii="Sylfaen" w:hAnsi="Sylfaen" w:cs="Sylfaen"/>
          <w:sz w:val="24"/>
          <w:szCs w:val="24"/>
          <w:lang w:val="ka-GE"/>
        </w:rPr>
        <w:t>r</w:t>
      </w:r>
      <w:r w:rsidR="00C66B40" w:rsidRPr="00C66B40">
        <w:rPr>
          <w:rFonts w:ascii="Sylfaen" w:hAnsi="Sylfaen" w:cs="Sylfaen"/>
          <w:sz w:val="24"/>
          <w:szCs w:val="24"/>
          <w:lang w:val="ka-GE"/>
        </w:rPr>
        <w:t>,</w:t>
      </w:r>
      <w:r w:rsidR="00C66B40">
        <w:rPr>
          <w:rFonts w:ascii="Sylfaen" w:hAnsi="Sylfaen" w:cs="Sylfaen"/>
          <w:sz w:val="24"/>
          <w:szCs w:val="24"/>
          <w:lang w:val="ka-GE"/>
        </w:rPr>
        <w:t xml:space="preserve"> 1998, p.</w:t>
      </w:r>
      <w:r w:rsidRPr="006516D4">
        <w:rPr>
          <w:rFonts w:ascii="Sylfaen" w:hAnsi="Sylfaen" w:cs="Sylfaen"/>
          <w:sz w:val="24"/>
          <w:szCs w:val="24"/>
          <w:lang w:val="ka-GE"/>
        </w:rPr>
        <w:t xml:space="preserve"> 168; K</w:t>
      </w:r>
      <w:r w:rsidR="00A27E11" w:rsidRPr="003C2D12">
        <w:rPr>
          <w:rFonts w:ascii="Sylfaen" w:hAnsi="Sylfaen" w:cs="Sylfaen"/>
          <w:sz w:val="24"/>
          <w:szCs w:val="24"/>
          <w:lang w:val="ka-GE"/>
        </w:rPr>
        <w:t>r</w:t>
      </w:r>
      <w:r w:rsidR="00257D34" w:rsidRPr="006516D4">
        <w:rPr>
          <w:rFonts w:ascii="Sylfaen" w:hAnsi="Sylfaen" w:cs="Sylfaen"/>
          <w:sz w:val="24"/>
          <w:szCs w:val="24"/>
          <w:lang w:val="ka-GE"/>
        </w:rPr>
        <w:t>ings</w:t>
      </w:r>
      <w:r w:rsidR="00C66B40" w:rsidRPr="00C66B40">
        <w:rPr>
          <w:rFonts w:ascii="Sylfaen" w:hAnsi="Sylfaen" w:cs="Sylfaen"/>
          <w:sz w:val="24"/>
          <w:szCs w:val="24"/>
          <w:lang w:val="ka-GE"/>
        </w:rPr>
        <w:t>,</w:t>
      </w:r>
      <w:r w:rsidR="00C66B40">
        <w:rPr>
          <w:rFonts w:ascii="Sylfaen" w:hAnsi="Sylfaen" w:cs="Sylfaen"/>
          <w:sz w:val="24"/>
          <w:szCs w:val="24"/>
          <w:lang w:val="ka-GE"/>
        </w:rPr>
        <w:t xml:space="preserve"> 2010, p.</w:t>
      </w:r>
      <w:r w:rsidRPr="006516D4">
        <w:rPr>
          <w:rFonts w:ascii="Sylfaen" w:hAnsi="Sylfaen" w:cs="Sylfaen"/>
          <w:sz w:val="24"/>
          <w:szCs w:val="24"/>
          <w:lang w:val="ka-GE"/>
        </w:rPr>
        <w:t xml:space="preserve"> 126). მეგობარ ფილოსოფოს, ფრიდრიხ ჰაინრიხ იაკობისადმი (</w:t>
      </w:r>
      <w:r w:rsidR="00D562B2" w:rsidRPr="006516D4">
        <w:rPr>
          <w:rFonts w:ascii="Sylfaen" w:hAnsi="Sylfaen" w:cs="Sylfaen"/>
          <w:sz w:val="24"/>
          <w:szCs w:val="24"/>
          <w:lang w:val="ka-GE"/>
        </w:rPr>
        <w:t>Jacobi</w:t>
      </w:r>
      <w:r w:rsidRPr="006516D4">
        <w:rPr>
          <w:rFonts w:ascii="Sylfaen" w:hAnsi="Sylfaen" w:cs="Sylfaen"/>
          <w:sz w:val="24"/>
          <w:szCs w:val="24"/>
          <w:lang w:val="ka-GE"/>
        </w:rPr>
        <w:t xml:space="preserve">) წერილში (8 სექტ., 1794) გოეთე ფიხტეს ამ ნაშრომზე შენიშნავდა, რომ </w:t>
      </w:r>
      <w:r w:rsidRPr="006516D4">
        <w:rPr>
          <w:rFonts w:ascii="Sylfaen" w:hAnsi="Sylfaen" w:cs="Sylfaen"/>
          <w:i/>
          <w:sz w:val="24"/>
          <w:szCs w:val="24"/>
          <w:lang w:val="ka-GE"/>
        </w:rPr>
        <w:t>„ამ განსაკუთრებულ თხზულებას ცოტა ძნელად მივუდექი და შორიდან ვუვლი“ („</w:t>
      </w:r>
      <w:r w:rsidR="00257D34" w:rsidRPr="006516D4">
        <w:rPr>
          <w:rFonts w:ascii="Sylfaen" w:hAnsi="Sylfaen" w:cs="Sylfaen"/>
          <w:i/>
          <w:sz w:val="24"/>
          <w:szCs w:val="24"/>
          <w:lang w:val="ka-GE"/>
        </w:rPr>
        <w:t xml:space="preserve">dieser sonderbaren </w:t>
      </w:r>
      <w:r w:rsidRPr="006516D4">
        <w:rPr>
          <w:rFonts w:ascii="Sylfaen" w:hAnsi="Sylfaen" w:cs="Sylfaen"/>
          <w:i/>
          <w:sz w:val="24"/>
          <w:szCs w:val="24"/>
          <w:lang w:val="ka-GE"/>
        </w:rPr>
        <w:t xml:space="preserve"> P</w:t>
      </w:r>
      <w:r w:rsidR="00257D34" w:rsidRPr="006516D4">
        <w:rPr>
          <w:rFonts w:ascii="Sylfaen" w:hAnsi="Sylfaen" w:cs="Sylfaen"/>
          <w:i/>
          <w:sz w:val="24"/>
          <w:szCs w:val="24"/>
          <w:lang w:val="ka-GE"/>
        </w:rPr>
        <w:t>rodu</w:t>
      </w:r>
      <w:r w:rsidR="00096E62" w:rsidRPr="006516D4">
        <w:rPr>
          <w:rFonts w:ascii="Sylfaen" w:hAnsi="Sylfaen" w:cs="Sylfaen"/>
          <w:i/>
          <w:sz w:val="24"/>
          <w:szCs w:val="24"/>
          <w:lang w:val="ka-GE"/>
        </w:rPr>
        <w:t>cktion</w:t>
      </w:r>
      <w:r w:rsidR="00257D34" w:rsidRPr="006516D4">
        <w:rPr>
          <w:rFonts w:ascii="Sylfaen" w:hAnsi="Sylfaen" w:cs="Sylfaen"/>
          <w:i/>
          <w:sz w:val="24"/>
          <w:szCs w:val="24"/>
          <w:lang w:val="ka-GE"/>
        </w:rPr>
        <w:t xml:space="preserve"> nur</w:t>
      </w:r>
      <w:r w:rsidRPr="006516D4">
        <w:rPr>
          <w:rFonts w:ascii="Sylfaen" w:hAnsi="Sylfaen" w:cs="Sylfaen"/>
          <w:i/>
          <w:sz w:val="24"/>
          <w:szCs w:val="24"/>
          <w:lang w:val="ka-GE"/>
        </w:rPr>
        <w:t xml:space="preserve"> </w:t>
      </w:r>
      <w:r w:rsidR="00257D34" w:rsidRPr="006516D4">
        <w:rPr>
          <w:rFonts w:ascii="Sylfaen" w:hAnsi="Sylfaen" w:cs="Sylfaen"/>
          <w:i/>
          <w:sz w:val="24"/>
          <w:szCs w:val="24"/>
          <w:lang w:val="ka-GE"/>
        </w:rPr>
        <w:t>mit</w:t>
      </w:r>
      <w:r w:rsidRPr="006516D4">
        <w:rPr>
          <w:rFonts w:ascii="Sylfaen" w:hAnsi="Sylfaen" w:cs="Sylfaen"/>
          <w:i/>
          <w:sz w:val="24"/>
          <w:szCs w:val="24"/>
          <w:lang w:val="ka-GE"/>
        </w:rPr>
        <w:t xml:space="preserve"> Mü</w:t>
      </w:r>
      <w:r w:rsidR="00257D34" w:rsidRPr="006516D4">
        <w:rPr>
          <w:rFonts w:ascii="Sylfaen" w:hAnsi="Sylfaen" w:cs="Sylfaen"/>
          <w:i/>
          <w:sz w:val="24"/>
          <w:szCs w:val="24"/>
          <w:lang w:val="ka-GE"/>
        </w:rPr>
        <w:t xml:space="preserve">he und von </w:t>
      </w:r>
      <w:r w:rsidR="00257D34" w:rsidRPr="006516D4">
        <w:rPr>
          <w:rFonts w:ascii="Sylfaen" w:hAnsi="Sylfaen" w:cs="Sylfaen"/>
          <w:i/>
          <w:sz w:val="24"/>
          <w:szCs w:val="24"/>
          <w:lang w:val="ka-GE"/>
        </w:rPr>
        <w:lastRenderedPageBreak/>
        <w:t>Ferne folge</w:t>
      </w:r>
      <w:r w:rsidRPr="006516D4">
        <w:rPr>
          <w:rFonts w:ascii="Sylfaen" w:hAnsi="Sylfaen" w:cs="Sylfaen"/>
          <w:i/>
          <w:sz w:val="24"/>
          <w:szCs w:val="24"/>
          <w:lang w:val="ka-GE"/>
        </w:rPr>
        <w:t>“)</w:t>
      </w:r>
      <w:r w:rsidRPr="006516D4">
        <w:rPr>
          <w:rFonts w:ascii="Sylfaen" w:hAnsi="Sylfaen" w:cs="Sylfaen"/>
          <w:sz w:val="24"/>
          <w:szCs w:val="24"/>
          <w:lang w:val="ka-GE"/>
        </w:rPr>
        <w:t xml:space="preserve"> (M</w:t>
      </w:r>
      <w:r w:rsidR="00257D34" w:rsidRPr="006516D4">
        <w:rPr>
          <w:rFonts w:ascii="Sylfaen" w:hAnsi="Sylfaen" w:cs="Sylfaen"/>
          <w:sz w:val="24"/>
          <w:szCs w:val="24"/>
          <w:lang w:val="ka-GE"/>
        </w:rPr>
        <w:t>etzler</w:t>
      </w:r>
      <w:r w:rsidRPr="006516D4">
        <w:rPr>
          <w:rFonts w:ascii="Sylfaen" w:hAnsi="Sylfaen" w:cs="Sylfaen"/>
          <w:sz w:val="24"/>
          <w:szCs w:val="24"/>
          <w:lang w:val="ka-GE"/>
        </w:rPr>
        <w:t xml:space="preserve"> G</w:t>
      </w:r>
      <w:r w:rsidR="00257D34" w:rsidRPr="006516D4">
        <w:rPr>
          <w:rFonts w:ascii="Sylfaen" w:hAnsi="Sylfaen" w:cs="Sylfaen"/>
          <w:sz w:val="24"/>
          <w:szCs w:val="24"/>
          <w:lang w:val="ka-GE"/>
        </w:rPr>
        <w:t>oethe</w:t>
      </w:r>
      <w:r w:rsidR="00CB0252" w:rsidRPr="006516D4">
        <w:rPr>
          <w:rFonts w:ascii="Sylfaen" w:hAnsi="Sylfaen" w:cs="Sylfaen"/>
          <w:sz w:val="24"/>
          <w:szCs w:val="24"/>
          <w:lang w:val="ka-GE"/>
        </w:rPr>
        <w:t>…</w:t>
      </w:r>
      <w:r w:rsidR="00C66B40" w:rsidRPr="00C66B40">
        <w:rPr>
          <w:rFonts w:ascii="Sylfaen" w:hAnsi="Sylfaen" w:cs="Sylfaen"/>
          <w:sz w:val="24"/>
          <w:szCs w:val="24"/>
          <w:lang w:val="ka-GE"/>
        </w:rPr>
        <w:t>,</w:t>
      </w:r>
      <w:r w:rsidR="00C66B40">
        <w:rPr>
          <w:rFonts w:ascii="Sylfaen" w:hAnsi="Sylfaen" w:cs="Sylfaen"/>
          <w:sz w:val="24"/>
          <w:szCs w:val="24"/>
          <w:lang w:val="ka-GE"/>
        </w:rPr>
        <w:t xml:space="preserve"> 2004,</w:t>
      </w:r>
      <w:r w:rsidR="00C66B40" w:rsidRPr="00C66B40">
        <w:rPr>
          <w:rFonts w:ascii="Sylfaen" w:hAnsi="Sylfaen" w:cs="Sylfaen"/>
          <w:sz w:val="24"/>
          <w:szCs w:val="24"/>
          <w:lang w:val="ka-GE"/>
        </w:rPr>
        <w:t xml:space="preserve"> p.</w:t>
      </w:r>
      <w:r w:rsidR="00CB0252" w:rsidRPr="006516D4">
        <w:rPr>
          <w:rFonts w:ascii="Sylfaen" w:hAnsi="Sylfaen" w:cs="Sylfaen"/>
          <w:sz w:val="24"/>
          <w:szCs w:val="24"/>
          <w:lang w:val="ka-GE"/>
        </w:rPr>
        <w:t xml:space="preserve"> 127).</w:t>
      </w:r>
      <w:r w:rsidR="00D34D3F" w:rsidRPr="00C66B40">
        <w:rPr>
          <w:rStyle w:val="FootnoteReference"/>
          <w:rFonts w:ascii="Sylfaen" w:hAnsi="Sylfaen" w:cs="Sylfaen"/>
          <w:sz w:val="20"/>
          <w:szCs w:val="20"/>
          <w:lang w:val="de-DE"/>
        </w:rPr>
        <w:footnoteReference w:id="5"/>
      </w:r>
      <w:r w:rsidR="004E4376" w:rsidRPr="006516D4">
        <w:rPr>
          <w:rFonts w:ascii="Sylfaen" w:hAnsi="Sylfaen" w:cs="Sylfaen"/>
          <w:sz w:val="24"/>
          <w:szCs w:val="24"/>
          <w:lang w:val="ka-GE"/>
        </w:rPr>
        <w:t xml:space="preserve"> </w:t>
      </w:r>
      <w:r w:rsidRPr="006516D4">
        <w:rPr>
          <w:rFonts w:ascii="Sylfaen" w:hAnsi="Sylfaen" w:cs="Sylfaen"/>
          <w:sz w:val="24"/>
          <w:szCs w:val="24"/>
          <w:lang w:val="ka-GE"/>
        </w:rPr>
        <w:t xml:space="preserve">მანამდე </w:t>
      </w:r>
      <w:r w:rsidR="00CB0252" w:rsidRPr="006516D4">
        <w:rPr>
          <w:rFonts w:ascii="Sylfaen" w:hAnsi="Sylfaen" w:cs="Sylfaen"/>
          <w:sz w:val="24"/>
          <w:szCs w:val="24"/>
          <w:lang w:val="ka-GE"/>
        </w:rPr>
        <w:t xml:space="preserve">კი </w:t>
      </w:r>
      <w:r w:rsidRPr="006516D4">
        <w:rPr>
          <w:rFonts w:ascii="Sylfaen" w:hAnsi="Sylfaen" w:cs="Sylfaen"/>
          <w:sz w:val="24"/>
          <w:szCs w:val="24"/>
          <w:lang w:val="ka-GE"/>
        </w:rPr>
        <w:t xml:space="preserve">ფიხტესადმი წერილში (24 ივნისი, 1794), სადაც გოეთე ფიხტეს მადლობას უხდის „მეცნიერებათმცოდნეობის“ პირველი ნაწილის გამოგზავნის გამო, გოეთე </w:t>
      </w:r>
      <w:r w:rsidRPr="006516D4">
        <w:rPr>
          <w:rFonts w:ascii="Sylfaen" w:hAnsi="Sylfaen" w:cs="Sylfaen"/>
          <w:i/>
          <w:sz w:val="24"/>
          <w:szCs w:val="24"/>
          <w:lang w:val="ka-GE"/>
        </w:rPr>
        <w:t>წერს: „თქვენი ნაშრომი ისეთს არაფერს შეიცავს, რაც ჩემთვის გაუგებარი იქნებოდა, ან მაფიქრებინებდა, რომ აქ რაიმეს გაგებას  ვერ შევძლებიდი, აქ არაფერია ისეთი, რაც ჩემთვის ჩვეულ აზროვნების ყაიდას ვერ შეეწყობოდა. [...] რაც შემეხება მე, თქვენი უდიდესი მადლიერი ვიქნები, თუკი თქვენ საბოლოოდ მომარიგებთ/შემარიგებთ ფილოსოფოსებთან („</w:t>
      </w:r>
      <w:r w:rsidR="00096E62" w:rsidRPr="006516D4">
        <w:rPr>
          <w:rFonts w:ascii="Sylfaen" w:hAnsi="Sylfaen" w:cs="Sylfaen"/>
          <w:i/>
          <w:sz w:val="24"/>
          <w:szCs w:val="24"/>
          <w:lang w:val="ka-GE"/>
        </w:rPr>
        <w:t>wenn Sie mich endlich mit den Philosophen vers</w:t>
      </w:r>
      <w:r w:rsidRPr="006516D4">
        <w:rPr>
          <w:rFonts w:ascii="Sylfaen" w:hAnsi="Sylfaen" w:cs="Sylfaen"/>
          <w:i/>
          <w:sz w:val="24"/>
          <w:szCs w:val="24"/>
          <w:lang w:val="ka-GE"/>
        </w:rPr>
        <w:t>ö</w:t>
      </w:r>
      <w:r w:rsidR="00096E62" w:rsidRPr="006516D4">
        <w:rPr>
          <w:rFonts w:ascii="Sylfaen" w:hAnsi="Sylfaen" w:cs="Sylfaen"/>
          <w:i/>
          <w:sz w:val="24"/>
          <w:szCs w:val="24"/>
          <w:lang w:val="ka-GE"/>
        </w:rPr>
        <w:t>hnen</w:t>
      </w:r>
      <w:r w:rsidRPr="006516D4">
        <w:rPr>
          <w:rFonts w:ascii="Sylfaen" w:hAnsi="Sylfaen" w:cs="Sylfaen"/>
          <w:i/>
          <w:sz w:val="24"/>
          <w:szCs w:val="24"/>
          <w:lang w:val="ka-GE"/>
        </w:rPr>
        <w:t>“), რომელთაც არასოდეს შევეწყობოდი ხოლმე („</w:t>
      </w:r>
      <w:r w:rsidR="00096E62" w:rsidRPr="006516D4">
        <w:rPr>
          <w:rFonts w:ascii="Sylfaen" w:hAnsi="Sylfaen" w:cs="Sylfaen"/>
          <w:i/>
          <w:sz w:val="24"/>
          <w:szCs w:val="24"/>
          <w:lang w:val="ka-GE"/>
        </w:rPr>
        <w:t>mit denen ich mich niemals vereinigen konnte</w:t>
      </w:r>
      <w:r w:rsidRPr="006516D4">
        <w:rPr>
          <w:rFonts w:ascii="Sylfaen" w:hAnsi="Sylfaen" w:cs="Sylfaen"/>
          <w:i/>
          <w:sz w:val="24"/>
          <w:szCs w:val="24"/>
          <w:lang w:val="ka-GE"/>
        </w:rPr>
        <w:t>“), არა და, მათი მოსაკლისებაც არასოდეს შემეძლო“</w:t>
      </w:r>
      <w:r w:rsidRPr="006516D4">
        <w:rPr>
          <w:rFonts w:ascii="Sylfaen" w:hAnsi="Sylfaen" w:cs="Sylfaen"/>
          <w:sz w:val="24"/>
          <w:szCs w:val="24"/>
          <w:lang w:val="ka-GE"/>
        </w:rPr>
        <w:t xml:space="preserve"> (ციტირებულია </w:t>
      </w:r>
      <w:r w:rsidR="00C84776" w:rsidRPr="00C84776">
        <w:rPr>
          <w:rFonts w:ascii="Sylfaen" w:hAnsi="Sylfaen" w:cs="Sylfaen"/>
          <w:sz w:val="24"/>
          <w:szCs w:val="24"/>
          <w:lang w:val="ka-GE"/>
        </w:rPr>
        <w:t xml:space="preserve">                   </w:t>
      </w:r>
      <w:r w:rsidRPr="006516D4">
        <w:rPr>
          <w:rFonts w:ascii="Sylfaen" w:hAnsi="Sylfaen" w:cs="Sylfaen"/>
          <w:sz w:val="24"/>
          <w:szCs w:val="24"/>
          <w:lang w:val="ka-GE"/>
        </w:rPr>
        <w:t xml:space="preserve">მ. კრინგსის სტატიის მიხედვით </w:t>
      </w:r>
      <w:r w:rsidR="00640A62" w:rsidRPr="006516D4">
        <w:rPr>
          <w:rFonts w:ascii="Sylfaen" w:hAnsi="Sylfaen" w:cs="Sylfaen"/>
          <w:sz w:val="24"/>
          <w:szCs w:val="24"/>
          <w:lang w:val="ka-GE"/>
        </w:rPr>
        <w:t xml:space="preserve">– </w:t>
      </w:r>
      <w:r w:rsidRPr="006516D4">
        <w:rPr>
          <w:rFonts w:ascii="Sylfaen" w:hAnsi="Sylfaen" w:cs="Sylfaen"/>
          <w:sz w:val="24"/>
          <w:szCs w:val="24"/>
          <w:lang w:val="ka-GE"/>
        </w:rPr>
        <w:t>K</w:t>
      </w:r>
      <w:r w:rsidR="00096E62" w:rsidRPr="006516D4">
        <w:rPr>
          <w:rFonts w:ascii="Sylfaen" w:hAnsi="Sylfaen" w:cs="Sylfaen"/>
          <w:sz w:val="24"/>
          <w:szCs w:val="24"/>
          <w:lang w:val="ka-GE"/>
        </w:rPr>
        <w:t>rings</w:t>
      </w:r>
      <w:r w:rsidR="00C84776" w:rsidRPr="00C84776">
        <w:rPr>
          <w:rFonts w:ascii="Sylfaen" w:hAnsi="Sylfaen" w:cs="Sylfaen"/>
          <w:sz w:val="24"/>
          <w:szCs w:val="24"/>
          <w:lang w:val="ka-GE"/>
        </w:rPr>
        <w:t>,</w:t>
      </w:r>
      <w:r w:rsidR="00C84776">
        <w:rPr>
          <w:rFonts w:ascii="Sylfaen" w:hAnsi="Sylfaen" w:cs="Sylfaen"/>
          <w:sz w:val="24"/>
          <w:szCs w:val="24"/>
          <w:lang w:val="ka-GE"/>
        </w:rPr>
        <w:t xml:space="preserve"> 2010, p.</w:t>
      </w:r>
      <w:r w:rsidRPr="006516D4">
        <w:rPr>
          <w:rFonts w:ascii="Sylfaen" w:hAnsi="Sylfaen" w:cs="Sylfaen"/>
          <w:sz w:val="24"/>
          <w:szCs w:val="24"/>
          <w:lang w:val="ka-GE"/>
        </w:rPr>
        <w:t xml:space="preserve"> 126). აქვე შევნიშნავ, რომ სწორედ გოეთე იყო იენის უნივერსიტეტში ფილოსოფიის პროფესორად ფიხტეს მოწვევის ინიციატორი და მან ფიხტეს მოსაწვევად სარეკომენდაციო წერილიც კი დაწერა (M</w:t>
      </w:r>
      <w:r w:rsidR="00096E62" w:rsidRPr="006516D4">
        <w:rPr>
          <w:rFonts w:ascii="Sylfaen" w:hAnsi="Sylfaen" w:cs="Sylfaen"/>
          <w:sz w:val="24"/>
          <w:szCs w:val="24"/>
          <w:lang w:val="ka-GE"/>
        </w:rPr>
        <w:t>oln</w:t>
      </w:r>
      <w:r w:rsidRPr="006516D4">
        <w:rPr>
          <w:rFonts w:ascii="Sylfaen" w:hAnsi="Sylfaen" w:cs="Sylfaen"/>
          <w:sz w:val="24"/>
          <w:szCs w:val="24"/>
          <w:lang w:val="ka-GE"/>
        </w:rPr>
        <w:t>á</w:t>
      </w:r>
      <w:r w:rsidR="00096E62" w:rsidRPr="006516D4">
        <w:rPr>
          <w:rFonts w:ascii="Sylfaen" w:hAnsi="Sylfaen" w:cs="Sylfaen"/>
          <w:sz w:val="24"/>
          <w:szCs w:val="24"/>
          <w:lang w:val="ka-GE"/>
        </w:rPr>
        <w:t>r</w:t>
      </w:r>
      <w:r w:rsidR="00C84776" w:rsidRPr="00C84776">
        <w:rPr>
          <w:rFonts w:ascii="Sylfaen" w:hAnsi="Sylfaen" w:cs="Sylfaen"/>
          <w:sz w:val="24"/>
          <w:szCs w:val="24"/>
          <w:lang w:val="ka-GE"/>
        </w:rPr>
        <w:t>,</w:t>
      </w:r>
      <w:r w:rsidR="007A47E0" w:rsidRPr="006516D4">
        <w:rPr>
          <w:rFonts w:ascii="Sylfaen" w:hAnsi="Sylfaen" w:cs="Sylfaen"/>
          <w:sz w:val="24"/>
          <w:szCs w:val="24"/>
          <w:lang w:val="ka-GE"/>
        </w:rPr>
        <w:t xml:space="preserve"> 1998</w:t>
      </w:r>
      <w:r w:rsidR="00C84776">
        <w:rPr>
          <w:rFonts w:ascii="Sylfaen" w:hAnsi="Sylfaen" w:cs="Sylfaen"/>
          <w:sz w:val="24"/>
          <w:szCs w:val="24"/>
          <w:lang w:val="ka-GE"/>
        </w:rPr>
        <w:t>,</w:t>
      </w:r>
      <w:r w:rsidR="00C84776" w:rsidRPr="00C84776">
        <w:rPr>
          <w:rFonts w:ascii="Sylfaen" w:hAnsi="Sylfaen" w:cs="Sylfaen"/>
          <w:sz w:val="24"/>
          <w:szCs w:val="24"/>
          <w:lang w:val="ka-GE"/>
        </w:rPr>
        <w:t xml:space="preserve"> p.</w:t>
      </w:r>
      <w:r w:rsidRPr="006516D4">
        <w:rPr>
          <w:rFonts w:ascii="Sylfaen" w:hAnsi="Sylfaen" w:cs="Sylfaen"/>
          <w:sz w:val="24"/>
          <w:szCs w:val="24"/>
          <w:lang w:val="ka-GE"/>
        </w:rPr>
        <w:t xml:space="preserve"> 167-168).</w:t>
      </w:r>
      <w:r w:rsidR="00D34D3F" w:rsidRPr="00C84776">
        <w:rPr>
          <w:rStyle w:val="FootnoteReference"/>
          <w:rFonts w:ascii="Sylfaen" w:hAnsi="Sylfaen" w:cs="Sylfaen"/>
          <w:sz w:val="20"/>
          <w:szCs w:val="20"/>
          <w:lang w:val="de-DE"/>
        </w:rPr>
        <w:footnoteReference w:id="6"/>
      </w:r>
      <w:r w:rsidRPr="006516D4">
        <w:rPr>
          <w:rFonts w:ascii="Sylfaen" w:hAnsi="Sylfaen" w:cs="Sylfaen"/>
          <w:sz w:val="24"/>
          <w:szCs w:val="24"/>
          <w:lang w:val="ka-GE"/>
        </w:rPr>
        <w:t xml:space="preserve"> </w:t>
      </w:r>
    </w:p>
    <w:p w14:paraId="276388D1" w14:textId="77777777" w:rsidR="00F40391"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lastRenderedPageBreak/>
        <w:t xml:space="preserve">     </w:t>
      </w:r>
      <w:r w:rsidR="00C63851" w:rsidRPr="006516D4">
        <w:rPr>
          <w:rFonts w:ascii="Sylfaen" w:hAnsi="Sylfaen" w:cs="Sylfaen"/>
          <w:sz w:val="24"/>
          <w:szCs w:val="24"/>
          <w:lang w:val="ka-GE"/>
        </w:rPr>
        <w:t xml:space="preserve">     </w:t>
      </w:r>
      <w:r w:rsidRPr="006516D4">
        <w:rPr>
          <w:rFonts w:ascii="Sylfaen" w:hAnsi="Sylfaen" w:cs="Sylfaen"/>
          <w:sz w:val="24"/>
          <w:szCs w:val="24"/>
          <w:lang w:val="ka-GE"/>
        </w:rPr>
        <w:t xml:space="preserve">ამიტომ ამ ყველაფრის გათვალისწინებით სავარაუდოა, რომ გერმანული იდეალიზმის ტექსტების რეცეფციისა და შესწავლის გამოცდილება და, კონკრეტულად კი, </w:t>
      </w:r>
      <w:r w:rsidRPr="006516D4">
        <w:rPr>
          <w:rFonts w:ascii="Sylfaen" w:hAnsi="Sylfaen" w:cs="Sylfaen"/>
          <w:i/>
          <w:sz w:val="24"/>
          <w:szCs w:val="24"/>
          <w:lang w:val="ka-GE"/>
        </w:rPr>
        <w:t>ფიხტე-შტუდიების</w:t>
      </w:r>
      <w:r w:rsidRPr="006516D4">
        <w:rPr>
          <w:rFonts w:ascii="Sylfaen" w:hAnsi="Sylfaen" w:cs="Sylfaen"/>
          <w:sz w:val="24"/>
          <w:szCs w:val="24"/>
          <w:lang w:val="ka-GE"/>
        </w:rPr>
        <w:t xml:space="preserve"> გამოცდილება ცნობიერად თუ არაცნობიერად გოეთესთან შემდგომ შემოქმედებით პროცესში გამოვლინდა და </w:t>
      </w:r>
      <w:r w:rsidRPr="006516D4">
        <w:rPr>
          <w:rFonts w:ascii="Sylfaen" w:hAnsi="Sylfaen" w:cs="Sylfaen"/>
          <w:i/>
          <w:sz w:val="24"/>
          <w:szCs w:val="24"/>
          <w:lang w:val="ka-GE"/>
        </w:rPr>
        <w:t>ქმედების, მოქმედების, სწრაფვის</w:t>
      </w:r>
      <w:r w:rsidRPr="006516D4">
        <w:rPr>
          <w:rFonts w:ascii="Sylfaen" w:hAnsi="Sylfaen" w:cs="Sylfaen"/>
          <w:sz w:val="24"/>
          <w:szCs w:val="24"/>
          <w:lang w:val="ka-GE"/>
        </w:rPr>
        <w:t xml:space="preserve"> კონცეპტებზე აგებული „ფაუსტის“ </w:t>
      </w:r>
      <w:r w:rsidR="00EA05EC">
        <w:rPr>
          <w:rFonts w:ascii="Sylfaen" w:hAnsi="Sylfaen" w:cs="Sylfaen"/>
          <w:sz w:val="24"/>
          <w:szCs w:val="24"/>
          <w:lang w:val="ka-GE"/>
        </w:rPr>
        <w:t xml:space="preserve">კონცეფცია, </w:t>
      </w:r>
      <w:r w:rsidRPr="006516D4">
        <w:rPr>
          <w:rFonts w:ascii="Sylfaen" w:hAnsi="Sylfaen" w:cs="Sylfaen"/>
          <w:sz w:val="24"/>
          <w:szCs w:val="24"/>
          <w:lang w:val="ka-GE"/>
        </w:rPr>
        <w:t>პოეტიკა და თავად პერსონაჟ ფაუსტის ენტელ</w:t>
      </w:r>
      <w:r w:rsidR="00EA05EC">
        <w:rPr>
          <w:rFonts w:ascii="Sylfaen" w:hAnsi="Sylfaen" w:cs="Sylfaen"/>
          <w:sz w:val="24"/>
          <w:szCs w:val="24"/>
          <w:lang w:val="ka-GE"/>
        </w:rPr>
        <w:t>ე</w:t>
      </w:r>
      <w:r w:rsidRPr="006516D4">
        <w:rPr>
          <w:rFonts w:ascii="Sylfaen" w:hAnsi="Sylfaen" w:cs="Sylfaen"/>
          <w:sz w:val="24"/>
          <w:szCs w:val="24"/>
          <w:lang w:val="ka-GE"/>
        </w:rPr>
        <w:t xml:space="preserve">ქიური არსი, შესაძლოა, სწორედ ფიხტესეულ </w:t>
      </w:r>
      <w:r w:rsidRPr="006516D4">
        <w:rPr>
          <w:rFonts w:ascii="Sylfaen" w:hAnsi="Sylfaen" w:cs="Sylfaen"/>
          <w:i/>
          <w:sz w:val="24"/>
          <w:szCs w:val="24"/>
          <w:lang w:val="ka-GE"/>
        </w:rPr>
        <w:t>ქმედების</w:t>
      </w:r>
      <w:r w:rsidRPr="006516D4">
        <w:rPr>
          <w:rFonts w:ascii="Sylfaen" w:hAnsi="Sylfaen" w:cs="Sylfaen"/>
          <w:sz w:val="24"/>
          <w:szCs w:val="24"/>
          <w:lang w:val="ka-GE"/>
        </w:rPr>
        <w:t xml:space="preserve"> („</w:t>
      </w:r>
      <w:r w:rsidR="00B97548" w:rsidRPr="006516D4">
        <w:rPr>
          <w:rFonts w:ascii="Sylfaen" w:hAnsi="Sylfaen" w:cs="Sylfaen"/>
          <w:sz w:val="24"/>
          <w:szCs w:val="24"/>
          <w:lang w:val="ka-GE"/>
        </w:rPr>
        <w:t>Tathandlung</w:t>
      </w:r>
      <w:r w:rsidRPr="006516D4">
        <w:rPr>
          <w:rFonts w:ascii="Sylfaen" w:hAnsi="Sylfaen" w:cs="Sylfaen"/>
          <w:sz w:val="24"/>
          <w:szCs w:val="24"/>
          <w:lang w:val="ka-GE"/>
        </w:rPr>
        <w:t xml:space="preserve">“) </w:t>
      </w:r>
      <w:r w:rsidR="00EA05EC">
        <w:rPr>
          <w:rFonts w:ascii="Sylfaen" w:hAnsi="Sylfaen" w:cs="Sylfaen"/>
          <w:sz w:val="24"/>
          <w:szCs w:val="24"/>
          <w:lang w:val="ka-GE"/>
        </w:rPr>
        <w:t xml:space="preserve">ცენტრალურ </w:t>
      </w:r>
      <w:r w:rsidRPr="006516D4">
        <w:rPr>
          <w:rFonts w:ascii="Sylfaen" w:hAnsi="Sylfaen" w:cs="Sylfaen"/>
          <w:sz w:val="24"/>
          <w:szCs w:val="24"/>
          <w:lang w:val="ka-GE"/>
        </w:rPr>
        <w:t xml:space="preserve">ცნებასაც ეყრდნობოდეს. ასე მაგალითად, მარსელ კრინგსს მიაჩნია (და გარკვეულწილად მართებულადაც), რომ </w:t>
      </w:r>
      <w:r w:rsidR="006B4B1B" w:rsidRPr="006516D4">
        <w:rPr>
          <w:rFonts w:ascii="Sylfaen" w:hAnsi="Sylfaen" w:cs="Sylfaen"/>
          <w:sz w:val="24"/>
          <w:szCs w:val="24"/>
          <w:lang w:val="ka-GE"/>
        </w:rPr>
        <w:t xml:space="preserve">გოეთეს </w:t>
      </w:r>
      <w:r w:rsidRPr="006516D4">
        <w:rPr>
          <w:rFonts w:ascii="Sylfaen" w:hAnsi="Sylfaen" w:cs="Sylfaen"/>
          <w:sz w:val="24"/>
          <w:szCs w:val="24"/>
          <w:lang w:val="ka-GE"/>
        </w:rPr>
        <w:t>„ფაუსტი“ ფიხტეს „მეცნიერებათმცოდნეობის“ ერთგვარ კომენტარად უნდა განვიხილოთ (K</w:t>
      </w:r>
      <w:r w:rsidR="00B97548" w:rsidRPr="006516D4">
        <w:rPr>
          <w:rFonts w:ascii="Sylfaen" w:hAnsi="Sylfaen" w:cs="Sylfaen"/>
          <w:sz w:val="24"/>
          <w:szCs w:val="24"/>
          <w:lang w:val="ka-GE"/>
        </w:rPr>
        <w:t>ings</w:t>
      </w:r>
      <w:r w:rsidR="0004395E">
        <w:rPr>
          <w:rFonts w:ascii="Sylfaen" w:hAnsi="Sylfaen" w:cs="Sylfaen"/>
          <w:sz w:val="24"/>
          <w:szCs w:val="24"/>
          <w:lang w:val="ka-GE"/>
        </w:rPr>
        <w:t>, 2010,</w:t>
      </w:r>
      <w:r w:rsidRPr="006516D4">
        <w:rPr>
          <w:rFonts w:ascii="Sylfaen" w:hAnsi="Sylfaen" w:cs="Sylfaen"/>
          <w:sz w:val="24"/>
          <w:szCs w:val="24"/>
          <w:lang w:val="ka-GE"/>
        </w:rPr>
        <w:t xml:space="preserve"> </w:t>
      </w:r>
      <w:r w:rsidR="0004395E" w:rsidRPr="0004395E">
        <w:rPr>
          <w:rFonts w:ascii="Sylfaen" w:hAnsi="Sylfaen" w:cs="Sylfaen"/>
          <w:sz w:val="24"/>
          <w:szCs w:val="24"/>
          <w:lang w:val="ka-GE"/>
        </w:rPr>
        <w:t xml:space="preserve">p. </w:t>
      </w:r>
      <w:r w:rsidRPr="006516D4">
        <w:rPr>
          <w:rFonts w:ascii="Sylfaen" w:hAnsi="Sylfaen" w:cs="Sylfaen"/>
          <w:sz w:val="24"/>
          <w:szCs w:val="24"/>
          <w:lang w:val="ka-GE"/>
        </w:rPr>
        <w:t>128). გარდა ამისა</w:t>
      </w:r>
      <w:r w:rsidR="00B97548" w:rsidRPr="006516D4">
        <w:rPr>
          <w:rFonts w:ascii="Sylfaen" w:hAnsi="Sylfaen" w:cs="Sylfaen"/>
          <w:sz w:val="24"/>
          <w:szCs w:val="24"/>
          <w:lang w:val="ka-GE"/>
        </w:rPr>
        <w:t>,</w:t>
      </w:r>
      <w:r w:rsidRPr="006516D4">
        <w:rPr>
          <w:rFonts w:ascii="Sylfaen" w:hAnsi="Sylfaen" w:cs="Sylfaen"/>
          <w:sz w:val="24"/>
          <w:szCs w:val="24"/>
          <w:lang w:val="ka-GE"/>
        </w:rPr>
        <w:t xml:space="preserve"> მ. კრინგსი სხვა საყურადღებო თვალსაზრისსაც გამოთქვამს, რომ „ფაუსტი“, ზოგადად, (გერმანული) იდეალიზმის კრიტიკადაც უნდა მივიჩნოთ, იმ იდეალიზმის, რომელიც</w:t>
      </w:r>
      <w:r w:rsidR="006B4B1B" w:rsidRPr="006516D4">
        <w:rPr>
          <w:rFonts w:ascii="Sylfaen" w:hAnsi="Sylfaen" w:cs="Sylfaen"/>
          <w:sz w:val="24"/>
          <w:szCs w:val="24"/>
          <w:lang w:val="ka-GE"/>
        </w:rPr>
        <w:t>,</w:t>
      </w:r>
      <w:r w:rsidRPr="006516D4">
        <w:rPr>
          <w:rFonts w:ascii="Sylfaen" w:hAnsi="Sylfaen" w:cs="Sylfaen"/>
          <w:sz w:val="24"/>
          <w:szCs w:val="24"/>
          <w:lang w:val="ka-GE"/>
        </w:rPr>
        <w:t xml:space="preserve"> გოეთეს თანახმად</w:t>
      </w:r>
      <w:r w:rsidR="006B4B1B" w:rsidRPr="006516D4">
        <w:rPr>
          <w:rFonts w:ascii="Sylfaen" w:hAnsi="Sylfaen" w:cs="Sylfaen"/>
          <w:sz w:val="24"/>
          <w:szCs w:val="24"/>
          <w:lang w:val="ka-GE"/>
        </w:rPr>
        <w:t>,</w:t>
      </w:r>
      <w:r w:rsidRPr="006516D4">
        <w:rPr>
          <w:rFonts w:ascii="Sylfaen" w:hAnsi="Sylfaen" w:cs="Sylfaen"/>
          <w:sz w:val="24"/>
          <w:szCs w:val="24"/>
          <w:lang w:val="ka-GE"/>
        </w:rPr>
        <w:t xml:space="preserve"> „ეშმაკეულ“-მოდერნული ცნობიერების წარმოქმნის წიაღია და ამდენად</w:t>
      </w:r>
      <w:r w:rsidR="002904F7">
        <w:rPr>
          <w:rFonts w:ascii="Sylfaen" w:hAnsi="Sylfaen" w:cs="Sylfaen"/>
          <w:sz w:val="24"/>
          <w:szCs w:val="24"/>
          <w:lang w:val="ka-GE"/>
        </w:rPr>
        <w:t>, გოეთესთვის</w:t>
      </w:r>
      <w:r w:rsidRPr="006516D4">
        <w:rPr>
          <w:rFonts w:ascii="Sylfaen" w:hAnsi="Sylfaen" w:cs="Sylfaen"/>
          <w:sz w:val="24"/>
          <w:szCs w:val="24"/>
          <w:lang w:val="ka-GE"/>
        </w:rPr>
        <w:t xml:space="preserve"> </w:t>
      </w:r>
      <w:r w:rsidR="00C63851" w:rsidRPr="006516D4">
        <w:rPr>
          <w:rFonts w:ascii="Sylfaen" w:hAnsi="Sylfaen" w:cs="Sylfaen"/>
          <w:sz w:val="24"/>
          <w:szCs w:val="24"/>
          <w:lang w:val="ka-GE"/>
        </w:rPr>
        <w:t>ეს ფილოსოფია</w:t>
      </w:r>
      <w:r w:rsidRPr="006516D4">
        <w:rPr>
          <w:rFonts w:ascii="Sylfaen" w:hAnsi="Sylfaen" w:cs="Sylfaen"/>
          <w:sz w:val="24"/>
          <w:szCs w:val="24"/>
          <w:lang w:val="ka-GE"/>
        </w:rPr>
        <w:t xml:space="preserve"> პასუხისმგებელია თანამედროვე XIX საუკუნის სულიერად გაკოტრებული </w:t>
      </w:r>
      <w:r w:rsidR="00A262D6">
        <w:rPr>
          <w:rFonts w:ascii="Sylfaen" w:hAnsi="Sylfaen" w:cs="Sylfaen"/>
          <w:sz w:val="24"/>
          <w:szCs w:val="24"/>
          <w:lang w:val="ka-GE"/>
        </w:rPr>
        <w:t xml:space="preserve">და დესაკრალიზებული </w:t>
      </w:r>
      <w:r w:rsidRPr="006516D4">
        <w:rPr>
          <w:rFonts w:ascii="Sylfaen" w:hAnsi="Sylfaen" w:cs="Sylfaen"/>
          <w:sz w:val="24"/>
          <w:szCs w:val="24"/>
          <w:lang w:val="ka-GE"/>
        </w:rPr>
        <w:t>ვითარების გამო (K</w:t>
      </w:r>
      <w:r w:rsidR="00B97548" w:rsidRPr="006516D4">
        <w:rPr>
          <w:rFonts w:ascii="Sylfaen" w:hAnsi="Sylfaen" w:cs="Sylfaen"/>
          <w:sz w:val="24"/>
          <w:szCs w:val="24"/>
          <w:lang w:val="ka-GE"/>
        </w:rPr>
        <w:t>rings</w:t>
      </w:r>
      <w:r w:rsidR="0004395E" w:rsidRPr="0004395E">
        <w:rPr>
          <w:rFonts w:ascii="Sylfaen" w:hAnsi="Sylfaen" w:cs="Sylfaen"/>
          <w:sz w:val="24"/>
          <w:szCs w:val="24"/>
          <w:lang w:val="ka-GE"/>
        </w:rPr>
        <w:t>,</w:t>
      </w:r>
      <w:r w:rsidR="0004395E">
        <w:rPr>
          <w:rFonts w:ascii="Sylfaen" w:hAnsi="Sylfaen" w:cs="Sylfaen"/>
          <w:sz w:val="24"/>
          <w:szCs w:val="24"/>
          <w:lang w:val="ka-GE"/>
        </w:rPr>
        <w:t xml:space="preserve"> 2010, p.</w:t>
      </w:r>
      <w:r w:rsidRPr="006516D4">
        <w:rPr>
          <w:rFonts w:ascii="Sylfaen" w:hAnsi="Sylfaen" w:cs="Sylfaen"/>
          <w:sz w:val="24"/>
          <w:szCs w:val="24"/>
          <w:lang w:val="ka-GE"/>
        </w:rPr>
        <w:t xml:space="preserve"> 126). ასეა თუ ისე, ფაქტია, რომ „ფაუსტში“ უკუფენილია როგორც ფიხტეს იდეათა და კონცეპტთა შემოქმედებით-პოეტური გადამუშავება, ისე ამ იდეათა კრიტიკა და პაროდირება მეფისტოს პირით, რაც მოცემულია ტრაგედიის მეორე ნაწილის მეორე მოქმედების სცენაში „სამუშაო ოთახი II“ („</w:t>
      </w:r>
      <w:r w:rsidR="00B97548" w:rsidRPr="006516D4">
        <w:rPr>
          <w:rFonts w:ascii="Sylfaen" w:hAnsi="Sylfaen" w:cs="Sylfaen"/>
          <w:sz w:val="24"/>
          <w:szCs w:val="24"/>
          <w:lang w:val="ka-GE"/>
        </w:rPr>
        <w:t xml:space="preserve">Studierzimmer </w:t>
      </w:r>
      <w:r w:rsidRPr="006516D4">
        <w:rPr>
          <w:rFonts w:ascii="Sylfaen" w:hAnsi="Sylfaen" w:cs="Sylfaen"/>
          <w:sz w:val="24"/>
          <w:szCs w:val="24"/>
          <w:lang w:val="ka-GE"/>
        </w:rPr>
        <w:t xml:space="preserve">II“). </w:t>
      </w:r>
    </w:p>
    <w:p w14:paraId="308476FE" w14:textId="77777777" w:rsidR="006B5FDF" w:rsidRDefault="006B5FDF" w:rsidP="002231D9">
      <w:pPr>
        <w:pStyle w:val="NoSpacing"/>
        <w:spacing w:line="276" w:lineRule="auto"/>
        <w:jc w:val="both"/>
        <w:rPr>
          <w:rFonts w:ascii="Sylfaen" w:hAnsi="Sylfaen" w:cs="Sylfaen"/>
          <w:sz w:val="24"/>
          <w:szCs w:val="24"/>
          <w:lang w:val="ka-GE"/>
        </w:rPr>
      </w:pPr>
    </w:p>
    <w:p w14:paraId="64D5C989" w14:textId="77777777" w:rsidR="006B5FDF" w:rsidRPr="006B5FDF" w:rsidRDefault="00A262D6" w:rsidP="00A262D6">
      <w:pPr>
        <w:pStyle w:val="NoSpacing"/>
        <w:spacing w:line="276" w:lineRule="auto"/>
        <w:jc w:val="both"/>
        <w:rPr>
          <w:rFonts w:ascii="Sylfaen" w:hAnsi="Sylfaen" w:cs="Sylfaen"/>
          <w:b/>
          <w:i/>
          <w:sz w:val="24"/>
          <w:szCs w:val="24"/>
          <w:lang w:val="ka-GE"/>
        </w:rPr>
      </w:pPr>
      <w:r w:rsidRPr="00A262D6">
        <w:rPr>
          <w:rFonts w:ascii="Sylfaen" w:hAnsi="Sylfaen" w:cs="Sylfaen"/>
          <w:b/>
          <w:i/>
          <w:sz w:val="24"/>
          <w:szCs w:val="24"/>
          <w:lang w:val="ka-GE"/>
        </w:rPr>
        <w:t xml:space="preserve">     </w:t>
      </w:r>
      <w:r w:rsidR="002C392E">
        <w:rPr>
          <w:rFonts w:ascii="Sylfaen" w:hAnsi="Sylfaen" w:cs="Sylfaen"/>
          <w:b/>
          <w:i/>
          <w:sz w:val="24"/>
          <w:szCs w:val="24"/>
          <w:lang w:val="ka-GE"/>
        </w:rPr>
        <w:t>2</w:t>
      </w:r>
      <w:r w:rsidRPr="00CD0605">
        <w:rPr>
          <w:rFonts w:ascii="Sylfaen" w:hAnsi="Sylfaen" w:cs="Sylfaen"/>
          <w:b/>
          <w:i/>
          <w:sz w:val="24"/>
          <w:szCs w:val="24"/>
          <w:lang w:val="ka-GE"/>
        </w:rPr>
        <w:t xml:space="preserve">.1. </w:t>
      </w:r>
      <w:r w:rsidR="006B5FDF" w:rsidRPr="006B5FDF">
        <w:rPr>
          <w:rFonts w:ascii="Sylfaen" w:hAnsi="Sylfaen" w:cs="Sylfaen"/>
          <w:b/>
          <w:i/>
          <w:sz w:val="24"/>
          <w:szCs w:val="24"/>
          <w:lang w:val="ka-GE"/>
        </w:rPr>
        <w:t>ფიხტეს ქმედებისა (</w:t>
      </w:r>
      <w:r w:rsidR="006B5FDF" w:rsidRPr="00CD0605">
        <w:rPr>
          <w:rFonts w:ascii="Sylfaen" w:hAnsi="Sylfaen" w:cs="Sylfaen"/>
          <w:b/>
          <w:i/>
          <w:sz w:val="24"/>
          <w:szCs w:val="24"/>
          <w:lang w:val="ka-GE"/>
        </w:rPr>
        <w:t>Tathandlung</w:t>
      </w:r>
      <w:r w:rsidR="006B5FDF" w:rsidRPr="006B5FDF">
        <w:rPr>
          <w:rFonts w:ascii="Sylfaen" w:hAnsi="Sylfaen" w:cs="Sylfaen"/>
          <w:b/>
          <w:i/>
          <w:sz w:val="24"/>
          <w:szCs w:val="24"/>
          <w:lang w:val="ka-GE"/>
        </w:rPr>
        <w:t>) და გოეთეს სწრაფვის (</w:t>
      </w:r>
      <w:r w:rsidR="006B5FDF" w:rsidRPr="00CD0605">
        <w:rPr>
          <w:rFonts w:ascii="Sylfaen" w:hAnsi="Sylfaen" w:cs="Sylfaen"/>
          <w:b/>
          <w:i/>
          <w:sz w:val="24"/>
          <w:szCs w:val="24"/>
          <w:lang w:val="ka-GE"/>
        </w:rPr>
        <w:t>Streben</w:t>
      </w:r>
      <w:r w:rsidR="006B5FDF" w:rsidRPr="006B5FDF">
        <w:rPr>
          <w:rFonts w:ascii="Sylfaen" w:hAnsi="Sylfaen" w:cs="Sylfaen"/>
          <w:b/>
          <w:i/>
          <w:sz w:val="24"/>
          <w:szCs w:val="24"/>
          <w:lang w:val="ka-GE"/>
        </w:rPr>
        <w:t>) ცნებები</w:t>
      </w:r>
    </w:p>
    <w:p w14:paraId="78A16FBF" w14:textId="77777777" w:rsidR="006B5FDF" w:rsidRPr="006516D4" w:rsidRDefault="006B5FDF" w:rsidP="002231D9">
      <w:pPr>
        <w:pStyle w:val="NoSpacing"/>
        <w:jc w:val="both"/>
        <w:rPr>
          <w:rFonts w:ascii="Sylfaen" w:hAnsi="Sylfaen" w:cs="Sylfaen"/>
          <w:sz w:val="24"/>
          <w:szCs w:val="24"/>
          <w:lang w:val="ka-GE"/>
        </w:rPr>
      </w:pPr>
    </w:p>
    <w:p w14:paraId="6448F090" w14:textId="77777777" w:rsidR="00994536"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8B0488" w:rsidRPr="006516D4">
        <w:rPr>
          <w:rFonts w:ascii="Sylfaen" w:hAnsi="Sylfaen" w:cs="Sylfaen"/>
          <w:sz w:val="24"/>
          <w:szCs w:val="24"/>
          <w:lang w:val="ka-GE"/>
        </w:rPr>
        <w:t xml:space="preserve">     </w:t>
      </w:r>
      <w:r w:rsidR="00AC1E34">
        <w:rPr>
          <w:rFonts w:ascii="Sylfaen" w:hAnsi="Sylfaen" w:cs="Sylfaen"/>
          <w:sz w:val="24"/>
          <w:szCs w:val="24"/>
          <w:lang w:val="ka-GE"/>
        </w:rPr>
        <w:t xml:space="preserve">ახლა კი, რაც შეეხება ფაუსტის პერსონაჟს ფიხტეს ფილოსოფიის კონტექსტში. </w:t>
      </w:r>
      <w:r w:rsidRPr="006516D4">
        <w:rPr>
          <w:rFonts w:ascii="Sylfaen" w:hAnsi="Sylfaen" w:cs="Sylfaen"/>
          <w:sz w:val="24"/>
          <w:szCs w:val="24"/>
          <w:lang w:val="ka-GE"/>
        </w:rPr>
        <w:t xml:space="preserve">აშკარაა, რომ </w:t>
      </w:r>
      <w:r w:rsidR="00D40DC9" w:rsidRPr="006516D4">
        <w:rPr>
          <w:rFonts w:ascii="Sylfaen" w:hAnsi="Sylfaen" w:cs="Sylfaen"/>
          <w:i/>
          <w:sz w:val="24"/>
          <w:szCs w:val="24"/>
          <w:lang w:val="ka-GE"/>
        </w:rPr>
        <w:t>უსასრულობისაკენ</w:t>
      </w:r>
      <w:r w:rsidRPr="006516D4">
        <w:rPr>
          <w:rFonts w:ascii="Sylfaen" w:hAnsi="Sylfaen" w:cs="Sylfaen"/>
          <w:sz w:val="24"/>
          <w:szCs w:val="24"/>
          <w:lang w:val="ka-GE"/>
        </w:rPr>
        <w:t xml:space="preserve"> მარად მსწრაფველი ფაუსტი ფიხტეს მიერ შემუშავებული ცნობიერების მოდელის მქონე პერსონაჟია: იოანეს სახარების თარგმნისას ფაუსტის მიერ შემუშავებული „ქმედებისა“ („</w:t>
      </w:r>
      <w:r w:rsidR="00EC6D04" w:rsidRPr="006516D4">
        <w:rPr>
          <w:rFonts w:ascii="Sylfaen" w:hAnsi="Sylfaen" w:cs="Sylfaen"/>
          <w:sz w:val="24"/>
          <w:szCs w:val="24"/>
          <w:lang w:val="ka-GE"/>
        </w:rPr>
        <w:t>die Tat</w:t>
      </w:r>
      <w:r w:rsidRPr="006516D4">
        <w:rPr>
          <w:rFonts w:ascii="Sylfaen" w:hAnsi="Sylfaen" w:cs="Sylfaen"/>
          <w:sz w:val="24"/>
          <w:szCs w:val="24"/>
          <w:lang w:val="ka-GE"/>
        </w:rPr>
        <w:t>“) და „სწრაფვის“ („</w:t>
      </w:r>
      <w:r w:rsidR="00EC6D04" w:rsidRPr="006516D4">
        <w:rPr>
          <w:rFonts w:ascii="Sylfaen" w:hAnsi="Sylfaen" w:cs="Sylfaen"/>
          <w:sz w:val="24"/>
          <w:szCs w:val="24"/>
          <w:lang w:val="ka-GE"/>
        </w:rPr>
        <w:t>streben</w:t>
      </w:r>
      <w:r w:rsidRPr="006516D4">
        <w:rPr>
          <w:rFonts w:ascii="Sylfaen" w:hAnsi="Sylfaen" w:cs="Sylfaen"/>
          <w:sz w:val="24"/>
          <w:szCs w:val="24"/>
          <w:lang w:val="ka-GE"/>
        </w:rPr>
        <w:t xml:space="preserve">“) კონცეპტები და მათი აპრიორულობა, ფაუსტის მიერ ხაზგასმული მუდმივი </w:t>
      </w:r>
      <w:r w:rsidRPr="006516D4">
        <w:rPr>
          <w:rFonts w:ascii="Sylfaen" w:hAnsi="Sylfaen" w:cs="Sylfaen"/>
          <w:i/>
          <w:sz w:val="24"/>
          <w:szCs w:val="24"/>
          <w:lang w:val="ka-GE"/>
        </w:rPr>
        <w:t>ქმედების, მოქმედების, სწრაფვის</w:t>
      </w:r>
      <w:r w:rsidRPr="006516D4">
        <w:rPr>
          <w:rFonts w:ascii="Sylfaen" w:hAnsi="Sylfaen" w:cs="Sylfaen"/>
          <w:sz w:val="24"/>
          <w:szCs w:val="24"/>
          <w:lang w:val="ka-GE"/>
        </w:rPr>
        <w:t xml:space="preserve"> აუცილებლობა, რათა ფაუსტმა ასე დასტურყოს თავისი თავი, ასე დააფუძნოს თავისი თავი, მოგვაგონებს „მე“-ს აპრიორული ქმედების/მოქმედების („</w:t>
      </w:r>
      <w:r w:rsidR="00F5093A" w:rsidRPr="006516D4">
        <w:rPr>
          <w:rFonts w:ascii="Sylfaen" w:hAnsi="Sylfaen" w:cs="Sylfaen"/>
          <w:sz w:val="24"/>
          <w:szCs w:val="24"/>
          <w:lang w:val="ka-GE"/>
        </w:rPr>
        <w:t>Tathandlung</w:t>
      </w:r>
      <w:r w:rsidRPr="006516D4">
        <w:rPr>
          <w:rFonts w:ascii="Sylfaen" w:hAnsi="Sylfaen" w:cs="Sylfaen"/>
          <w:sz w:val="24"/>
          <w:szCs w:val="24"/>
          <w:lang w:val="ka-GE"/>
        </w:rPr>
        <w:t>“) ფიხტესეულ დებულებას (F</w:t>
      </w:r>
      <w:r w:rsidR="00F5093A" w:rsidRPr="006516D4">
        <w:rPr>
          <w:rFonts w:ascii="Sylfaen" w:hAnsi="Sylfaen" w:cs="Sylfaen"/>
          <w:sz w:val="24"/>
          <w:szCs w:val="24"/>
          <w:lang w:val="ka-GE"/>
        </w:rPr>
        <w:t>ichte</w:t>
      </w:r>
      <w:r w:rsidR="00B611A2" w:rsidRPr="00B611A2">
        <w:rPr>
          <w:rFonts w:ascii="Sylfaen" w:hAnsi="Sylfaen" w:cs="Sylfaen"/>
          <w:sz w:val="24"/>
          <w:szCs w:val="24"/>
          <w:lang w:val="ka-GE"/>
        </w:rPr>
        <w:t>,</w:t>
      </w:r>
      <w:r w:rsidR="00B611A2">
        <w:rPr>
          <w:rFonts w:ascii="Sylfaen" w:hAnsi="Sylfaen" w:cs="Sylfaen"/>
          <w:sz w:val="24"/>
          <w:szCs w:val="24"/>
          <w:lang w:val="ka-GE"/>
        </w:rPr>
        <w:t xml:space="preserve"> 1970,</w:t>
      </w:r>
      <w:r w:rsidRPr="006516D4">
        <w:rPr>
          <w:rFonts w:ascii="Sylfaen" w:hAnsi="Sylfaen" w:cs="Sylfaen"/>
          <w:sz w:val="24"/>
          <w:szCs w:val="24"/>
          <w:lang w:val="ka-GE"/>
        </w:rPr>
        <w:t xml:space="preserve"> </w:t>
      </w:r>
      <w:r w:rsidR="00B611A2" w:rsidRPr="00B611A2">
        <w:rPr>
          <w:rFonts w:ascii="Sylfaen" w:hAnsi="Sylfaen" w:cs="Sylfaen"/>
          <w:sz w:val="24"/>
          <w:szCs w:val="24"/>
          <w:lang w:val="ka-GE"/>
        </w:rPr>
        <w:t xml:space="preserve">p. </w:t>
      </w:r>
      <w:r w:rsidRPr="006516D4">
        <w:rPr>
          <w:rFonts w:ascii="Sylfaen" w:hAnsi="Sylfaen" w:cs="Sylfaen"/>
          <w:sz w:val="24"/>
          <w:szCs w:val="24"/>
          <w:lang w:val="ka-GE"/>
        </w:rPr>
        <w:t xml:space="preserve">91), რომლის მიხედვითაც, „მე“ მხოლოდ </w:t>
      </w:r>
      <w:r w:rsidRPr="006516D4">
        <w:rPr>
          <w:rFonts w:ascii="Sylfaen" w:hAnsi="Sylfaen" w:cs="Sylfaen"/>
          <w:i/>
          <w:sz w:val="24"/>
          <w:szCs w:val="24"/>
          <w:lang w:val="ka-GE"/>
        </w:rPr>
        <w:t xml:space="preserve">ქმედებაში </w:t>
      </w:r>
      <w:r w:rsidRPr="006516D4">
        <w:rPr>
          <w:rFonts w:ascii="Sylfaen" w:hAnsi="Sylfaen" w:cs="Sylfaen"/>
          <w:sz w:val="24"/>
          <w:szCs w:val="24"/>
          <w:lang w:val="ka-GE"/>
        </w:rPr>
        <w:t xml:space="preserve">აფუძნებს „მე“-დ საკუთარ </w:t>
      </w:r>
      <w:r w:rsidR="00F5093A" w:rsidRPr="006516D4">
        <w:rPr>
          <w:rFonts w:ascii="Sylfaen" w:hAnsi="Sylfaen" w:cs="Sylfaen"/>
          <w:sz w:val="24"/>
          <w:szCs w:val="24"/>
          <w:lang w:val="ka-GE"/>
        </w:rPr>
        <w:t>თავ</w:t>
      </w:r>
      <w:r w:rsidRPr="006516D4">
        <w:rPr>
          <w:rFonts w:ascii="Sylfaen" w:hAnsi="Sylfaen" w:cs="Sylfaen"/>
          <w:sz w:val="24"/>
          <w:szCs w:val="24"/>
          <w:lang w:val="ka-GE"/>
        </w:rPr>
        <w:t xml:space="preserve">ს და ასე ქმნის საკუთარი ცნობიერებისა და საკუთარი თავის გაცნობიერების წინაპირობებს. „ფაუსტში“ </w:t>
      </w:r>
      <w:r w:rsidRPr="006516D4">
        <w:rPr>
          <w:rFonts w:ascii="Sylfaen" w:hAnsi="Sylfaen" w:cs="Sylfaen"/>
          <w:sz w:val="24"/>
          <w:szCs w:val="24"/>
          <w:lang w:val="ka-GE"/>
        </w:rPr>
        <w:lastRenderedPageBreak/>
        <w:t>ინიცირებული „ქმედებისა“ („</w:t>
      </w:r>
      <w:r w:rsidR="004208D6" w:rsidRPr="006516D4">
        <w:rPr>
          <w:rFonts w:ascii="Sylfaen" w:hAnsi="Sylfaen" w:cs="Sylfaen"/>
          <w:sz w:val="24"/>
          <w:szCs w:val="24"/>
          <w:lang w:val="ka-GE"/>
        </w:rPr>
        <w:t>die Tat</w:t>
      </w:r>
      <w:r w:rsidRPr="006516D4">
        <w:rPr>
          <w:rFonts w:ascii="Sylfaen" w:hAnsi="Sylfaen" w:cs="Sylfaen"/>
          <w:sz w:val="24"/>
          <w:szCs w:val="24"/>
          <w:lang w:val="ka-GE"/>
        </w:rPr>
        <w:t>“) და „სწრაფვის“ („</w:t>
      </w:r>
      <w:r w:rsidR="004208D6" w:rsidRPr="006516D4">
        <w:rPr>
          <w:rFonts w:ascii="Sylfaen" w:hAnsi="Sylfaen" w:cs="Sylfaen"/>
          <w:sz w:val="24"/>
          <w:szCs w:val="24"/>
          <w:lang w:val="ka-GE"/>
        </w:rPr>
        <w:t>streben</w:t>
      </w:r>
      <w:r w:rsidRPr="006516D4">
        <w:rPr>
          <w:rFonts w:ascii="Sylfaen" w:hAnsi="Sylfaen" w:cs="Sylfaen"/>
          <w:sz w:val="24"/>
          <w:szCs w:val="24"/>
          <w:lang w:val="ka-GE"/>
        </w:rPr>
        <w:t>“) მუდმივობა ასევე მოგვაგონებს ფიხტესეულ „უსასრულო ქმედებისა“ („</w:t>
      </w:r>
      <w:r w:rsidR="004208D6" w:rsidRPr="006516D4">
        <w:rPr>
          <w:rFonts w:ascii="Sylfaen" w:hAnsi="Sylfaen" w:cs="Sylfaen"/>
          <w:sz w:val="24"/>
          <w:szCs w:val="24"/>
          <w:lang w:val="ka-GE"/>
        </w:rPr>
        <w:t>unendliche Tathandlung</w:t>
      </w:r>
      <w:r w:rsidRPr="006516D4">
        <w:rPr>
          <w:rFonts w:ascii="Sylfaen" w:hAnsi="Sylfaen" w:cs="Sylfaen"/>
          <w:sz w:val="24"/>
          <w:szCs w:val="24"/>
          <w:lang w:val="ka-GE"/>
        </w:rPr>
        <w:t>“) (F</w:t>
      </w:r>
      <w:r w:rsidR="004208D6" w:rsidRPr="006516D4">
        <w:rPr>
          <w:rFonts w:ascii="Sylfaen" w:hAnsi="Sylfaen" w:cs="Sylfaen"/>
          <w:sz w:val="24"/>
          <w:szCs w:val="24"/>
          <w:lang w:val="ka-GE"/>
        </w:rPr>
        <w:t>ichte</w:t>
      </w:r>
      <w:r w:rsidR="00B611A2" w:rsidRPr="00B611A2">
        <w:rPr>
          <w:rFonts w:ascii="Sylfaen" w:hAnsi="Sylfaen" w:cs="Sylfaen"/>
          <w:sz w:val="24"/>
          <w:szCs w:val="24"/>
          <w:lang w:val="ka-GE"/>
        </w:rPr>
        <w:t>,</w:t>
      </w:r>
      <w:r w:rsidR="00B611A2">
        <w:rPr>
          <w:rFonts w:ascii="Sylfaen" w:hAnsi="Sylfaen" w:cs="Sylfaen"/>
          <w:sz w:val="24"/>
          <w:szCs w:val="24"/>
          <w:lang w:val="ka-GE"/>
        </w:rPr>
        <w:t xml:space="preserve"> 1970, p.</w:t>
      </w:r>
      <w:r w:rsidRPr="006516D4">
        <w:rPr>
          <w:rFonts w:ascii="Sylfaen" w:hAnsi="Sylfaen" w:cs="Sylfaen"/>
          <w:sz w:val="24"/>
          <w:szCs w:val="24"/>
          <w:lang w:val="ka-GE"/>
        </w:rPr>
        <w:t xml:space="preserve"> 256) და „უსასრულო სწრაფვის“ („</w:t>
      </w:r>
      <w:r w:rsidR="004208D6" w:rsidRPr="006516D4">
        <w:rPr>
          <w:rFonts w:ascii="Sylfaen" w:hAnsi="Sylfaen" w:cs="Sylfaen"/>
          <w:sz w:val="24"/>
          <w:szCs w:val="24"/>
          <w:lang w:val="ka-GE"/>
        </w:rPr>
        <w:t>unendliches Streben</w:t>
      </w:r>
      <w:r w:rsidRPr="006516D4">
        <w:rPr>
          <w:rFonts w:ascii="Sylfaen" w:hAnsi="Sylfaen" w:cs="Sylfaen"/>
          <w:sz w:val="24"/>
          <w:szCs w:val="24"/>
          <w:lang w:val="ka-GE"/>
        </w:rPr>
        <w:t>“) აპრიორულობას (F</w:t>
      </w:r>
      <w:r w:rsidR="004208D6" w:rsidRPr="006516D4">
        <w:rPr>
          <w:rFonts w:ascii="Sylfaen" w:hAnsi="Sylfaen" w:cs="Sylfaen"/>
          <w:sz w:val="24"/>
          <w:szCs w:val="24"/>
          <w:lang w:val="ka-GE"/>
        </w:rPr>
        <w:t>ichte</w:t>
      </w:r>
      <w:r w:rsidR="00B611A2" w:rsidRPr="00B611A2">
        <w:rPr>
          <w:rFonts w:ascii="Sylfaen" w:hAnsi="Sylfaen" w:cs="Sylfaen"/>
          <w:sz w:val="24"/>
          <w:szCs w:val="24"/>
          <w:lang w:val="ka-GE"/>
        </w:rPr>
        <w:t>,</w:t>
      </w:r>
      <w:r w:rsidR="00B611A2">
        <w:rPr>
          <w:rFonts w:ascii="Sylfaen" w:hAnsi="Sylfaen" w:cs="Sylfaen"/>
          <w:sz w:val="24"/>
          <w:szCs w:val="24"/>
          <w:lang w:val="ka-GE"/>
        </w:rPr>
        <w:t xml:space="preserve"> 1970, p. </w:t>
      </w:r>
      <w:r w:rsidRPr="006516D4">
        <w:rPr>
          <w:rFonts w:ascii="Sylfaen" w:hAnsi="Sylfaen" w:cs="Sylfaen"/>
          <w:sz w:val="24"/>
          <w:szCs w:val="24"/>
          <w:lang w:val="ka-GE"/>
        </w:rPr>
        <w:t>261), რომლის საფუძველზეც</w:t>
      </w:r>
      <w:r w:rsidR="00A262D6">
        <w:rPr>
          <w:rFonts w:ascii="Sylfaen" w:hAnsi="Sylfaen" w:cs="Sylfaen"/>
          <w:sz w:val="24"/>
          <w:szCs w:val="24"/>
          <w:lang w:val="ka-GE"/>
        </w:rPr>
        <w:t xml:space="preserve"> </w:t>
      </w:r>
      <w:r w:rsidRPr="006516D4">
        <w:rPr>
          <w:rFonts w:ascii="Sylfaen" w:hAnsi="Sylfaen" w:cs="Sylfaen"/>
          <w:sz w:val="24"/>
          <w:szCs w:val="24"/>
          <w:lang w:val="ka-GE"/>
        </w:rPr>
        <w:t>„მე“ მუდმივად უბრუნდება თავის თავს ვითარც</w:t>
      </w:r>
      <w:r w:rsidR="00AE0B35" w:rsidRPr="006516D4">
        <w:rPr>
          <w:rFonts w:ascii="Sylfaen" w:hAnsi="Sylfaen" w:cs="Sylfaen"/>
          <w:sz w:val="24"/>
          <w:szCs w:val="24"/>
          <w:lang w:val="ka-GE"/>
        </w:rPr>
        <w:t>ა</w:t>
      </w:r>
      <w:r w:rsidRPr="006516D4">
        <w:rPr>
          <w:rFonts w:ascii="Sylfaen" w:hAnsi="Sylfaen" w:cs="Sylfaen"/>
          <w:sz w:val="24"/>
          <w:szCs w:val="24"/>
          <w:lang w:val="ka-GE"/>
        </w:rPr>
        <w:t xml:space="preserve"> </w:t>
      </w:r>
      <w:r w:rsidRPr="006516D4">
        <w:rPr>
          <w:rFonts w:ascii="Sylfaen" w:hAnsi="Sylfaen" w:cs="Sylfaen"/>
          <w:i/>
          <w:sz w:val="24"/>
          <w:szCs w:val="24"/>
          <w:lang w:val="ka-GE"/>
        </w:rPr>
        <w:t>უსასრულობას,</w:t>
      </w:r>
      <w:r w:rsidRPr="006516D4">
        <w:rPr>
          <w:rFonts w:ascii="Sylfaen" w:hAnsi="Sylfaen" w:cs="Sylfaen"/>
          <w:sz w:val="24"/>
          <w:szCs w:val="24"/>
          <w:lang w:val="ka-GE"/>
        </w:rPr>
        <w:t xml:space="preserve"> ვითარცა </w:t>
      </w:r>
      <w:r w:rsidRPr="006516D4">
        <w:rPr>
          <w:rFonts w:ascii="Sylfaen" w:hAnsi="Sylfaen" w:cs="Sylfaen"/>
          <w:i/>
          <w:sz w:val="24"/>
          <w:szCs w:val="24"/>
          <w:lang w:val="ka-GE"/>
        </w:rPr>
        <w:t>უსასრულო არსს</w:t>
      </w:r>
      <w:r w:rsidRPr="006516D4">
        <w:rPr>
          <w:rFonts w:ascii="Sylfaen" w:hAnsi="Sylfaen" w:cs="Sylfaen"/>
          <w:sz w:val="24"/>
          <w:szCs w:val="24"/>
          <w:lang w:val="ka-GE"/>
        </w:rPr>
        <w:t xml:space="preserve"> (K</w:t>
      </w:r>
      <w:r w:rsidR="004208D6" w:rsidRPr="006516D4">
        <w:rPr>
          <w:rFonts w:ascii="Sylfaen" w:hAnsi="Sylfaen" w:cs="Sylfaen"/>
          <w:sz w:val="24"/>
          <w:szCs w:val="24"/>
          <w:lang w:val="ka-GE"/>
        </w:rPr>
        <w:t>rings</w:t>
      </w:r>
      <w:r w:rsidR="001A4E15" w:rsidRPr="001A4E15">
        <w:rPr>
          <w:rFonts w:ascii="Sylfaen" w:hAnsi="Sylfaen" w:cs="Sylfaen"/>
          <w:sz w:val="24"/>
          <w:szCs w:val="24"/>
          <w:lang w:val="ka-GE"/>
        </w:rPr>
        <w:t>,</w:t>
      </w:r>
      <w:r w:rsidR="001A4E15">
        <w:rPr>
          <w:rFonts w:ascii="Sylfaen" w:hAnsi="Sylfaen" w:cs="Sylfaen"/>
          <w:sz w:val="24"/>
          <w:szCs w:val="24"/>
          <w:lang w:val="ka-GE"/>
        </w:rPr>
        <w:t xml:space="preserve"> 2010, p.</w:t>
      </w:r>
      <w:r w:rsidRPr="006516D4">
        <w:rPr>
          <w:rFonts w:ascii="Sylfaen" w:hAnsi="Sylfaen" w:cs="Sylfaen"/>
          <w:sz w:val="24"/>
          <w:szCs w:val="24"/>
          <w:lang w:val="ka-GE"/>
        </w:rPr>
        <w:t xml:space="preserve"> 128). ამიტომ ფაუსტი </w:t>
      </w:r>
      <w:r w:rsidRPr="00A1207B">
        <w:rPr>
          <w:rFonts w:ascii="Sylfaen" w:hAnsi="Sylfaen" w:cs="Sylfaen"/>
          <w:i/>
          <w:sz w:val="24"/>
          <w:szCs w:val="24"/>
          <w:lang w:val="ka-GE"/>
        </w:rPr>
        <w:t>ფიხტეანურად</w:t>
      </w:r>
      <w:r w:rsidRPr="006516D4">
        <w:rPr>
          <w:rFonts w:ascii="Sylfaen" w:hAnsi="Sylfaen" w:cs="Sylfaen"/>
          <w:sz w:val="24"/>
          <w:szCs w:val="24"/>
          <w:lang w:val="ka-GE"/>
        </w:rPr>
        <w:t xml:space="preserve"> აცნობიერებს, რომ თუკი ის </w:t>
      </w:r>
      <w:r w:rsidRPr="006516D4">
        <w:rPr>
          <w:rFonts w:ascii="Sylfaen" w:hAnsi="Sylfaen" w:cs="Sylfaen"/>
          <w:i/>
          <w:sz w:val="24"/>
          <w:szCs w:val="24"/>
          <w:lang w:val="ka-GE"/>
        </w:rPr>
        <w:t>ქმედებას</w:t>
      </w:r>
      <w:r w:rsidRPr="006516D4">
        <w:rPr>
          <w:rFonts w:ascii="Sylfaen" w:hAnsi="Sylfaen" w:cs="Sylfaen"/>
          <w:sz w:val="24"/>
          <w:szCs w:val="24"/>
          <w:lang w:val="ka-GE"/>
        </w:rPr>
        <w:t xml:space="preserve"> შეწყვეტს, </w:t>
      </w:r>
      <w:r w:rsidRPr="006516D4">
        <w:rPr>
          <w:rFonts w:ascii="Sylfaen" w:hAnsi="Sylfaen" w:cs="Sylfaen"/>
          <w:i/>
          <w:sz w:val="24"/>
          <w:szCs w:val="24"/>
          <w:lang w:val="ka-GE"/>
        </w:rPr>
        <w:t>ქმედებას</w:t>
      </w:r>
      <w:r w:rsidRPr="006516D4">
        <w:rPr>
          <w:rFonts w:ascii="Sylfaen" w:hAnsi="Sylfaen" w:cs="Sylfaen"/>
          <w:sz w:val="24"/>
          <w:szCs w:val="24"/>
          <w:lang w:val="ka-GE"/>
        </w:rPr>
        <w:t xml:space="preserve"> უარყოფს, </w:t>
      </w:r>
      <w:r w:rsidRPr="006516D4">
        <w:rPr>
          <w:rFonts w:ascii="Sylfaen" w:hAnsi="Sylfaen" w:cs="Sylfaen"/>
          <w:i/>
          <w:sz w:val="24"/>
          <w:szCs w:val="24"/>
          <w:lang w:val="ka-GE"/>
        </w:rPr>
        <w:t>წამით</w:t>
      </w:r>
      <w:r w:rsidR="000D0CF3" w:rsidRPr="006516D4">
        <w:rPr>
          <w:rFonts w:ascii="Sylfaen" w:hAnsi="Sylfaen" w:cs="Sylfaen"/>
          <w:sz w:val="24"/>
          <w:szCs w:val="24"/>
          <w:lang w:val="ka-GE"/>
        </w:rPr>
        <w:t xml:space="preserve"> </w:t>
      </w:r>
      <w:r w:rsidRPr="006516D4">
        <w:rPr>
          <w:rFonts w:ascii="Sylfaen" w:hAnsi="Sylfaen" w:cs="Sylfaen"/>
          <w:sz w:val="24"/>
          <w:szCs w:val="24"/>
          <w:lang w:val="ka-GE"/>
        </w:rPr>
        <w:t>(„</w:t>
      </w:r>
      <w:r w:rsidR="004208D6" w:rsidRPr="006516D4">
        <w:rPr>
          <w:rFonts w:ascii="Sylfaen" w:hAnsi="Sylfaen" w:cs="Sylfaen"/>
          <w:sz w:val="24"/>
          <w:szCs w:val="24"/>
          <w:lang w:val="ka-GE"/>
        </w:rPr>
        <w:t>der Augenblick</w:t>
      </w:r>
      <w:r w:rsidRPr="006516D4">
        <w:rPr>
          <w:rFonts w:ascii="Sylfaen" w:hAnsi="Sylfaen" w:cs="Sylfaen"/>
          <w:sz w:val="24"/>
          <w:szCs w:val="24"/>
          <w:lang w:val="ka-GE"/>
        </w:rPr>
        <w:t xml:space="preserve">“) დაკმაყოფილდება და </w:t>
      </w:r>
      <w:r w:rsidRPr="006516D4">
        <w:rPr>
          <w:rFonts w:ascii="Sylfaen" w:hAnsi="Sylfaen" w:cs="Sylfaen"/>
          <w:i/>
          <w:sz w:val="24"/>
          <w:szCs w:val="24"/>
          <w:lang w:val="ka-GE"/>
        </w:rPr>
        <w:t>სიმშვიდეში</w:t>
      </w:r>
      <w:r w:rsidRPr="006516D4">
        <w:rPr>
          <w:rFonts w:ascii="Sylfaen" w:hAnsi="Sylfaen" w:cs="Sylfaen"/>
          <w:sz w:val="24"/>
          <w:szCs w:val="24"/>
          <w:lang w:val="ka-GE"/>
        </w:rPr>
        <w:t xml:space="preserve"> გადავა, ამით ის სწორედ საკუთარ „მე“-ს დაკარგავს და გააქრობს. აქედან</w:t>
      </w:r>
      <w:r w:rsidR="00A1207B">
        <w:rPr>
          <w:rFonts w:ascii="Sylfaen" w:hAnsi="Sylfaen" w:cs="Sylfaen"/>
          <w:sz w:val="24"/>
          <w:szCs w:val="24"/>
          <w:lang w:val="ka-GE"/>
        </w:rPr>
        <w:t>,</w:t>
      </w:r>
      <w:r w:rsidRPr="006516D4">
        <w:rPr>
          <w:rFonts w:ascii="Sylfaen" w:hAnsi="Sylfaen" w:cs="Sylfaen"/>
          <w:sz w:val="24"/>
          <w:szCs w:val="24"/>
          <w:lang w:val="ka-GE"/>
        </w:rPr>
        <w:t xml:space="preserve"> ფაუსტის მძულვარება „მშვენიერი წამით“ დაკმაყოფილებისადმი. ამიტომაც ამბობს ის უარს</w:t>
      </w:r>
      <w:r w:rsidR="00A1207B">
        <w:rPr>
          <w:rFonts w:ascii="Sylfaen" w:hAnsi="Sylfaen" w:cs="Sylfaen"/>
          <w:sz w:val="24"/>
          <w:szCs w:val="24"/>
          <w:lang w:val="ka-GE"/>
        </w:rPr>
        <w:t>, იმავე,</w:t>
      </w:r>
      <w:r w:rsidRPr="006516D4">
        <w:rPr>
          <w:rFonts w:ascii="Sylfaen" w:hAnsi="Sylfaen" w:cs="Sylfaen"/>
          <w:sz w:val="24"/>
          <w:szCs w:val="24"/>
          <w:lang w:val="ka-GE"/>
        </w:rPr>
        <w:t xml:space="preserve"> გრეთჰენთან ურთიერთობის გაგრძელებასა და მის ცოლად მოყვანაზე, ვინაიდან </w:t>
      </w:r>
      <w:r w:rsidRPr="00A1207B">
        <w:rPr>
          <w:rFonts w:ascii="Sylfaen" w:hAnsi="Sylfaen" w:cs="Sylfaen"/>
          <w:i/>
          <w:sz w:val="24"/>
          <w:szCs w:val="24"/>
          <w:lang w:val="ka-GE"/>
        </w:rPr>
        <w:t>ბიურგერული</w:t>
      </w:r>
      <w:r w:rsidRPr="006516D4">
        <w:rPr>
          <w:rFonts w:ascii="Sylfaen" w:hAnsi="Sylfaen" w:cs="Sylfaen"/>
          <w:sz w:val="24"/>
          <w:szCs w:val="24"/>
          <w:lang w:val="ka-GE"/>
        </w:rPr>
        <w:t xml:space="preserve"> ყოფის სივიწროვე, სიმყუდროვე და სიმშვიდე მასში გააქრობს </w:t>
      </w:r>
      <w:r w:rsidRPr="006516D4">
        <w:rPr>
          <w:rFonts w:ascii="Sylfaen" w:hAnsi="Sylfaen" w:cs="Sylfaen"/>
          <w:i/>
          <w:sz w:val="24"/>
          <w:szCs w:val="24"/>
          <w:lang w:val="ka-GE"/>
        </w:rPr>
        <w:t>სწრაფვის, ქმედების</w:t>
      </w:r>
      <w:r w:rsidRPr="006516D4">
        <w:rPr>
          <w:rFonts w:ascii="Sylfaen" w:hAnsi="Sylfaen" w:cs="Sylfaen"/>
          <w:sz w:val="24"/>
          <w:szCs w:val="24"/>
          <w:lang w:val="ka-GE"/>
        </w:rPr>
        <w:t xml:space="preserve"> ნებას, ძალას, რაც შემდგომ გაანეიტრალებს მის „მე“-ცნობიერებასა და აბსოლუტური „მე“-სკენ </w:t>
      </w:r>
      <w:r w:rsidR="000D0CF3" w:rsidRPr="006516D4">
        <w:rPr>
          <w:rFonts w:ascii="Sylfaen" w:hAnsi="Sylfaen" w:cs="Sylfaen"/>
          <w:sz w:val="24"/>
          <w:szCs w:val="24"/>
          <w:lang w:val="ka-GE"/>
        </w:rPr>
        <w:t>სრწაფვი</w:t>
      </w:r>
      <w:r w:rsidRPr="006516D4">
        <w:rPr>
          <w:rFonts w:ascii="Sylfaen" w:hAnsi="Sylfaen" w:cs="Sylfaen"/>
          <w:sz w:val="24"/>
          <w:szCs w:val="24"/>
          <w:lang w:val="ka-GE"/>
        </w:rPr>
        <w:t>ს</w:t>
      </w:r>
      <w:r w:rsidR="000D0CF3" w:rsidRPr="006516D4">
        <w:rPr>
          <w:rFonts w:ascii="Sylfaen" w:hAnsi="Sylfaen" w:cs="Sylfaen"/>
          <w:sz w:val="24"/>
          <w:szCs w:val="24"/>
          <w:lang w:val="ka-GE"/>
        </w:rPr>
        <w:t xml:space="preserve"> </w:t>
      </w:r>
      <w:r w:rsidR="000D0CF3" w:rsidRPr="006516D4">
        <w:rPr>
          <w:rFonts w:ascii="Sylfaen" w:hAnsi="Sylfaen" w:cs="Sylfaen"/>
          <w:i/>
          <w:sz w:val="24"/>
          <w:szCs w:val="24"/>
          <w:lang w:val="ka-GE"/>
        </w:rPr>
        <w:t>ნებელობას</w:t>
      </w:r>
      <w:r w:rsidR="00C35D84" w:rsidRPr="006516D4">
        <w:rPr>
          <w:rFonts w:ascii="Sylfaen" w:hAnsi="Sylfaen" w:cs="Sylfaen"/>
          <w:sz w:val="24"/>
          <w:szCs w:val="24"/>
          <w:lang w:val="ka-GE"/>
        </w:rPr>
        <w:t xml:space="preserve"> (</w:t>
      </w:r>
      <w:r w:rsidR="002705AE" w:rsidRPr="006516D4">
        <w:rPr>
          <w:rFonts w:ascii="Sylfaen" w:hAnsi="Sylfaen" w:cs="Sylfaen"/>
          <w:sz w:val="24"/>
          <w:szCs w:val="24"/>
          <w:lang w:val="ka-GE"/>
        </w:rPr>
        <w:t>Willkür</w:t>
      </w:r>
      <w:r w:rsidR="00C35D84" w:rsidRPr="006516D4">
        <w:rPr>
          <w:rFonts w:ascii="Sylfaen" w:hAnsi="Sylfaen" w:cs="Sylfaen"/>
          <w:sz w:val="24"/>
          <w:szCs w:val="24"/>
          <w:lang w:val="ka-GE"/>
        </w:rPr>
        <w:t>)</w:t>
      </w:r>
      <w:r w:rsidRPr="006516D4">
        <w:rPr>
          <w:rFonts w:ascii="Sylfaen" w:hAnsi="Sylfaen" w:cs="Sylfaen"/>
          <w:sz w:val="24"/>
          <w:szCs w:val="24"/>
          <w:lang w:val="ka-GE"/>
        </w:rPr>
        <w:t>. ასევე</w:t>
      </w:r>
      <w:r w:rsidR="00C35D84" w:rsidRPr="006516D4">
        <w:rPr>
          <w:rFonts w:ascii="Sylfaen" w:hAnsi="Sylfaen" w:cs="Sylfaen"/>
          <w:sz w:val="24"/>
          <w:szCs w:val="24"/>
          <w:lang w:val="ka-GE"/>
        </w:rPr>
        <w:t>,</w:t>
      </w:r>
      <w:r w:rsidRPr="006516D4">
        <w:rPr>
          <w:rFonts w:ascii="Sylfaen" w:hAnsi="Sylfaen" w:cs="Sylfaen"/>
          <w:sz w:val="24"/>
          <w:szCs w:val="24"/>
          <w:lang w:val="ka-GE"/>
        </w:rPr>
        <w:t xml:space="preserve"> ამიტომაცაა კარჩაკეტილი პროფესორის კარიერაც ფაუსტისთვის სატანჯველი და გულისრევის საგანი, ვინაიდან ეს მშვიდი, აუმღვრეველი რუტინული ყოფა მისი „მე“-ს გაქრობის საწინდარია. </w:t>
      </w:r>
    </w:p>
    <w:p w14:paraId="5D41C005" w14:textId="77777777" w:rsidR="00F40391" w:rsidRPr="006516D4" w:rsidRDefault="00994536"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F40391" w:rsidRPr="006516D4">
        <w:rPr>
          <w:rFonts w:ascii="Sylfaen" w:hAnsi="Sylfaen" w:cs="Sylfaen"/>
          <w:sz w:val="24"/>
          <w:szCs w:val="24"/>
          <w:lang w:val="ka-GE"/>
        </w:rPr>
        <w:t xml:space="preserve">ონტოლოგიურადაც რომ განვიხილოთ: ფაუსტი სწორედ რომანტიკოსი პერსონაჟივით </w:t>
      </w:r>
      <w:r w:rsidR="00F40391" w:rsidRPr="006516D4">
        <w:rPr>
          <w:rFonts w:ascii="Sylfaen" w:hAnsi="Sylfaen" w:cs="Sylfaen"/>
          <w:i/>
          <w:sz w:val="24"/>
          <w:szCs w:val="24"/>
          <w:lang w:val="ka-GE"/>
        </w:rPr>
        <w:t>ისწრაფვის</w:t>
      </w:r>
      <w:r w:rsidR="00F40391" w:rsidRPr="006516D4">
        <w:rPr>
          <w:rFonts w:ascii="Sylfaen" w:hAnsi="Sylfaen" w:cs="Sylfaen"/>
          <w:sz w:val="24"/>
          <w:szCs w:val="24"/>
          <w:lang w:val="ka-GE"/>
        </w:rPr>
        <w:t xml:space="preserve"> გადალახოს ემპირიული სინამდვილის შეზღუდულობა, ფიზიკური სამყაროს ერთგანზომილებიანობა </w:t>
      </w:r>
      <w:r w:rsidR="00A262D6">
        <w:rPr>
          <w:rFonts w:ascii="Sylfaen" w:hAnsi="Sylfaen" w:cs="Sylfaen"/>
          <w:sz w:val="24"/>
          <w:szCs w:val="24"/>
          <w:lang w:val="ka-GE"/>
        </w:rPr>
        <w:t xml:space="preserve">(აქ: მატერიალურობა) </w:t>
      </w:r>
      <w:r w:rsidR="0086125A">
        <w:rPr>
          <w:rFonts w:ascii="Sylfaen" w:hAnsi="Sylfaen" w:cs="Sylfaen"/>
          <w:sz w:val="24"/>
          <w:szCs w:val="24"/>
          <w:lang w:val="ka-GE"/>
        </w:rPr>
        <w:t xml:space="preserve">და </w:t>
      </w:r>
      <w:r w:rsidR="00F40391" w:rsidRPr="006516D4">
        <w:rPr>
          <w:rFonts w:ascii="Sylfaen" w:hAnsi="Sylfaen" w:cs="Sylfaen"/>
          <w:i/>
          <w:sz w:val="24"/>
          <w:szCs w:val="24"/>
          <w:lang w:val="ka-GE"/>
        </w:rPr>
        <w:t>ისწრაფვის</w:t>
      </w:r>
      <w:r w:rsidR="00F40391" w:rsidRPr="006516D4">
        <w:rPr>
          <w:rFonts w:ascii="Sylfaen" w:hAnsi="Sylfaen" w:cs="Sylfaen"/>
          <w:sz w:val="24"/>
          <w:szCs w:val="24"/>
          <w:lang w:val="ka-GE"/>
        </w:rPr>
        <w:t xml:space="preserve"> უსასრულობისაკენ, რათა შეერთოს მას ნეტარებით აღვსილი და ასე მოიპოვოს სრულყოფილება, ანუ </w:t>
      </w:r>
      <w:r w:rsidR="00886915" w:rsidRPr="006516D4">
        <w:rPr>
          <w:rFonts w:ascii="Sylfaen" w:hAnsi="Sylfaen" w:cs="Sylfaen"/>
          <w:sz w:val="24"/>
          <w:szCs w:val="24"/>
          <w:lang w:val="ka-GE"/>
        </w:rPr>
        <w:t xml:space="preserve">რათა ასე </w:t>
      </w:r>
      <w:r w:rsidR="00F40391" w:rsidRPr="006516D4">
        <w:rPr>
          <w:rFonts w:ascii="Sylfaen" w:hAnsi="Sylfaen" w:cs="Sylfaen"/>
          <w:sz w:val="24"/>
          <w:szCs w:val="24"/>
          <w:lang w:val="ka-GE"/>
        </w:rPr>
        <w:t xml:space="preserve">დაფუძნდეს აბსოლუტურ „მე“-დ: </w:t>
      </w:r>
      <w:r w:rsidR="00F40391" w:rsidRPr="006516D4">
        <w:rPr>
          <w:rFonts w:ascii="Sylfaen" w:hAnsi="Sylfaen" w:cs="Sylfaen"/>
          <w:i/>
          <w:sz w:val="24"/>
          <w:szCs w:val="24"/>
          <w:lang w:val="ka-GE"/>
        </w:rPr>
        <w:t>„ყოველი</w:t>
      </w:r>
      <w:r w:rsidR="000E5987" w:rsidRPr="006516D4">
        <w:rPr>
          <w:rFonts w:ascii="Sylfaen" w:hAnsi="Sylfaen" w:cs="Sylfaen"/>
          <w:i/>
          <w:sz w:val="24"/>
          <w:szCs w:val="24"/>
          <w:lang w:val="ka-GE"/>
        </w:rPr>
        <w:t xml:space="preserve"> </w:t>
      </w:r>
      <w:r w:rsidR="00F40391" w:rsidRPr="006516D4">
        <w:rPr>
          <w:rFonts w:ascii="Sylfaen" w:hAnsi="Sylfaen" w:cs="Sylfaen"/>
          <w:i/>
          <w:sz w:val="24"/>
          <w:szCs w:val="24"/>
          <w:lang w:val="ka-GE"/>
        </w:rPr>
        <w:t xml:space="preserve">სამოსი მაგრძნობინებს </w:t>
      </w:r>
      <w:r w:rsidR="00F40391" w:rsidRPr="0086125A">
        <w:rPr>
          <w:rFonts w:ascii="Sylfaen" w:hAnsi="Sylfaen" w:cs="Sylfaen"/>
          <w:b/>
          <w:i/>
          <w:sz w:val="24"/>
          <w:szCs w:val="24"/>
          <w:lang w:val="ka-GE"/>
        </w:rPr>
        <w:t>ვიწრო მიწიერი ცხოვრების</w:t>
      </w:r>
      <w:r w:rsidR="00F40391" w:rsidRPr="006516D4">
        <w:rPr>
          <w:rFonts w:ascii="Sylfaen" w:hAnsi="Sylfaen" w:cs="Sylfaen"/>
          <w:i/>
          <w:sz w:val="24"/>
          <w:szCs w:val="24"/>
          <w:lang w:val="ka-GE"/>
        </w:rPr>
        <w:t xml:space="preserve"> სატანჯველს“ („I</w:t>
      </w:r>
      <w:r w:rsidR="006F335B" w:rsidRPr="006516D4">
        <w:rPr>
          <w:rFonts w:ascii="Sylfaen" w:hAnsi="Sylfaen" w:cs="Sylfaen"/>
          <w:i/>
          <w:sz w:val="24"/>
          <w:szCs w:val="24"/>
          <w:lang w:val="ka-GE"/>
        </w:rPr>
        <w:t>n jedem Kleide werd’ ich wohl</w:t>
      </w:r>
      <w:r w:rsidR="00F40391" w:rsidRPr="006516D4">
        <w:rPr>
          <w:rFonts w:ascii="Sylfaen" w:hAnsi="Sylfaen" w:cs="Sylfaen"/>
          <w:i/>
          <w:sz w:val="24"/>
          <w:szCs w:val="24"/>
          <w:lang w:val="ka-GE"/>
        </w:rPr>
        <w:t xml:space="preserve"> </w:t>
      </w:r>
      <w:r w:rsidR="006F335B" w:rsidRPr="006516D4">
        <w:rPr>
          <w:rFonts w:ascii="Sylfaen" w:hAnsi="Sylfaen" w:cs="Sylfaen"/>
          <w:i/>
          <w:sz w:val="24"/>
          <w:szCs w:val="24"/>
          <w:lang w:val="ka-GE"/>
        </w:rPr>
        <w:t xml:space="preserve">die </w:t>
      </w:r>
      <w:r w:rsidR="00F40391" w:rsidRPr="006516D4">
        <w:rPr>
          <w:rFonts w:ascii="Sylfaen" w:hAnsi="Sylfaen" w:cs="Sylfaen"/>
          <w:i/>
          <w:sz w:val="24"/>
          <w:szCs w:val="24"/>
          <w:lang w:val="ka-GE"/>
        </w:rPr>
        <w:t>P</w:t>
      </w:r>
      <w:r w:rsidR="006F335B" w:rsidRPr="006516D4">
        <w:rPr>
          <w:rFonts w:ascii="Sylfaen" w:hAnsi="Sylfaen" w:cs="Sylfaen"/>
          <w:i/>
          <w:sz w:val="24"/>
          <w:szCs w:val="24"/>
          <w:lang w:val="ka-GE"/>
        </w:rPr>
        <w:t>ein</w:t>
      </w:r>
      <w:r w:rsidR="00F40391" w:rsidRPr="006516D4">
        <w:rPr>
          <w:rFonts w:ascii="Sylfaen" w:hAnsi="Sylfaen" w:cs="Sylfaen"/>
          <w:i/>
          <w:sz w:val="24"/>
          <w:szCs w:val="24"/>
          <w:lang w:val="ka-GE"/>
        </w:rPr>
        <w:t xml:space="preserve"> / </w:t>
      </w:r>
      <w:r w:rsidR="00F40391" w:rsidRPr="0086125A">
        <w:rPr>
          <w:rFonts w:ascii="Sylfaen" w:hAnsi="Sylfaen" w:cs="Sylfaen"/>
          <w:b/>
          <w:i/>
          <w:sz w:val="24"/>
          <w:szCs w:val="24"/>
          <w:lang w:val="ka-GE"/>
        </w:rPr>
        <w:t>D</w:t>
      </w:r>
      <w:r w:rsidR="006F335B" w:rsidRPr="0086125A">
        <w:rPr>
          <w:rFonts w:ascii="Sylfaen" w:hAnsi="Sylfaen" w:cs="Sylfaen"/>
          <w:b/>
          <w:i/>
          <w:sz w:val="24"/>
          <w:szCs w:val="24"/>
          <w:lang w:val="ka-GE"/>
        </w:rPr>
        <w:t>es</w:t>
      </w:r>
      <w:r w:rsidR="000E5987" w:rsidRPr="0086125A">
        <w:rPr>
          <w:rFonts w:ascii="Sylfaen" w:hAnsi="Sylfaen" w:cs="Sylfaen"/>
          <w:b/>
          <w:i/>
          <w:sz w:val="24"/>
          <w:szCs w:val="24"/>
          <w:lang w:val="ka-GE"/>
        </w:rPr>
        <w:t xml:space="preserve"> engen Erdenlebens</w:t>
      </w:r>
      <w:r w:rsidR="000E5987" w:rsidRPr="006516D4">
        <w:rPr>
          <w:rFonts w:ascii="Sylfaen" w:hAnsi="Sylfaen" w:cs="Sylfaen"/>
          <w:i/>
          <w:sz w:val="24"/>
          <w:szCs w:val="24"/>
          <w:lang w:val="ka-GE"/>
        </w:rPr>
        <w:t xml:space="preserve"> f</w:t>
      </w:r>
      <w:r w:rsidR="00F40391" w:rsidRPr="006516D4">
        <w:rPr>
          <w:rFonts w:ascii="Sylfaen" w:hAnsi="Sylfaen" w:cs="Sylfaen"/>
          <w:i/>
          <w:sz w:val="24"/>
          <w:szCs w:val="24"/>
          <w:lang w:val="ka-GE"/>
        </w:rPr>
        <w:t>ü</w:t>
      </w:r>
      <w:r w:rsidR="000E5987" w:rsidRPr="006516D4">
        <w:rPr>
          <w:rFonts w:ascii="Sylfaen" w:hAnsi="Sylfaen" w:cs="Sylfaen"/>
          <w:i/>
          <w:sz w:val="24"/>
          <w:szCs w:val="24"/>
          <w:lang w:val="ka-GE"/>
        </w:rPr>
        <w:t>hlen</w:t>
      </w:r>
      <w:r w:rsidR="00F40391" w:rsidRPr="006516D4">
        <w:rPr>
          <w:rFonts w:ascii="Sylfaen" w:hAnsi="Sylfaen" w:cs="Sylfaen"/>
          <w:i/>
          <w:sz w:val="24"/>
          <w:szCs w:val="24"/>
          <w:lang w:val="ka-GE"/>
        </w:rPr>
        <w:t>“)</w:t>
      </w:r>
      <w:r w:rsidR="00F40391" w:rsidRPr="006516D4">
        <w:rPr>
          <w:rFonts w:ascii="Sylfaen" w:hAnsi="Sylfaen" w:cs="Sylfaen"/>
          <w:sz w:val="24"/>
          <w:szCs w:val="24"/>
          <w:lang w:val="ka-GE"/>
        </w:rPr>
        <w:t xml:space="preserve"> [V. 1544-1545] (G</w:t>
      </w:r>
      <w:r w:rsidR="006F335B" w:rsidRPr="006516D4">
        <w:rPr>
          <w:rFonts w:ascii="Sylfaen" w:hAnsi="Sylfaen" w:cs="Sylfaen"/>
          <w:sz w:val="24"/>
          <w:szCs w:val="24"/>
          <w:lang w:val="ka-GE"/>
        </w:rPr>
        <w:t>oethe</w:t>
      </w:r>
      <w:r w:rsidR="00B611A2" w:rsidRPr="00B611A2">
        <w:rPr>
          <w:rFonts w:ascii="Sylfaen" w:hAnsi="Sylfaen" w:cs="Sylfaen"/>
          <w:sz w:val="24"/>
          <w:szCs w:val="24"/>
          <w:lang w:val="ka-GE"/>
        </w:rPr>
        <w:t>,</w:t>
      </w:r>
      <w:r w:rsidR="00B611A2">
        <w:rPr>
          <w:rFonts w:ascii="Sylfaen" w:hAnsi="Sylfaen" w:cs="Sylfaen"/>
          <w:sz w:val="24"/>
          <w:szCs w:val="24"/>
          <w:lang w:val="ka-GE"/>
        </w:rPr>
        <w:t xml:space="preserve"> 2000,</w:t>
      </w:r>
      <w:r w:rsidR="00B611A2" w:rsidRPr="00B611A2">
        <w:rPr>
          <w:rFonts w:ascii="Sylfaen" w:hAnsi="Sylfaen" w:cs="Sylfaen"/>
          <w:sz w:val="24"/>
          <w:szCs w:val="24"/>
          <w:lang w:val="ka-GE"/>
        </w:rPr>
        <w:t xml:space="preserve"> p.</w:t>
      </w:r>
      <w:r w:rsidR="00F40391" w:rsidRPr="006516D4">
        <w:rPr>
          <w:rFonts w:ascii="Sylfaen" w:hAnsi="Sylfaen" w:cs="Sylfaen"/>
          <w:sz w:val="24"/>
          <w:szCs w:val="24"/>
          <w:lang w:val="ka-GE"/>
        </w:rPr>
        <w:t xml:space="preserve"> 44).</w:t>
      </w:r>
      <w:r w:rsidR="00D34D3F" w:rsidRPr="00892621">
        <w:rPr>
          <w:rStyle w:val="FootnoteReference"/>
          <w:rFonts w:ascii="Sylfaen" w:hAnsi="Sylfaen" w:cs="Sylfaen"/>
          <w:sz w:val="20"/>
          <w:szCs w:val="20"/>
          <w:lang w:val="de-DE"/>
        </w:rPr>
        <w:footnoteReference w:id="7"/>
      </w:r>
      <w:r w:rsidR="00F40391" w:rsidRPr="00892621">
        <w:rPr>
          <w:rFonts w:ascii="Sylfaen" w:hAnsi="Sylfaen" w:cs="Sylfaen"/>
          <w:sz w:val="20"/>
          <w:szCs w:val="20"/>
          <w:lang w:val="ka-GE"/>
        </w:rPr>
        <w:t xml:space="preserve"> </w:t>
      </w:r>
      <w:r w:rsidR="00F40391" w:rsidRPr="006516D4">
        <w:rPr>
          <w:rFonts w:ascii="Sylfaen" w:hAnsi="Sylfaen" w:cs="Sylfaen"/>
          <w:sz w:val="24"/>
          <w:szCs w:val="24"/>
          <w:lang w:val="ka-GE"/>
        </w:rPr>
        <w:t xml:space="preserve"> </w:t>
      </w:r>
    </w:p>
    <w:p w14:paraId="3E705563"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B03CD7" w:rsidRPr="006516D4">
        <w:rPr>
          <w:rFonts w:ascii="Sylfaen" w:hAnsi="Sylfaen" w:cs="Sylfaen"/>
          <w:sz w:val="24"/>
          <w:szCs w:val="24"/>
          <w:lang w:val="ka-GE"/>
        </w:rPr>
        <w:t xml:space="preserve">     </w:t>
      </w:r>
      <w:r w:rsidRPr="006516D4">
        <w:rPr>
          <w:rFonts w:ascii="Sylfaen" w:hAnsi="Sylfaen" w:cs="Sylfaen"/>
          <w:sz w:val="24"/>
          <w:szCs w:val="24"/>
          <w:lang w:val="ka-GE"/>
        </w:rPr>
        <w:t xml:space="preserve">მაგრამ ფაუსტისაგან განსხვავებით, ყველაფრის უარმყოფელი და ყველაფრის უარყოფითად შემფასებელი მეფისტო, ცხადია, მსგავს </w:t>
      </w:r>
      <w:r w:rsidR="0001451F" w:rsidRPr="0001451F">
        <w:rPr>
          <w:rFonts w:ascii="Sylfaen" w:hAnsi="Sylfaen" w:cs="Sylfaen"/>
          <w:i/>
          <w:sz w:val="24"/>
          <w:szCs w:val="24"/>
          <w:lang w:val="ka-GE"/>
        </w:rPr>
        <w:t>ფიხტეანურ</w:t>
      </w:r>
      <w:r w:rsidR="0001451F">
        <w:rPr>
          <w:rFonts w:ascii="Sylfaen" w:hAnsi="Sylfaen" w:cs="Sylfaen"/>
          <w:sz w:val="24"/>
          <w:szCs w:val="24"/>
          <w:lang w:val="ka-GE"/>
        </w:rPr>
        <w:t xml:space="preserve"> </w:t>
      </w:r>
      <w:r w:rsidRPr="006516D4">
        <w:rPr>
          <w:rFonts w:ascii="Sylfaen" w:hAnsi="Sylfaen" w:cs="Sylfaen"/>
          <w:sz w:val="24"/>
          <w:szCs w:val="24"/>
          <w:lang w:val="ka-GE"/>
        </w:rPr>
        <w:t>იდეალიზმს იმთავითვე ნეგატიურად აფასებს და აკრიტიკებს. ტრაგედიის პირველი ნაწილის სცენაში „სამუშაო ოთახი I“ („</w:t>
      </w:r>
      <w:r w:rsidR="00370DE3" w:rsidRPr="006516D4">
        <w:rPr>
          <w:rFonts w:ascii="Sylfaen" w:hAnsi="Sylfaen" w:cs="Sylfaen"/>
          <w:sz w:val="24"/>
          <w:szCs w:val="24"/>
          <w:lang w:val="ka-GE"/>
        </w:rPr>
        <w:t>Studierzimmer</w:t>
      </w:r>
      <w:r w:rsidRPr="006516D4">
        <w:rPr>
          <w:rFonts w:ascii="Sylfaen" w:hAnsi="Sylfaen" w:cs="Sylfaen"/>
          <w:sz w:val="24"/>
          <w:szCs w:val="24"/>
          <w:lang w:val="ka-GE"/>
        </w:rPr>
        <w:t xml:space="preserve">I“) მეფისტო მომავალ პირველკურსელ სტუდენტს, </w:t>
      </w:r>
      <w:r w:rsidR="002223ED" w:rsidRPr="006516D4">
        <w:rPr>
          <w:rFonts w:ascii="Sylfaen" w:hAnsi="Sylfaen" w:cs="Sylfaen"/>
          <w:sz w:val="24"/>
          <w:szCs w:val="24"/>
          <w:lang w:val="ka-GE"/>
        </w:rPr>
        <w:t>–</w:t>
      </w:r>
      <w:r w:rsidR="0001451F">
        <w:rPr>
          <w:rFonts w:ascii="Sylfaen" w:hAnsi="Sylfaen" w:cs="Sylfaen"/>
          <w:sz w:val="24"/>
          <w:szCs w:val="24"/>
          <w:lang w:val="ka-GE"/>
        </w:rPr>
        <w:t xml:space="preserve"> </w:t>
      </w:r>
      <w:r w:rsidRPr="006516D4">
        <w:rPr>
          <w:rFonts w:ascii="Sylfaen" w:hAnsi="Sylfaen" w:cs="Sylfaen"/>
          <w:sz w:val="24"/>
          <w:szCs w:val="24"/>
          <w:lang w:val="ka-GE"/>
        </w:rPr>
        <w:t xml:space="preserve">რომელიც შემდგომ მეორე ნაწილში ფიხტეანელ ბაკალავრად მოგვევლინება, </w:t>
      </w:r>
      <w:r w:rsidR="002223ED" w:rsidRPr="006516D4">
        <w:rPr>
          <w:rFonts w:ascii="Sylfaen" w:hAnsi="Sylfaen" w:cs="Sylfaen"/>
          <w:sz w:val="24"/>
          <w:szCs w:val="24"/>
          <w:lang w:val="ka-GE"/>
        </w:rPr>
        <w:t>–</w:t>
      </w:r>
      <w:r w:rsidRPr="006516D4">
        <w:rPr>
          <w:rFonts w:ascii="Sylfaen" w:hAnsi="Sylfaen" w:cs="Sylfaen"/>
          <w:sz w:val="24"/>
          <w:szCs w:val="24"/>
          <w:lang w:val="ka-GE"/>
        </w:rPr>
        <w:t xml:space="preserve"> ამიტომაც აფრთხილებს ირონიით, რომ მხოლოდ საკუთარ „მე“-ზე კონცენტრირებამ, ზედმეტმა სუბიექტივიზმმა, გაუთავებელმა აბსტრაგირებამ, ანუ გაუთავებელმა </w:t>
      </w:r>
      <w:r w:rsidRPr="006516D4">
        <w:rPr>
          <w:rFonts w:ascii="Sylfaen" w:hAnsi="Sylfaen" w:cs="Sylfaen"/>
          <w:i/>
          <w:sz w:val="24"/>
          <w:szCs w:val="24"/>
          <w:lang w:val="ka-GE"/>
        </w:rPr>
        <w:t>განყენებულმა მსჯელობამ</w:t>
      </w:r>
      <w:r w:rsidRPr="006516D4">
        <w:rPr>
          <w:rFonts w:ascii="Sylfaen" w:hAnsi="Sylfaen" w:cs="Sylfaen"/>
          <w:sz w:val="24"/>
          <w:szCs w:val="24"/>
          <w:lang w:val="ka-GE"/>
        </w:rPr>
        <w:t xml:space="preserve"> („</w:t>
      </w:r>
      <w:r w:rsidR="00370DE3" w:rsidRPr="006516D4">
        <w:rPr>
          <w:rFonts w:ascii="Sylfaen" w:hAnsi="Sylfaen" w:cs="Sylfaen"/>
          <w:sz w:val="24"/>
          <w:szCs w:val="24"/>
          <w:lang w:val="ka-GE"/>
        </w:rPr>
        <w:t>spekulieren</w:t>
      </w:r>
      <w:r w:rsidRPr="006516D4">
        <w:rPr>
          <w:rFonts w:ascii="Sylfaen" w:hAnsi="Sylfaen" w:cs="Sylfaen"/>
          <w:sz w:val="24"/>
          <w:szCs w:val="24"/>
          <w:lang w:val="ka-GE"/>
        </w:rPr>
        <w:t xml:space="preserve">“), </w:t>
      </w:r>
      <w:r w:rsidRPr="006516D4">
        <w:rPr>
          <w:rFonts w:ascii="Sylfaen" w:hAnsi="Sylfaen" w:cs="Sylfaen"/>
          <w:i/>
          <w:sz w:val="24"/>
          <w:szCs w:val="24"/>
          <w:lang w:val="ka-GE"/>
        </w:rPr>
        <w:t>სასრული</w:t>
      </w:r>
      <w:r w:rsidRPr="006516D4">
        <w:rPr>
          <w:rFonts w:ascii="Sylfaen" w:hAnsi="Sylfaen" w:cs="Sylfaen"/>
          <w:sz w:val="24"/>
          <w:szCs w:val="24"/>
          <w:lang w:val="ka-GE"/>
        </w:rPr>
        <w:t xml:space="preserve"> „მე“-ს </w:t>
      </w:r>
      <w:r w:rsidRPr="006516D4">
        <w:rPr>
          <w:rFonts w:ascii="Sylfaen" w:hAnsi="Sylfaen" w:cs="Sylfaen"/>
          <w:i/>
          <w:sz w:val="24"/>
          <w:szCs w:val="24"/>
          <w:lang w:val="ka-GE"/>
        </w:rPr>
        <w:t>უსასრულობისაკენ</w:t>
      </w:r>
      <w:r w:rsidRPr="006516D4">
        <w:rPr>
          <w:rFonts w:ascii="Sylfaen" w:hAnsi="Sylfaen" w:cs="Sylfaen"/>
          <w:sz w:val="24"/>
          <w:szCs w:val="24"/>
          <w:lang w:val="ka-GE"/>
        </w:rPr>
        <w:t xml:space="preserve"> სწრაფვამ და აბსოლუტურობაზე ორიენტაციამ და პრეტენზიამ ის შეიძლება </w:t>
      </w:r>
      <w:r w:rsidRPr="006516D4">
        <w:rPr>
          <w:rFonts w:ascii="Sylfaen" w:hAnsi="Sylfaen" w:cs="Sylfaen"/>
          <w:i/>
          <w:sz w:val="24"/>
          <w:szCs w:val="24"/>
          <w:lang w:val="ka-GE"/>
        </w:rPr>
        <w:t>სოლიფსიზმში</w:t>
      </w:r>
      <w:r w:rsidRPr="006516D4">
        <w:rPr>
          <w:rFonts w:ascii="Sylfaen" w:hAnsi="Sylfaen" w:cs="Sylfaen"/>
          <w:sz w:val="24"/>
          <w:szCs w:val="24"/>
          <w:lang w:val="ka-GE"/>
        </w:rPr>
        <w:t xml:space="preserve"> გადაჩეხოს, მას რეალობის განცდა დააკარგვინოს და ესთეტიკური აღქმები მოუშალოს </w:t>
      </w:r>
      <w:r w:rsidRPr="006516D4">
        <w:rPr>
          <w:rFonts w:ascii="Sylfaen" w:hAnsi="Sylfaen" w:cs="Sylfaen"/>
          <w:sz w:val="24"/>
          <w:szCs w:val="24"/>
          <w:lang w:val="ka-GE"/>
        </w:rPr>
        <w:lastRenderedPageBreak/>
        <w:t>(და აქ</w:t>
      </w:r>
      <w:r w:rsidR="009D0FBB">
        <w:rPr>
          <w:rFonts w:ascii="Sylfaen" w:hAnsi="Sylfaen" w:cs="Sylfaen"/>
          <w:sz w:val="24"/>
          <w:szCs w:val="24"/>
          <w:lang w:val="ka-GE"/>
        </w:rPr>
        <w:t xml:space="preserve"> </w:t>
      </w:r>
      <w:r w:rsidRPr="006516D4">
        <w:rPr>
          <w:rFonts w:ascii="Sylfaen" w:hAnsi="Sylfaen" w:cs="Sylfaen"/>
          <w:sz w:val="24"/>
          <w:szCs w:val="24"/>
          <w:lang w:val="ka-GE"/>
        </w:rPr>
        <w:t>სწორედ ფიხტეს კრიტიკოსი გოეთე</w:t>
      </w:r>
      <w:r w:rsidR="0001451F">
        <w:rPr>
          <w:rFonts w:ascii="Sylfaen" w:hAnsi="Sylfaen" w:cs="Sylfaen"/>
          <w:sz w:val="24"/>
          <w:szCs w:val="24"/>
          <w:lang w:val="ka-GE"/>
        </w:rPr>
        <w:t>ცა</w:t>
      </w:r>
      <w:r w:rsidRPr="006516D4">
        <w:rPr>
          <w:rFonts w:ascii="Sylfaen" w:hAnsi="Sylfaen" w:cs="Sylfaen"/>
          <w:sz w:val="24"/>
          <w:szCs w:val="24"/>
          <w:lang w:val="ka-GE"/>
        </w:rPr>
        <w:t xml:space="preserve">ა მეფისტოს პირით ამეტყველებული): </w:t>
      </w:r>
      <w:r w:rsidRPr="006516D4">
        <w:rPr>
          <w:rFonts w:ascii="Sylfaen" w:hAnsi="Sylfaen" w:cs="Sylfaen"/>
          <w:i/>
          <w:sz w:val="24"/>
          <w:szCs w:val="24"/>
          <w:lang w:val="ka-GE"/>
        </w:rPr>
        <w:t>„შენ გეუბნები: ტიპი („</w:t>
      </w:r>
      <w:r w:rsidR="00370DE3" w:rsidRPr="006516D4">
        <w:rPr>
          <w:rFonts w:ascii="Sylfaen" w:hAnsi="Sylfaen" w:cs="Sylfaen"/>
          <w:i/>
          <w:sz w:val="24"/>
          <w:szCs w:val="24"/>
          <w:lang w:val="ka-GE"/>
        </w:rPr>
        <w:t>ein</w:t>
      </w:r>
      <w:r w:rsidRPr="006516D4">
        <w:rPr>
          <w:rFonts w:ascii="Sylfaen" w:hAnsi="Sylfaen" w:cs="Sylfaen"/>
          <w:i/>
          <w:sz w:val="24"/>
          <w:szCs w:val="24"/>
          <w:lang w:val="ka-GE"/>
        </w:rPr>
        <w:t xml:space="preserve"> K</w:t>
      </w:r>
      <w:r w:rsidR="00370DE3" w:rsidRPr="006516D4">
        <w:rPr>
          <w:rFonts w:ascii="Sylfaen" w:hAnsi="Sylfaen" w:cs="Sylfaen"/>
          <w:i/>
          <w:sz w:val="24"/>
          <w:szCs w:val="24"/>
          <w:lang w:val="ka-GE"/>
        </w:rPr>
        <w:t>erl</w:t>
      </w:r>
      <w:r w:rsidRPr="006516D4">
        <w:rPr>
          <w:rFonts w:ascii="Sylfaen" w:hAnsi="Sylfaen" w:cs="Sylfaen"/>
          <w:i/>
          <w:sz w:val="24"/>
          <w:szCs w:val="24"/>
          <w:lang w:val="ka-GE"/>
        </w:rPr>
        <w:t xml:space="preserve">“), რომელიც </w:t>
      </w:r>
      <w:r w:rsidRPr="006516D4">
        <w:rPr>
          <w:rFonts w:ascii="Sylfaen" w:hAnsi="Sylfaen" w:cs="Sylfaen"/>
          <w:b/>
          <w:i/>
          <w:sz w:val="24"/>
          <w:szCs w:val="24"/>
          <w:lang w:val="ka-GE"/>
        </w:rPr>
        <w:t>სპეკულირებს</w:t>
      </w:r>
      <w:r w:rsidRPr="006516D4">
        <w:rPr>
          <w:rFonts w:ascii="Sylfaen" w:hAnsi="Sylfaen" w:cs="Sylfaen"/>
          <w:i/>
          <w:sz w:val="24"/>
          <w:szCs w:val="24"/>
          <w:lang w:val="ka-GE"/>
        </w:rPr>
        <w:t xml:space="preserve"> იმ ცხოველსა ჰგავს, რომელსაც ბოროტი სული ხრიოკ, უდაბურ მინდორში წრეზე დაატარებს, ირგვლივ კი მწვანე, მშვენიერი საძოვრებია“</w:t>
      </w:r>
      <w:r w:rsidRPr="006516D4">
        <w:rPr>
          <w:rFonts w:ascii="Sylfaen" w:hAnsi="Sylfaen" w:cs="Sylfaen"/>
          <w:sz w:val="24"/>
          <w:szCs w:val="24"/>
          <w:lang w:val="ka-GE"/>
        </w:rPr>
        <w:t xml:space="preserve"> [V. 1830-1833] (G</w:t>
      </w:r>
      <w:r w:rsidR="00370DE3" w:rsidRPr="006516D4">
        <w:rPr>
          <w:rFonts w:ascii="Sylfaen" w:hAnsi="Sylfaen" w:cs="Sylfaen"/>
          <w:sz w:val="24"/>
          <w:szCs w:val="24"/>
          <w:lang w:val="ka-GE"/>
        </w:rPr>
        <w:t>oethe</w:t>
      </w:r>
      <w:r w:rsidR="00892621" w:rsidRPr="00892621">
        <w:rPr>
          <w:rFonts w:ascii="Sylfaen" w:hAnsi="Sylfaen" w:cs="Sylfaen"/>
          <w:sz w:val="24"/>
          <w:szCs w:val="24"/>
          <w:lang w:val="ka-GE"/>
        </w:rPr>
        <w:t>,</w:t>
      </w:r>
      <w:r w:rsidR="00892621">
        <w:rPr>
          <w:rFonts w:ascii="Sylfaen" w:hAnsi="Sylfaen" w:cs="Sylfaen"/>
          <w:sz w:val="24"/>
          <w:szCs w:val="24"/>
          <w:lang w:val="ka-GE"/>
        </w:rPr>
        <w:t xml:space="preserve"> 2000,</w:t>
      </w:r>
      <w:r w:rsidRPr="006516D4">
        <w:rPr>
          <w:rFonts w:ascii="Sylfaen" w:hAnsi="Sylfaen" w:cs="Sylfaen"/>
          <w:sz w:val="24"/>
          <w:szCs w:val="24"/>
          <w:lang w:val="ka-GE"/>
        </w:rPr>
        <w:t xml:space="preserve"> </w:t>
      </w:r>
      <w:r w:rsidR="00892621" w:rsidRPr="00892621">
        <w:rPr>
          <w:rFonts w:ascii="Sylfaen" w:hAnsi="Sylfaen" w:cs="Sylfaen"/>
          <w:sz w:val="24"/>
          <w:szCs w:val="24"/>
          <w:lang w:val="ka-GE"/>
        </w:rPr>
        <w:t xml:space="preserve">p. </w:t>
      </w:r>
      <w:r w:rsidRPr="006516D4">
        <w:rPr>
          <w:rFonts w:ascii="Sylfaen" w:hAnsi="Sylfaen" w:cs="Sylfaen"/>
          <w:sz w:val="24"/>
          <w:szCs w:val="24"/>
          <w:lang w:val="ka-GE"/>
        </w:rPr>
        <w:t>52).</w:t>
      </w:r>
    </w:p>
    <w:p w14:paraId="76887B12" w14:textId="77777777" w:rsidR="00D57BC4" w:rsidRPr="006516D4" w:rsidRDefault="00D57BC4" w:rsidP="002231D9">
      <w:pPr>
        <w:pStyle w:val="NoSpacing"/>
        <w:spacing w:line="276" w:lineRule="auto"/>
        <w:jc w:val="both"/>
        <w:rPr>
          <w:rFonts w:ascii="Sylfaen" w:hAnsi="Sylfaen" w:cs="Sylfaen"/>
          <w:sz w:val="24"/>
          <w:szCs w:val="24"/>
          <w:lang w:val="ka-GE"/>
        </w:rPr>
      </w:pPr>
    </w:p>
    <w:p w14:paraId="6CE66603" w14:textId="77777777" w:rsidR="00153B5A" w:rsidRDefault="00776F93" w:rsidP="00E625FC">
      <w:pPr>
        <w:pStyle w:val="NoSpacing"/>
        <w:jc w:val="both"/>
        <w:rPr>
          <w:rFonts w:ascii="Sylfaen" w:hAnsi="Sylfaen" w:cs="Sylfaen"/>
          <w:b/>
          <w:i/>
          <w:sz w:val="24"/>
          <w:szCs w:val="24"/>
          <w:lang w:val="ka-GE"/>
        </w:rPr>
      </w:pPr>
      <w:r w:rsidRPr="006516D4">
        <w:rPr>
          <w:rFonts w:ascii="Sylfaen" w:hAnsi="Sylfaen" w:cs="Sylfaen"/>
          <w:sz w:val="24"/>
          <w:szCs w:val="24"/>
          <w:lang w:val="ka-GE"/>
        </w:rPr>
        <w:t xml:space="preserve">  </w:t>
      </w:r>
      <w:r w:rsidR="00153B5A">
        <w:rPr>
          <w:rFonts w:ascii="Sylfaen" w:hAnsi="Sylfaen" w:cs="Sylfaen"/>
          <w:i/>
          <w:sz w:val="24"/>
          <w:szCs w:val="24"/>
          <w:lang w:val="ka-GE"/>
        </w:rPr>
        <w:t xml:space="preserve">   </w:t>
      </w:r>
      <w:r w:rsidR="002C392E">
        <w:rPr>
          <w:rFonts w:ascii="Sylfaen" w:hAnsi="Sylfaen" w:cs="Sylfaen"/>
          <w:b/>
          <w:i/>
          <w:sz w:val="24"/>
          <w:szCs w:val="24"/>
          <w:lang w:val="ka-GE"/>
        </w:rPr>
        <w:t>2</w:t>
      </w:r>
      <w:r w:rsidR="000C64BD">
        <w:rPr>
          <w:rFonts w:ascii="Sylfaen" w:hAnsi="Sylfaen" w:cs="Sylfaen"/>
          <w:b/>
          <w:i/>
          <w:sz w:val="24"/>
          <w:szCs w:val="24"/>
          <w:lang w:val="ka-GE"/>
        </w:rPr>
        <w:t>.</w:t>
      </w:r>
      <w:r w:rsidR="00D57BC4" w:rsidRPr="00F36E3A">
        <w:rPr>
          <w:rFonts w:ascii="Sylfaen" w:hAnsi="Sylfaen" w:cs="Sylfaen"/>
          <w:b/>
          <w:i/>
          <w:sz w:val="24"/>
          <w:szCs w:val="24"/>
          <w:lang w:val="ka-GE"/>
        </w:rPr>
        <w:t>2</w:t>
      </w:r>
      <w:r w:rsidR="00D57BC4" w:rsidRPr="006516D4">
        <w:rPr>
          <w:rFonts w:ascii="Sylfaen" w:hAnsi="Sylfaen" w:cs="Sylfaen"/>
          <w:b/>
          <w:i/>
          <w:sz w:val="24"/>
          <w:szCs w:val="24"/>
          <w:lang w:val="ka-GE"/>
        </w:rPr>
        <w:t>. გოეთეს „პოლარობის</w:t>
      </w:r>
      <w:r w:rsidRPr="006516D4">
        <w:rPr>
          <w:rFonts w:ascii="Sylfaen" w:hAnsi="Sylfaen" w:cs="Sylfaen"/>
          <w:b/>
          <w:i/>
          <w:sz w:val="24"/>
          <w:szCs w:val="24"/>
          <w:lang w:val="ka-GE"/>
        </w:rPr>
        <w:t>ა</w:t>
      </w:r>
      <w:r w:rsidR="00D57BC4" w:rsidRPr="006516D4">
        <w:rPr>
          <w:rFonts w:ascii="Sylfaen" w:hAnsi="Sylfaen" w:cs="Sylfaen"/>
          <w:b/>
          <w:i/>
          <w:sz w:val="24"/>
          <w:szCs w:val="24"/>
          <w:lang w:val="ka-GE"/>
        </w:rPr>
        <w:t xml:space="preserve">“ </w:t>
      </w:r>
      <w:r w:rsidRPr="006516D4">
        <w:rPr>
          <w:rFonts w:ascii="Sylfaen" w:hAnsi="Sylfaen" w:cs="Sylfaen"/>
          <w:b/>
          <w:i/>
          <w:sz w:val="24"/>
          <w:szCs w:val="24"/>
          <w:lang w:val="ka-GE"/>
        </w:rPr>
        <w:t xml:space="preserve">და „აღმასვლის“ </w:t>
      </w:r>
      <w:r w:rsidR="00D57BC4" w:rsidRPr="006516D4">
        <w:rPr>
          <w:rFonts w:ascii="Sylfaen" w:hAnsi="Sylfaen" w:cs="Sylfaen"/>
          <w:b/>
          <w:i/>
          <w:sz w:val="24"/>
          <w:szCs w:val="24"/>
          <w:lang w:val="ka-GE"/>
        </w:rPr>
        <w:t>ცნ</w:t>
      </w:r>
      <w:r w:rsidRPr="006516D4">
        <w:rPr>
          <w:rFonts w:ascii="Sylfaen" w:hAnsi="Sylfaen" w:cs="Sylfaen"/>
          <w:b/>
          <w:i/>
          <w:sz w:val="24"/>
          <w:szCs w:val="24"/>
          <w:lang w:val="ka-GE"/>
        </w:rPr>
        <w:t>ებები</w:t>
      </w:r>
      <w:r w:rsidR="00D57BC4" w:rsidRPr="006516D4">
        <w:rPr>
          <w:rFonts w:ascii="Sylfaen" w:hAnsi="Sylfaen" w:cs="Sylfaen"/>
          <w:b/>
          <w:i/>
          <w:sz w:val="24"/>
          <w:szCs w:val="24"/>
          <w:lang w:val="ka-GE"/>
        </w:rPr>
        <w:t xml:space="preserve"> და ფიხტეს „მე“-სა და „არა-</w:t>
      </w:r>
    </w:p>
    <w:p w14:paraId="5DE46052" w14:textId="623B1EB1" w:rsidR="00D57BC4" w:rsidRPr="006516D4" w:rsidRDefault="00153B5A" w:rsidP="00E625FC">
      <w:pPr>
        <w:pStyle w:val="NoSpacing"/>
        <w:jc w:val="both"/>
        <w:rPr>
          <w:rFonts w:ascii="Sylfaen" w:hAnsi="Sylfaen" w:cs="Sylfaen"/>
          <w:b/>
          <w:i/>
          <w:sz w:val="24"/>
          <w:szCs w:val="24"/>
          <w:lang w:val="ka-GE"/>
        </w:rPr>
      </w:pPr>
      <w:r>
        <w:rPr>
          <w:rFonts w:ascii="Sylfaen" w:hAnsi="Sylfaen" w:cs="Sylfaen"/>
          <w:b/>
          <w:i/>
          <w:sz w:val="24"/>
          <w:szCs w:val="24"/>
          <w:lang w:val="ka-GE"/>
        </w:rPr>
        <w:t xml:space="preserve">         </w:t>
      </w:r>
      <w:r w:rsidR="00E625FC" w:rsidRPr="00F539EF">
        <w:rPr>
          <w:rFonts w:ascii="Sylfaen" w:hAnsi="Sylfaen" w:cs="Sylfaen"/>
          <w:b/>
          <w:i/>
          <w:sz w:val="24"/>
          <w:szCs w:val="24"/>
          <w:lang w:val="ka-GE"/>
        </w:rPr>
        <w:t xml:space="preserve">  </w:t>
      </w:r>
      <w:r w:rsidR="00D57BC4" w:rsidRPr="006516D4">
        <w:rPr>
          <w:rFonts w:ascii="Sylfaen" w:hAnsi="Sylfaen" w:cs="Sylfaen"/>
          <w:b/>
          <w:i/>
          <w:sz w:val="24"/>
          <w:szCs w:val="24"/>
          <w:lang w:val="ka-GE"/>
        </w:rPr>
        <w:t>მე“</w:t>
      </w:r>
      <w:r w:rsidR="00776F93" w:rsidRPr="006516D4">
        <w:rPr>
          <w:rFonts w:ascii="Sylfaen" w:hAnsi="Sylfaen" w:cs="Sylfaen"/>
          <w:b/>
          <w:i/>
          <w:sz w:val="24"/>
          <w:szCs w:val="24"/>
          <w:lang w:val="ka-GE"/>
        </w:rPr>
        <w:t>-</w:t>
      </w:r>
      <w:r w:rsidR="00D57BC4" w:rsidRPr="006516D4">
        <w:rPr>
          <w:rFonts w:ascii="Sylfaen" w:hAnsi="Sylfaen" w:cs="Sylfaen"/>
          <w:b/>
          <w:i/>
          <w:sz w:val="24"/>
          <w:szCs w:val="24"/>
          <w:lang w:val="ka-GE"/>
        </w:rPr>
        <w:t>ს</w:t>
      </w:r>
      <w:r>
        <w:rPr>
          <w:rFonts w:ascii="Sylfaen" w:hAnsi="Sylfaen" w:cs="Sylfaen"/>
          <w:b/>
          <w:i/>
          <w:sz w:val="24"/>
          <w:szCs w:val="24"/>
          <w:lang w:val="ka-GE"/>
        </w:rPr>
        <w:t xml:space="preserve"> </w:t>
      </w:r>
      <w:r w:rsidR="00D57BC4" w:rsidRPr="006516D4">
        <w:rPr>
          <w:rFonts w:ascii="Sylfaen" w:hAnsi="Sylfaen" w:cs="Sylfaen"/>
          <w:b/>
          <w:i/>
          <w:sz w:val="24"/>
          <w:szCs w:val="24"/>
          <w:lang w:val="ka-GE"/>
        </w:rPr>
        <w:t>დიქოტომია</w:t>
      </w:r>
    </w:p>
    <w:p w14:paraId="1D5024E6" w14:textId="77777777" w:rsidR="00D57BC4" w:rsidRPr="006516D4" w:rsidRDefault="00D57BC4" w:rsidP="002231D9">
      <w:pPr>
        <w:pStyle w:val="NoSpacing"/>
        <w:rPr>
          <w:rFonts w:ascii="Sylfaen" w:hAnsi="Sylfaen" w:cs="Sylfaen"/>
          <w:sz w:val="24"/>
          <w:szCs w:val="24"/>
          <w:lang w:val="ka-GE"/>
        </w:rPr>
      </w:pPr>
    </w:p>
    <w:p w14:paraId="26A44FBE"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366A37" w:rsidRPr="006516D4">
        <w:rPr>
          <w:rFonts w:ascii="Sylfaen" w:hAnsi="Sylfaen" w:cs="Sylfaen"/>
          <w:sz w:val="24"/>
          <w:szCs w:val="24"/>
          <w:lang w:val="ka-GE"/>
        </w:rPr>
        <w:t xml:space="preserve">     </w:t>
      </w:r>
      <w:r w:rsidRPr="006516D4">
        <w:rPr>
          <w:rFonts w:ascii="Sylfaen" w:hAnsi="Sylfaen" w:cs="Sylfaen"/>
          <w:sz w:val="24"/>
          <w:szCs w:val="24"/>
          <w:lang w:val="ka-GE"/>
        </w:rPr>
        <w:t xml:space="preserve">ასევე სავარაუდოა, რომ გოეთემ თავისი </w:t>
      </w:r>
      <w:r w:rsidRPr="006516D4">
        <w:rPr>
          <w:rFonts w:ascii="Sylfaen" w:hAnsi="Sylfaen" w:cs="Sylfaen"/>
          <w:i/>
          <w:sz w:val="24"/>
          <w:szCs w:val="24"/>
          <w:lang w:val="ka-GE"/>
        </w:rPr>
        <w:t>პოლარობისა</w:t>
      </w:r>
      <w:r w:rsidRPr="006516D4">
        <w:rPr>
          <w:rFonts w:ascii="Sylfaen" w:hAnsi="Sylfaen" w:cs="Sylfaen"/>
          <w:sz w:val="24"/>
          <w:szCs w:val="24"/>
          <w:lang w:val="ka-GE"/>
        </w:rPr>
        <w:t xml:space="preserve"> (გერმ. P</w:t>
      </w:r>
      <w:r w:rsidR="00370DE3" w:rsidRPr="006516D4">
        <w:rPr>
          <w:rFonts w:ascii="Sylfaen" w:hAnsi="Sylfaen" w:cs="Sylfaen"/>
          <w:sz w:val="24"/>
          <w:szCs w:val="24"/>
          <w:lang w:val="ka-GE"/>
        </w:rPr>
        <w:t>olarit</w:t>
      </w:r>
      <w:r w:rsidRPr="006516D4">
        <w:rPr>
          <w:rFonts w:ascii="Sylfaen" w:hAnsi="Sylfaen" w:cs="Sylfaen"/>
          <w:sz w:val="24"/>
          <w:szCs w:val="24"/>
          <w:lang w:val="ka-GE"/>
        </w:rPr>
        <w:t>ä</w:t>
      </w:r>
      <w:r w:rsidR="00370DE3" w:rsidRPr="006516D4">
        <w:rPr>
          <w:rFonts w:ascii="Sylfaen" w:hAnsi="Sylfaen" w:cs="Sylfaen"/>
          <w:sz w:val="24"/>
          <w:szCs w:val="24"/>
          <w:lang w:val="ka-GE"/>
        </w:rPr>
        <w:t>t</w:t>
      </w:r>
      <w:r w:rsidRPr="006516D4">
        <w:rPr>
          <w:rFonts w:ascii="Sylfaen" w:hAnsi="Sylfaen" w:cs="Sylfaen"/>
          <w:sz w:val="24"/>
          <w:szCs w:val="24"/>
          <w:lang w:val="ka-GE"/>
        </w:rPr>
        <w:t xml:space="preserve">) და </w:t>
      </w:r>
      <w:r w:rsidRPr="006516D4">
        <w:rPr>
          <w:rFonts w:ascii="Sylfaen" w:hAnsi="Sylfaen" w:cs="Sylfaen"/>
          <w:i/>
          <w:sz w:val="24"/>
          <w:szCs w:val="24"/>
          <w:lang w:val="ka-GE"/>
        </w:rPr>
        <w:t>აღმასვლის</w:t>
      </w:r>
      <w:r w:rsidRPr="006516D4">
        <w:rPr>
          <w:rFonts w:ascii="Sylfaen" w:hAnsi="Sylfaen" w:cs="Sylfaen"/>
          <w:sz w:val="24"/>
          <w:szCs w:val="24"/>
          <w:lang w:val="ka-GE"/>
        </w:rPr>
        <w:t xml:space="preserve"> (გერმ. </w:t>
      </w:r>
      <w:r w:rsidR="00370DE3" w:rsidRPr="006516D4">
        <w:rPr>
          <w:rFonts w:ascii="Sylfaen" w:hAnsi="Sylfaen" w:cs="Sylfaen"/>
          <w:sz w:val="24"/>
          <w:szCs w:val="24"/>
          <w:lang w:val="ka-GE"/>
        </w:rPr>
        <w:t>Steigerung</w:t>
      </w:r>
      <w:r w:rsidRPr="006516D4">
        <w:rPr>
          <w:rFonts w:ascii="Sylfaen" w:hAnsi="Sylfaen" w:cs="Sylfaen"/>
          <w:sz w:val="24"/>
          <w:szCs w:val="24"/>
          <w:lang w:val="ka-GE"/>
        </w:rPr>
        <w:t xml:space="preserve">) კონცეფცია ფიხტესეული ცნობილი დიქოტომიიდან </w:t>
      </w:r>
      <w:r w:rsidR="003C5ABC" w:rsidRPr="006516D4">
        <w:rPr>
          <w:rFonts w:ascii="Sylfaen" w:hAnsi="Sylfaen" w:cs="Sylfaen"/>
          <w:sz w:val="24"/>
          <w:szCs w:val="24"/>
          <w:lang w:val="ka-GE"/>
        </w:rPr>
        <w:t>–</w:t>
      </w:r>
      <w:r w:rsidRPr="006516D4">
        <w:rPr>
          <w:rFonts w:ascii="Sylfaen" w:hAnsi="Sylfaen" w:cs="Sylfaen"/>
          <w:sz w:val="24"/>
          <w:szCs w:val="24"/>
          <w:lang w:val="ka-GE"/>
        </w:rPr>
        <w:t xml:space="preserve"> “მე”-სა („I</w:t>
      </w:r>
      <w:r w:rsidR="00370DE3" w:rsidRPr="006516D4">
        <w:rPr>
          <w:rFonts w:ascii="Sylfaen" w:hAnsi="Sylfaen" w:cs="Sylfaen"/>
          <w:sz w:val="24"/>
          <w:szCs w:val="24"/>
          <w:lang w:val="ka-GE"/>
        </w:rPr>
        <w:t>ch</w:t>
      </w:r>
      <w:r w:rsidRPr="006516D4">
        <w:rPr>
          <w:rFonts w:ascii="Sylfaen" w:hAnsi="Sylfaen" w:cs="Sylfaen"/>
          <w:sz w:val="24"/>
          <w:szCs w:val="24"/>
          <w:lang w:val="ka-GE"/>
        </w:rPr>
        <w:t>“) და „არა-მე“-ს („N</w:t>
      </w:r>
      <w:r w:rsidR="00370DE3" w:rsidRPr="006516D4">
        <w:rPr>
          <w:rFonts w:ascii="Sylfaen" w:hAnsi="Sylfaen" w:cs="Sylfaen"/>
          <w:sz w:val="24"/>
          <w:szCs w:val="24"/>
          <w:lang w:val="ka-GE"/>
        </w:rPr>
        <w:t>icht</w:t>
      </w:r>
      <w:r w:rsidRPr="006516D4">
        <w:rPr>
          <w:rFonts w:ascii="Sylfaen" w:hAnsi="Sylfaen" w:cs="Sylfaen"/>
          <w:sz w:val="24"/>
          <w:szCs w:val="24"/>
          <w:lang w:val="ka-GE"/>
        </w:rPr>
        <w:t>-I</w:t>
      </w:r>
      <w:r w:rsidR="00370DE3" w:rsidRPr="006516D4">
        <w:rPr>
          <w:rFonts w:ascii="Sylfaen" w:hAnsi="Sylfaen" w:cs="Sylfaen"/>
          <w:sz w:val="24"/>
          <w:szCs w:val="24"/>
          <w:lang w:val="ka-GE"/>
        </w:rPr>
        <w:t>ch</w:t>
      </w:r>
      <w:r w:rsidRPr="006516D4">
        <w:rPr>
          <w:rFonts w:ascii="Sylfaen" w:hAnsi="Sylfaen" w:cs="Sylfaen"/>
          <w:sz w:val="24"/>
          <w:szCs w:val="24"/>
          <w:lang w:val="ka-GE"/>
        </w:rPr>
        <w:t>“) დიქოტომიიდან</w:t>
      </w:r>
      <w:r w:rsidR="003C5ABC" w:rsidRPr="006516D4">
        <w:rPr>
          <w:rFonts w:ascii="Sylfaen" w:hAnsi="Sylfaen" w:cs="Sylfaen"/>
          <w:sz w:val="24"/>
          <w:szCs w:val="24"/>
          <w:lang w:val="ka-GE"/>
        </w:rPr>
        <w:t xml:space="preserve"> –</w:t>
      </w:r>
      <w:r w:rsidRPr="006516D4">
        <w:rPr>
          <w:rFonts w:ascii="Sylfaen" w:hAnsi="Sylfaen" w:cs="Sylfaen"/>
          <w:sz w:val="24"/>
          <w:szCs w:val="24"/>
          <w:lang w:val="ka-GE"/>
        </w:rPr>
        <w:t xml:space="preserve"> გამოიყვანა (M</w:t>
      </w:r>
      <w:r w:rsidR="00370DE3" w:rsidRPr="006516D4">
        <w:rPr>
          <w:rFonts w:ascii="Sylfaen" w:hAnsi="Sylfaen" w:cs="Sylfaen"/>
          <w:sz w:val="24"/>
          <w:szCs w:val="24"/>
          <w:lang w:val="ka-GE"/>
        </w:rPr>
        <w:t>oln</w:t>
      </w:r>
      <w:r w:rsidRPr="006516D4">
        <w:rPr>
          <w:rFonts w:ascii="Sylfaen" w:hAnsi="Sylfaen" w:cs="Sylfaen"/>
          <w:sz w:val="24"/>
          <w:szCs w:val="24"/>
          <w:lang w:val="ka-GE"/>
        </w:rPr>
        <w:t>á</w:t>
      </w:r>
      <w:r w:rsidR="00370DE3" w:rsidRPr="006516D4">
        <w:rPr>
          <w:rFonts w:ascii="Sylfaen" w:hAnsi="Sylfaen" w:cs="Sylfaen"/>
          <w:sz w:val="24"/>
          <w:szCs w:val="24"/>
          <w:lang w:val="ka-GE"/>
        </w:rPr>
        <w:t>r</w:t>
      </w:r>
      <w:r w:rsidR="001A4E15" w:rsidRPr="001A4E15">
        <w:rPr>
          <w:rFonts w:ascii="Sylfaen" w:hAnsi="Sylfaen" w:cs="Sylfaen"/>
          <w:sz w:val="24"/>
          <w:szCs w:val="24"/>
          <w:lang w:val="ka-GE"/>
        </w:rPr>
        <w:t>,</w:t>
      </w:r>
      <w:r w:rsidR="007A47E0" w:rsidRPr="006516D4">
        <w:rPr>
          <w:rFonts w:ascii="Sylfaen" w:hAnsi="Sylfaen" w:cs="Sylfaen"/>
          <w:sz w:val="24"/>
          <w:szCs w:val="24"/>
          <w:lang w:val="ka-GE"/>
        </w:rPr>
        <w:t xml:space="preserve"> 1998</w:t>
      </w:r>
      <w:r w:rsidR="001A4E15">
        <w:rPr>
          <w:rFonts w:ascii="Sylfaen" w:hAnsi="Sylfaen" w:cs="Sylfaen"/>
          <w:sz w:val="24"/>
          <w:szCs w:val="24"/>
          <w:lang w:val="ka-GE"/>
        </w:rPr>
        <w:t>,</w:t>
      </w:r>
      <w:r w:rsidRPr="006516D4">
        <w:rPr>
          <w:rFonts w:ascii="Sylfaen" w:hAnsi="Sylfaen" w:cs="Sylfaen"/>
          <w:sz w:val="24"/>
          <w:szCs w:val="24"/>
          <w:lang w:val="ka-GE"/>
        </w:rPr>
        <w:t xml:space="preserve"> </w:t>
      </w:r>
      <w:r w:rsidR="001A4E15" w:rsidRPr="001A4E15">
        <w:rPr>
          <w:rFonts w:ascii="Sylfaen" w:hAnsi="Sylfaen" w:cs="Sylfaen"/>
          <w:sz w:val="24"/>
          <w:szCs w:val="24"/>
          <w:lang w:val="ka-GE"/>
        </w:rPr>
        <w:t xml:space="preserve">  p. </w:t>
      </w:r>
      <w:r w:rsidRPr="006516D4">
        <w:rPr>
          <w:rFonts w:ascii="Sylfaen" w:hAnsi="Sylfaen" w:cs="Sylfaen"/>
          <w:sz w:val="24"/>
          <w:szCs w:val="24"/>
          <w:lang w:val="ka-GE"/>
        </w:rPr>
        <w:t>183-185; K</w:t>
      </w:r>
      <w:r w:rsidR="00370DE3" w:rsidRPr="006516D4">
        <w:rPr>
          <w:rFonts w:ascii="Sylfaen" w:hAnsi="Sylfaen" w:cs="Sylfaen"/>
          <w:sz w:val="24"/>
          <w:szCs w:val="24"/>
          <w:lang w:val="ka-GE"/>
        </w:rPr>
        <w:t>rings</w:t>
      </w:r>
      <w:r w:rsidR="001A4E15">
        <w:rPr>
          <w:rFonts w:ascii="Sylfaen" w:hAnsi="Sylfaen" w:cs="Sylfaen"/>
          <w:sz w:val="24"/>
          <w:szCs w:val="24"/>
          <w:lang w:val="ka-GE"/>
        </w:rPr>
        <w:t>, 2010, p.</w:t>
      </w:r>
      <w:r w:rsidRPr="006516D4">
        <w:rPr>
          <w:rFonts w:ascii="Sylfaen" w:hAnsi="Sylfaen" w:cs="Sylfaen"/>
          <w:sz w:val="24"/>
          <w:szCs w:val="24"/>
          <w:lang w:val="ka-GE"/>
        </w:rPr>
        <w:t xml:space="preserve"> 127) და შემდგომ „ფაუსტში“ გამოიყენა შემოქმედებით მეთოდად და პოეტიკურ პრინციპად, მიუხედავად იმისა, რომ ეს დიქოტომია გოეთეს სასაცილოდ არ ჰყოფნიდა (M</w:t>
      </w:r>
      <w:r w:rsidR="002B6FB5" w:rsidRPr="006516D4">
        <w:rPr>
          <w:rFonts w:ascii="Sylfaen" w:hAnsi="Sylfaen" w:cs="Sylfaen"/>
          <w:sz w:val="24"/>
          <w:szCs w:val="24"/>
          <w:lang w:val="ka-GE"/>
        </w:rPr>
        <w:t>etzler</w:t>
      </w:r>
      <w:r w:rsidRPr="006516D4">
        <w:rPr>
          <w:rFonts w:ascii="Sylfaen" w:hAnsi="Sylfaen" w:cs="Sylfaen"/>
          <w:sz w:val="24"/>
          <w:szCs w:val="24"/>
          <w:lang w:val="ka-GE"/>
        </w:rPr>
        <w:t xml:space="preserve"> G</w:t>
      </w:r>
      <w:r w:rsidR="002B6FB5" w:rsidRPr="006516D4">
        <w:rPr>
          <w:rFonts w:ascii="Sylfaen" w:hAnsi="Sylfaen" w:cs="Sylfaen"/>
          <w:sz w:val="24"/>
          <w:szCs w:val="24"/>
          <w:lang w:val="ka-GE"/>
        </w:rPr>
        <w:t>oethe</w:t>
      </w:r>
      <w:r w:rsidRPr="006516D4">
        <w:rPr>
          <w:rFonts w:ascii="Sylfaen" w:hAnsi="Sylfaen" w:cs="Sylfaen"/>
          <w:sz w:val="24"/>
          <w:szCs w:val="24"/>
          <w:lang w:val="ka-GE"/>
        </w:rPr>
        <w:t>…</w:t>
      </w:r>
      <w:r w:rsidR="001A4E15" w:rsidRPr="001A4E15">
        <w:rPr>
          <w:rFonts w:ascii="Sylfaen" w:hAnsi="Sylfaen" w:cs="Sylfaen"/>
          <w:sz w:val="24"/>
          <w:szCs w:val="24"/>
          <w:lang w:val="ka-GE"/>
        </w:rPr>
        <w:t>,</w:t>
      </w:r>
      <w:r w:rsidR="001A4E15">
        <w:rPr>
          <w:rFonts w:ascii="Sylfaen" w:hAnsi="Sylfaen" w:cs="Sylfaen"/>
          <w:sz w:val="24"/>
          <w:szCs w:val="24"/>
          <w:lang w:val="ka-GE"/>
        </w:rPr>
        <w:t xml:space="preserve"> 2004, p.</w:t>
      </w:r>
      <w:r w:rsidRPr="006516D4">
        <w:rPr>
          <w:rFonts w:ascii="Sylfaen" w:hAnsi="Sylfaen" w:cs="Sylfaen"/>
          <w:sz w:val="24"/>
          <w:szCs w:val="24"/>
          <w:lang w:val="ka-GE"/>
        </w:rPr>
        <w:t xml:space="preserve"> 127). ფიხტეს ამ „მე“-სა და „არა-მე“-ს დიქოტომიას, ამ ერთგვარ </w:t>
      </w:r>
      <w:r w:rsidRPr="006516D4">
        <w:rPr>
          <w:rFonts w:ascii="Sylfaen" w:hAnsi="Sylfaen" w:cs="Sylfaen"/>
          <w:i/>
          <w:sz w:val="24"/>
          <w:szCs w:val="24"/>
          <w:lang w:val="ka-GE"/>
        </w:rPr>
        <w:t>გალვანურ</w:t>
      </w:r>
      <w:r w:rsidRPr="006516D4">
        <w:rPr>
          <w:rFonts w:ascii="Sylfaen" w:hAnsi="Sylfaen" w:cs="Sylfaen"/>
          <w:sz w:val="24"/>
          <w:szCs w:val="24"/>
          <w:lang w:val="ka-GE"/>
        </w:rPr>
        <w:t xml:space="preserve"> პრინციპს (პლიუს-მინუს ფაზების ურთიერთმიმართება, რომლის საფუძველზეც </w:t>
      </w:r>
      <w:r w:rsidRPr="006516D4">
        <w:rPr>
          <w:rFonts w:ascii="Sylfaen" w:hAnsi="Sylfaen" w:cs="Sylfaen"/>
          <w:i/>
          <w:sz w:val="24"/>
          <w:szCs w:val="24"/>
          <w:lang w:val="ka-GE"/>
        </w:rPr>
        <w:t>ელექტროობა</w:t>
      </w:r>
      <w:r w:rsidRPr="006516D4">
        <w:rPr>
          <w:rFonts w:ascii="Sylfaen" w:hAnsi="Sylfaen" w:cs="Sylfaen"/>
          <w:sz w:val="24"/>
          <w:szCs w:val="24"/>
          <w:lang w:val="ka-GE"/>
        </w:rPr>
        <w:t xml:space="preserve"> წარმოიქმნება), რომანტიკოსები, ნოვალისი </w:t>
      </w:r>
      <w:r w:rsidR="000574C3" w:rsidRPr="006516D4">
        <w:rPr>
          <w:rFonts w:ascii="Sylfaen" w:hAnsi="Sylfaen" w:cs="Sylfaen"/>
          <w:sz w:val="24"/>
          <w:szCs w:val="24"/>
          <w:lang w:val="ka-GE"/>
        </w:rPr>
        <w:t xml:space="preserve">(ფრიდრიხ ფონ ჰარდენბერგი) </w:t>
      </w:r>
      <w:r w:rsidR="002B6FB5" w:rsidRPr="006516D4">
        <w:rPr>
          <w:rFonts w:ascii="Sylfaen" w:hAnsi="Sylfaen" w:cs="Sylfaen"/>
          <w:sz w:val="24"/>
          <w:szCs w:val="24"/>
          <w:lang w:val="ka-GE"/>
        </w:rPr>
        <w:t xml:space="preserve">(1772-1801) </w:t>
      </w:r>
      <w:r w:rsidRPr="006516D4">
        <w:rPr>
          <w:rFonts w:ascii="Sylfaen" w:hAnsi="Sylfaen" w:cs="Sylfaen"/>
          <w:sz w:val="24"/>
          <w:szCs w:val="24"/>
          <w:lang w:val="ka-GE"/>
        </w:rPr>
        <w:t>და ფრ</w:t>
      </w:r>
      <w:r w:rsidR="000574C3" w:rsidRPr="006516D4">
        <w:rPr>
          <w:rFonts w:ascii="Sylfaen" w:hAnsi="Sylfaen" w:cs="Sylfaen"/>
          <w:sz w:val="24"/>
          <w:szCs w:val="24"/>
          <w:lang w:val="ka-GE"/>
        </w:rPr>
        <w:t>იდრიხ</w:t>
      </w:r>
      <w:r w:rsidRPr="006516D4">
        <w:rPr>
          <w:rFonts w:ascii="Sylfaen" w:hAnsi="Sylfaen" w:cs="Sylfaen"/>
          <w:sz w:val="24"/>
          <w:szCs w:val="24"/>
          <w:lang w:val="ka-GE"/>
        </w:rPr>
        <w:t xml:space="preserve"> შლეგელი </w:t>
      </w:r>
      <w:r w:rsidR="002B6FB5" w:rsidRPr="006516D4">
        <w:rPr>
          <w:rFonts w:ascii="Sylfaen" w:hAnsi="Sylfaen" w:cs="Sylfaen"/>
          <w:sz w:val="24"/>
          <w:szCs w:val="24"/>
          <w:lang w:val="ka-GE"/>
        </w:rPr>
        <w:t>(1772-1829)</w:t>
      </w:r>
      <w:r w:rsidR="00AC6EEE">
        <w:rPr>
          <w:rFonts w:ascii="Sylfaen" w:hAnsi="Sylfaen" w:cs="Sylfaen"/>
          <w:sz w:val="24"/>
          <w:szCs w:val="24"/>
          <w:lang w:val="ka-GE"/>
        </w:rPr>
        <w:t>,</w:t>
      </w:r>
      <w:r w:rsidR="002B6FB5" w:rsidRPr="006516D4">
        <w:rPr>
          <w:rFonts w:ascii="Sylfaen" w:hAnsi="Sylfaen" w:cs="Sylfaen"/>
          <w:sz w:val="24"/>
          <w:szCs w:val="24"/>
          <w:lang w:val="ka-GE"/>
        </w:rPr>
        <w:t xml:space="preserve"> </w:t>
      </w:r>
      <w:r w:rsidRPr="006516D4">
        <w:rPr>
          <w:rFonts w:ascii="Sylfaen" w:hAnsi="Sylfaen" w:cs="Sylfaen"/>
          <w:sz w:val="24"/>
          <w:szCs w:val="24"/>
          <w:lang w:val="ka-GE"/>
        </w:rPr>
        <w:t xml:space="preserve">ხშირად მიმართავდნენ ლიტერატურული ტექსტების შექმნისა და პერსონაჟთა გამოძერწვის მეთოდად: კერძოდ, ეს </w:t>
      </w:r>
      <w:r w:rsidRPr="006516D4">
        <w:rPr>
          <w:rFonts w:ascii="Sylfaen" w:hAnsi="Sylfaen" w:cs="Sylfaen"/>
          <w:i/>
          <w:sz w:val="24"/>
          <w:szCs w:val="24"/>
          <w:lang w:val="ka-GE"/>
        </w:rPr>
        <w:t>გალვანური</w:t>
      </w:r>
      <w:r w:rsidRPr="006516D4">
        <w:rPr>
          <w:rFonts w:ascii="Sylfaen" w:hAnsi="Sylfaen" w:cs="Sylfaen"/>
          <w:sz w:val="24"/>
          <w:szCs w:val="24"/>
          <w:lang w:val="ka-GE"/>
        </w:rPr>
        <w:t xml:space="preserve"> პრინციპი გულისხმობს იმას, რომ ამ რადიკალურად საპირისპირო შემადგენელთაგან </w:t>
      </w:r>
      <w:r w:rsidR="00776F93" w:rsidRPr="006516D4">
        <w:rPr>
          <w:rFonts w:ascii="Sylfaen" w:hAnsi="Sylfaen" w:cs="Sylfaen"/>
          <w:sz w:val="24"/>
          <w:szCs w:val="24"/>
          <w:lang w:val="ka-GE"/>
        </w:rPr>
        <w:t>–</w:t>
      </w:r>
      <w:r w:rsidRPr="006516D4">
        <w:rPr>
          <w:rFonts w:ascii="Sylfaen" w:hAnsi="Sylfaen" w:cs="Sylfaen"/>
          <w:sz w:val="24"/>
          <w:szCs w:val="24"/>
          <w:lang w:val="ka-GE"/>
        </w:rPr>
        <w:t xml:space="preserve"> პირობითად, „+“ და</w:t>
      </w:r>
      <w:r w:rsidR="00776F93" w:rsidRPr="006516D4">
        <w:rPr>
          <w:rFonts w:ascii="Sylfaen" w:hAnsi="Sylfaen" w:cs="Sylfaen"/>
          <w:sz w:val="24"/>
          <w:szCs w:val="24"/>
          <w:lang w:val="ka-GE"/>
        </w:rPr>
        <w:t xml:space="preserve"> „–</w:t>
      </w:r>
      <w:r w:rsidRPr="006516D4">
        <w:rPr>
          <w:rFonts w:ascii="Sylfaen" w:hAnsi="Sylfaen" w:cs="Sylfaen"/>
          <w:sz w:val="24"/>
          <w:szCs w:val="24"/>
          <w:lang w:val="ka-GE"/>
        </w:rPr>
        <w:t>“ შემადგენელთაგან</w:t>
      </w:r>
      <w:r w:rsidR="00776F93" w:rsidRPr="006516D4">
        <w:rPr>
          <w:rFonts w:ascii="Sylfaen" w:hAnsi="Sylfaen" w:cs="Sylfaen"/>
          <w:sz w:val="24"/>
          <w:szCs w:val="24"/>
          <w:lang w:val="ka-GE"/>
        </w:rPr>
        <w:t xml:space="preserve"> – </w:t>
      </w:r>
      <w:r w:rsidRPr="006516D4">
        <w:rPr>
          <w:rFonts w:ascii="Sylfaen" w:hAnsi="Sylfaen" w:cs="Sylfaen"/>
          <w:sz w:val="24"/>
          <w:szCs w:val="24"/>
          <w:lang w:val="ka-GE"/>
        </w:rPr>
        <w:t>ერთი მეორეს კი არ გამორიცხავს და აუქმებს (ან პირიქით</w:t>
      </w:r>
      <w:r w:rsidR="00776F93" w:rsidRPr="006516D4">
        <w:rPr>
          <w:rFonts w:ascii="Sylfaen" w:hAnsi="Sylfaen" w:cs="Sylfaen"/>
          <w:sz w:val="24"/>
          <w:szCs w:val="24"/>
          <w:lang w:val="ka-GE"/>
        </w:rPr>
        <w:t xml:space="preserve">, </w:t>
      </w:r>
      <w:r w:rsidRPr="006516D4">
        <w:rPr>
          <w:rFonts w:ascii="Sylfaen" w:hAnsi="Sylfaen" w:cs="Sylfaen"/>
          <w:sz w:val="24"/>
          <w:szCs w:val="24"/>
          <w:lang w:val="ka-GE"/>
        </w:rPr>
        <w:t xml:space="preserve">მეორე </w:t>
      </w:r>
      <w:r w:rsidR="00776F93" w:rsidRPr="006516D4">
        <w:rPr>
          <w:rFonts w:ascii="Sylfaen" w:hAnsi="Sylfaen" w:cs="Sylfaen"/>
          <w:sz w:val="24"/>
          <w:szCs w:val="24"/>
          <w:lang w:val="ka-GE"/>
        </w:rPr>
        <w:t xml:space="preserve">– </w:t>
      </w:r>
      <w:r w:rsidRPr="006516D4">
        <w:rPr>
          <w:rFonts w:ascii="Sylfaen" w:hAnsi="Sylfaen" w:cs="Sylfaen"/>
          <w:sz w:val="24"/>
          <w:szCs w:val="24"/>
          <w:lang w:val="ka-GE"/>
        </w:rPr>
        <w:t>პირველს), არამედ ერთ სიბრტყეზე განლაგებულნი ისინი ურთიერთს განაპირობებენ</w:t>
      </w:r>
      <w:r w:rsidR="001F7F68">
        <w:rPr>
          <w:rFonts w:ascii="Sylfaen" w:hAnsi="Sylfaen" w:cs="Sylfaen"/>
          <w:sz w:val="24"/>
          <w:szCs w:val="24"/>
          <w:lang w:val="ka-GE"/>
        </w:rPr>
        <w:t xml:space="preserve">, </w:t>
      </w:r>
      <w:r w:rsidRPr="006516D4">
        <w:rPr>
          <w:rFonts w:ascii="Sylfaen" w:hAnsi="Sylfaen" w:cs="Sylfaen"/>
          <w:sz w:val="24"/>
          <w:szCs w:val="24"/>
          <w:lang w:val="ka-GE"/>
        </w:rPr>
        <w:t xml:space="preserve">ურთიერთს განსაზღვრავენ, ისინი ერთმანეთს </w:t>
      </w:r>
      <w:r w:rsidRPr="001F7F68">
        <w:rPr>
          <w:rFonts w:ascii="Sylfaen" w:hAnsi="Sylfaen" w:cs="Sylfaen"/>
          <w:i/>
          <w:sz w:val="24"/>
          <w:szCs w:val="24"/>
          <w:lang w:val="ka-GE"/>
        </w:rPr>
        <w:t>აძლიერებენ</w:t>
      </w:r>
      <w:r w:rsidRPr="006516D4">
        <w:rPr>
          <w:rFonts w:ascii="Sylfaen" w:hAnsi="Sylfaen" w:cs="Sylfaen"/>
          <w:sz w:val="24"/>
          <w:szCs w:val="24"/>
          <w:lang w:val="ka-GE"/>
        </w:rPr>
        <w:t xml:space="preserve"> და შედეგად ვიღებთ მოვლენისა ან პერსონაჟის აღმავალი ხაზით განვითარებას, ვიღებთ ე. წ. “შტაიგერუნგს“, </w:t>
      </w:r>
      <w:r w:rsidRPr="006516D4">
        <w:rPr>
          <w:rFonts w:ascii="Sylfaen" w:hAnsi="Sylfaen" w:cs="Sylfaen"/>
          <w:i/>
          <w:sz w:val="24"/>
          <w:szCs w:val="24"/>
          <w:lang w:val="ka-GE"/>
        </w:rPr>
        <w:t>აღმასვლას.</w:t>
      </w:r>
      <w:r w:rsidRPr="006516D4">
        <w:rPr>
          <w:rFonts w:ascii="Sylfaen" w:hAnsi="Sylfaen" w:cs="Sylfaen"/>
          <w:sz w:val="24"/>
          <w:szCs w:val="24"/>
          <w:lang w:val="ka-GE"/>
        </w:rPr>
        <w:t xml:space="preserve"> ამიტომაც გვხვდება „ფაუსტში“ </w:t>
      </w:r>
      <w:r w:rsidRPr="006516D4">
        <w:rPr>
          <w:rFonts w:ascii="Sylfaen" w:hAnsi="Sylfaen" w:cs="Sylfaen"/>
          <w:i/>
          <w:sz w:val="24"/>
          <w:szCs w:val="24"/>
          <w:lang w:val="ka-GE"/>
        </w:rPr>
        <w:t>პოლარობის</w:t>
      </w:r>
      <w:r w:rsidR="00B30575" w:rsidRPr="006516D4">
        <w:rPr>
          <w:rFonts w:ascii="Sylfaen" w:hAnsi="Sylfaen" w:cs="Sylfaen"/>
          <w:i/>
          <w:sz w:val="24"/>
          <w:szCs w:val="24"/>
          <w:lang w:val="ka-GE"/>
        </w:rPr>
        <w:t>ა</w:t>
      </w:r>
      <w:r w:rsidRPr="006516D4">
        <w:rPr>
          <w:rFonts w:ascii="Sylfaen" w:hAnsi="Sylfaen" w:cs="Sylfaen"/>
          <w:sz w:val="24"/>
          <w:szCs w:val="24"/>
          <w:lang w:val="ka-GE"/>
        </w:rPr>
        <w:t xml:space="preserve"> და </w:t>
      </w:r>
      <w:r w:rsidRPr="006516D4">
        <w:rPr>
          <w:rFonts w:ascii="Sylfaen" w:hAnsi="Sylfaen" w:cs="Sylfaen"/>
          <w:i/>
          <w:sz w:val="24"/>
          <w:szCs w:val="24"/>
          <w:lang w:val="ka-GE"/>
        </w:rPr>
        <w:t>აღმასვლის</w:t>
      </w:r>
      <w:r w:rsidRPr="006516D4">
        <w:rPr>
          <w:rFonts w:ascii="Sylfaen" w:hAnsi="Sylfaen" w:cs="Sylfaen"/>
          <w:sz w:val="24"/>
          <w:szCs w:val="24"/>
          <w:lang w:val="ka-GE"/>
        </w:rPr>
        <w:t xml:space="preserve"> პრინციპები</w:t>
      </w:r>
      <w:r w:rsidR="00776F93" w:rsidRPr="006516D4">
        <w:rPr>
          <w:rFonts w:ascii="Sylfaen" w:hAnsi="Sylfaen" w:cs="Sylfaen"/>
          <w:sz w:val="24"/>
          <w:szCs w:val="24"/>
          <w:lang w:val="ka-GE"/>
        </w:rPr>
        <w:t xml:space="preserve"> </w:t>
      </w:r>
      <w:r w:rsidRPr="006516D4">
        <w:rPr>
          <w:rFonts w:ascii="Sylfaen" w:hAnsi="Sylfaen" w:cs="Sylfaen"/>
          <w:sz w:val="24"/>
          <w:szCs w:val="24"/>
          <w:lang w:val="ka-GE"/>
        </w:rPr>
        <w:t xml:space="preserve">ფაუსტისა და მეფისტოს </w:t>
      </w:r>
      <w:r w:rsidRPr="006516D4">
        <w:rPr>
          <w:rFonts w:ascii="Sylfaen" w:hAnsi="Sylfaen" w:cs="Sylfaen"/>
          <w:i/>
          <w:sz w:val="24"/>
          <w:szCs w:val="24"/>
          <w:lang w:val="ka-GE"/>
        </w:rPr>
        <w:t>პოლარობის</w:t>
      </w:r>
      <w:r w:rsidRPr="006516D4">
        <w:rPr>
          <w:rFonts w:ascii="Sylfaen" w:hAnsi="Sylfaen" w:cs="Sylfaen"/>
          <w:sz w:val="24"/>
          <w:szCs w:val="24"/>
          <w:lang w:val="ka-GE"/>
        </w:rPr>
        <w:t xml:space="preserve"> სახით, როგორც ერთი პერსონაჟის შიგნით მოცემული </w:t>
      </w:r>
      <w:r w:rsidRPr="001F7F68">
        <w:rPr>
          <w:rFonts w:ascii="Sylfaen" w:hAnsi="Sylfaen" w:cs="Sylfaen"/>
          <w:i/>
          <w:sz w:val="24"/>
          <w:szCs w:val="24"/>
          <w:lang w:val="ka-GE"/>
        </w:rPr>
        <w:t>პოლარობა,</w:t>
      </w:r>
      <w:r w:rsidRPr="006516D4">
        <w:rPr>
          <w:rFonts w:ascii="Sylfaen" w:hAnsi="Sylfaen" w:cs="Sylfaen"/>
          <w:sz w:val="24"/>
          <w:szCs w:val="24"/>
          <w:lang w:val="ka-GE"/>
        </w:rPr>
        <w:t xml:space="preserve"> რომლის ფარგლებშიც ორი ურთიერთსაპირისპირო მონაცემი – </w:t>
      </w:r>
      <w:r w:rsidRPr="001F7F68">
        <w:rPr>
          <w:rFonts w:ascii="Sylfaen" w:hAnsi="Sylfaen" w:cs="Sylfaen"/>
          <w:i/>
          <w:sz w:val="24"/>
          <w:szCs w:val="24"/>
          <w:lang w:val="ka-GE"/>
        </w:rPr>
        <w:t>ფაუსტი</w:t>
      </w:r>
      <w:r w:rsidRPr="006516D4">
        <w:rPr>
          <w:rFonts w:ascii="Sylfaen" w:hAnsi="Sylfaen" w:cs="Sylfaen"/>
          <w:sz w:val="24"/>
          <w:szCs w:val="24"/>
          <w:lang w:val="ka-GE"/>
        </w:rPr>
        <w:t xml:space="preserve"> და </w:t>
      </w:r>
      <w:r w:rsidRPr="001F7F68">
        <w:rPr>
          <w:rFonts w:ascii="Sylfaen" w:hAnsi="Sylfaen" w:cs="Sylfaen"/>
          <w:i/>
          <w:sz w:val="24"/>
          <w:szCs w:val="24"/>
          <w:lang w:val="ka-GE"/>
        </w:rPr>
        <w:t>მეფისტო</w:t>
      </w:r>
      <w:r w:rsidR="00C43DC0" w:rsidRPr="001F7F68">
        <w:rPr>
          <w:rFonts w:ascii="Sylfaen" w:hAnsi="Sylfaen" w:cs="Sylfaen"/>
          <w:i/>
          <w:sz w:val="24"/>
          <w:szCs w:val="24"/>
          <w:lang w:val="ka-GE"/>
        </w:rPr>
        <w:t xml:space="preserve"> </w:t>
      </w:r>
      <w:r w:rsidR="00C43DC0" w:rsidRPr="006516D4">
        <w:rPr>
          <w:rFonts w:ascii="Sylfaen" w:hAnsi="Sylfaen" w:cs="Sylfaen"/>
          <w:sz w:val="24"/>
          <w:szCs w:val="24"/>
          <w:lang w:val="ka-GE"/>
        </w:rPr>
        <w:t xml:space="preserve">– </w:t>
      </w:r>
      <w:r w:rsidRPr="006516D4">
        <w:rPr>
          <w:rFonts w:ascii="Sylfaen" w:hAnsi="Sylfaen" w:cs="Sylfaen"/>
          <w:sz w:val="24"/>
          <w:szCs w:val="24"/>
          <w:lang w:val="ka-GE"/>
        </w:rPr>
        <w:t>ურთიერთქმედებს, რაც, საბოლოოდ, ფაუსტის პერსონაჟის წინსვლასა და გაძლიერებას უწყობს ხელს: ანუ ფაუსტი, როგორც პერსონაჟი</w:t>
      </w:r>
      <w:r w:rsidR="00D33996" w:rsidRPr="006516D4">
        <w:rPr>
          <w:rFonts w:ascii="Sylfaen" w:hAnsi="Sylfaen" w:cs="Sylfaen"/>
          <w:sz w:val="24"/>
          <w:szCs w:val="24"/>
          <w:lang w:val="ka-GE"/>
        </w:rPr>
        <w:t xml:space="preserve"> </w:t>
      </w:r>
      <w:r w:rsidRPr="006516D4">
        <w:rPr>
          <w:rFonts w:ascii="Sylfaen" w:hAnsi="Sylfaen" w:cs="Sylfaen"/>
          <w:sz w:val="24"/>
          <w:szCs w:val="24"/>
          <w:lang w:val="ka-GE"/>
        </w:rPr>
        <w:t xml:space="preserve">და როგორც ადამიანი, ფაუსტის </w:t>
      </w:r>
      <w:r w:rsidRPr="006516D4">
        <w:rPr>
          <w:rFonts w:ascii="Sylfaen" w:hAnsi="Sylfaen" w:cs="Sylfaen"/>
          <w:i/>
          <w:sz w:val="24"/>
          <w:szCs w:val="24"/>
          <w:lang w:val="ka-GE"/>
        </w:rPr>
        <w:t>ენტელექია</w:t>
      </w:r>
      <w:r w:rsidRPr="006516D4">
        <w:rPr>
          <w:rFonts w:ascii="Sylfaen" w:hAnsi="Sylfaen" w:cs="Sylfaen"/>
          <w:sz w:val="24"/>
          <w:szCs w:val="24"/>
          <w:lang w:val="ka-GE"/>
        </w:rPr>
        <w:t xml:space="preserve"> მისი საპირისპირო მეორე პოლუსის გარეშე</w:t>
      </w:r>
      <w:r w:rsidR="00C43DC0" w:rsidRPr="006516D4">
        <w:rPr>
          <w:rFonts w:ascii="Sylfaen" w:hAnsi="Sylfaen" w:cs="Sylfaen"/>
          <w:sz w:val="24"/>
          <w:szCs w:val="24"/>
          <w:lang w:val="ka-GE"/>
        </w:rPr>
        <w:t xml:space="preserve">, – </w:t>
      </w:r>
      <w:r w:rsidRPr="006516D4">
        <w:rPr>
          <w:rFonts w:ascii="Sylfaen" w:hAnsi="Sylfaen" w:cs="Sylfaen"/>
          <w:sz w:val="24"/>
          <w:szCs w:val="24"/>
          <w:lang w:val="ka-GE"/>
        </w:rPr>
        <w:t>მეფისტოს გარეშე</w:t>
      </w:r>
      <w:r w:rsidR="00C43DC0" w:rsidRPr="006516D4">
        <w:rPr>
          <w:rFonts w:ascii="Sylfaen" w:hAnsi="Sylfaen" w:cs="Sylfaen"/>
          <w:sz w:val="24"/>
          <w:szCs w:val="24"/>
          <w:lang w:val="ka-GE"/>
        </w:rPr>
        <w:t xml:space="preserve">, – </w:t>
      </w:r>
      <w:r w:rsidRPr="006516D4">
        <w:rPr>
          <w:rFonts w:ascii="Sylfaen" w:hAnsi="Sylfaen" w:cs="Sylfaen"/>
          <w:sz w:val="24"/>
          <w:szCs w:val="24"/>
          <w:lang w:val="ka-GE"/>
        </w:rPr>
        <w:t xml:space="preserve">ვერ განვითარდება და მუდმივ </w:t>
      </w:r>
      <w:r w:rsidRPr="006516D4">
        <w:rPr>
          <w:rFonts w:ascii="Sylfaen" w:hAnsi="Sylfaen" w:cs="Sylfaen"/>
          <w:i/>
          <w:sz w:val="24"/>
          <w:szCs w:val="24"/>
          <w:lang w:val="ka-GE"/>
        </w:rPr>
        <w:t>სწრაფვას</w:t>
      </w:r>
      <w:r w:rsidRPr="006516D4">
        <w:rPr>
          <w:rFonts w:ascii="Sylfaen" w:hAnsi="Sylfaen" w:cs="Sylfaen"/>
          <w:sz w:val="24"/>
          <w:szCs w:val="24"/>
          <w:lang w:val="ka-GE"/>
        </w:rPr>
        <w:t xml:space="preserve"> ვერ შეძლებს. სწორედ მეფისტოსთან წინააღმდეგობასა და კონფლიქტში აცნობიერებს ფაუსტი, რომ ის, როგორც ადამიანური არსი, იმაზე მეტია, ვიდრე აქამდე იყო, რომ იმაზე მეტი შეიცნო საკუთარ თავში და სამყაროში, ვიდრე აქამდე და ა. შ. (ამ თვალსაზრისით, თუნდაც, </w:t>
      </w:r>
      <w:r w:rsidRPr="006516D4">
        <w:rPr>
          <w:rFonts w:ascii="Sylfaen" w:hAnsi="Sylfaen" w:cs="Sylfaen"/>
          <w:i/>
          <w:sz w:val="24"/>
          <w:szCs w:val="24"/>
          <w:lang w:val="ka-GE"/>
        </w:rPr>
        <w:t>დედების სცენა</w:t>
      </w:r>
      <w:r w:rsidRPr="006516D4">
        <w:rPr>
          <w:rFonts w:ascii="Sylfaen" w:hAnsi="Sylfaen" w:cs="Sylfaen"/>
          <w:sz w:val="24"/>
          <w:szCs w:val="24"/>
          <w:lang w:val="ka-GE"/>
        </w:rPr>
        <w:t xml:space="preserve"> რად ღირს</w:t>
      </w:r>
      <w:r w:rsidR="00C43DC0" w:rsidRPr="006516D4">
        <w:rPr>
          <w:rFonts w:ascii="Sylfaen" w:hAnsi="Sylfaen" w:cs="Sylfaen"/>
          <w:sz w:val="24"/>
          <w:szCs w:val="24"/>
          <w:lang w:val="ka-GE"/>
        </w:rPr>
        <w:t xml:space="preserve"> „ფაუსტის“ მეორე ნაწილის პირველი მოქმედებიდან</w:t>
      </w:r>
      <w:r w:rsidRPr="006516D4">
        <w:rPr>
          <w:rFonts w:ascii="Sylfaen" w:hAnsi="Sylfaen" w:cs="Sylfaen"/>
          <w:sz w:val="24"/>
          <w:szCs w:val="24"/>
          <w:lang w:val="ka-GE"/>
        </w:rPr>
        <w:t>?!</w:t>
      </w:r>
      <w:r w:rsidR="00DA4D34">
        <w:rPr>
          <w:rFonts w:ascii="Sylfaen" w:hAnsi="Sylfaen" w:cs="Sylfaen"/>
          <w:sz w:val="24"/>
          <w:szCs w:val="24"/>
          <w:lang w:val="ka-GE"/>
        </w:rPr>
        <w:t xml:space="preserve"> </w:t>
      </w:r>
      <w:r w:rsidR="00DA4D34" w:rsidRPr="00DA4D34">
        <w:rPr>
          <w:rFonts w:ascii="Sylfaen" w:hAnsi="Sylfaen" w:cs="Sylfaen"/>
          <w:i/>
          <w:sz w:val="24"/>
          <w:szCs w:val="24"/>
          <w:lang w:val="ka-GE"/>
        </w:rPr>
        <w:t xml:space="preserve">დედების </w:t>
      </w:r>
      <w:r w:rsidR="00DA4D34">
        <w:rPr>
          <w:rFonts w:ascii="Sylfaen" w:hAnsi="Sylfaen" w:cs="Sylfaen"/>
          <w:sz w:val="24"/>
          <w:szCs w:val="24"/>
          <w:lang w:val="ka-GE"/>
        </w:rPr>
        <w:t xml:space="preserve">წიაღში ფაუსტის ჩასვლა </w:t>
      </w:r>
      <w:r w:rsidR="009D110C">
        <w:rPr>
          <w:rFonts w:ascii="Sylfaen" w:hAnsi="Sylfaen" w:cs="Sylfaen"/>
          <w:sz w:val="24"/>
          <w:szCs w:val="24"/>
          <w:lang w:val="ka-GE"/>
        </w:rPr>
        <w:t xml:space="preserve">ანთროპოლოგიური თვალსაზრისით </w:t>
      </w:r>
      <w:r w:rsidR="00DA4D34">
        <w:rPr>
          <w:rFonts w:ascii="Sylfaen" w:hAnsi="Sylfaen" w:cs="Sylfaen"/>
          <w:sz w:val="24"/>
          <w:szCs w:val="24"/>
          <w:lang w:val="ka-GE"/>
        </w:rPr>
        <w:t>სიმბოლურად განასახიერებს საკუთარ</w:t>
      </w:r>
      <w:r w:rsidR="009D110C">
        <w:rPr>
          <w:rFonts w:ascii="Sylfaen" w:hAnsi="Sylfaen" w:cs="Sylfaen"/>
          <w:sz w:val="24"/>
          <w:szCs w:val="24"/>
          <w:lang w:val="ka-GE"/>
        </w:rPr>
        <w:t xml:space="preserve"> თავში</w:t>
      </w:r>
      <w:r w:rsidR="00DA4D34">
        <w:rPr>
          <w:rFonts w:ascii="Sylfaen" w:hAnsi="Sylfaen" w:cs="Sylfaen"/>
          <w:sz w:val="24"/>
          <w:szCs w:val="24"/>
          <w:lang w:val="ka-GE"/>
        </w:rPr>
        <w:t xml:space="preserve"> </w:t>
      </w:r>
      <w:r w:rsidR="009D110C">
        <w:rPr>
          <w:rFonts w:ascii="Sylfaen" w:hAnsi="Sylfaen" w:cs="Sylfaen"/>
          <w:i/>
          <w:sz w:val="24"/>
          <w:szCs w:val="24"/>
          <w:lang w:val="ka-GE"/>
        </w:rPr>
        <w:lastRenderedPageBreak/>
        <w:t xml:space="preserve">არაცნობიერი </w:t>
      </w:r>
      <w:r w:rsidR="009D110C" w:rsidRPr="009D110C">
        <w:rPr>
          <w:rFonts w:ascii="Sylfaen" w:hAnsi="Sylfaen" w:cs="Sylfaen"/>
          <w:sz w:val="24"/>
          <w:szCs w:val="24"/>
          <w:lang w:val="ka-GE"/>
        </w:rPr>
        <w:t>საწყისების,</w:t>
      </w:r>
      <w:r w:rsidR="009D110C">
        <w:rPr>
          <w:rFonts w:ascii="Sylfaen" w:hAnsi="Sylfaen" w:cs="Sylfaen"/>
          <w:i/>
          <w:sz w:val="24"/>
          <w:szCs w:val="24"/>
          <w:lang w:val="ka-GE"/>
        </w:rPr>
        <w:t xml:space="preserve"> </w:t>
      </w:r>
      <w:r w:rsidR="009D110C">
        <w:rPr>
          <w:rFonts w:ascii="Sylfaen" w:hAnsi="Sylfaen" w:cs="Sylfaen"/>
          <w:sz w:val="24"/>
          <w:szCs w:val="24"/>
          <w:lang w:val="ka-GE"/>
        </w:rPr>
        <w:t xml:space="preserve">საკუთარი </w:t>
      </w:r>
      <w:r w:rsidR="009D110C" w:rsidRPr="009D110C">
        <w:rPr>
          <w:rFonts w:ascii="Sylfaen" w:hAnsi="Sylfaen" w:cs="Sylfaen"/>
          <w:i/>
          <w:sz w:val="24"/>
          <w:szCs w:val="24"/>
          <w:lang w:val="ka-GE"/>
        </w:rPr>
        <w:t>არარაციონალური</w:t>
      </w:r>
      <w:r w:rsidR="009D110C">
        <w:rPr>
          <w:rFonts w:ascii="Sylfaen" w:hAnsi="Sylfaen" w:cs="Sylfaen"/>
          <w:sz w:val="24"/>
          <w:szCs w:val="24"/>
          <w:lang w:val="ka-GE"/>
        </w:rPr>
        <w:t xml:space="preserve"> სულიერი უნარების, კერძოდ, </w:t>
      </w:r>
      <w:r w:rsidR="009D110C" w:rsidRPr="009D110C">
        <w:rPr>
          <w:rFonts w:ascii="Sylfaen" w:hAnsi="Sylfaen" w:cs="Sylfaen"/>
          <w:i/>
          <w:sz w:val="24"/>
          <w:szCs w:val="24"/>
          <w:lang w:val="ka-GE"/>
        </w:rPr>
        <w:t>წარმოსახვის ძალის,</w:t>
      </w:r>
      <w:r w:rsidR="009D110C">
        <w:rPr>
          <w:rFonts w:ascii="Sylfaen" w:hAnsi="Sylfaen" w:cs="Sylfaen"/>
          <w:sz w:val="24"/>
          <w:szCs w:val="24"/>
          <w:lang w:val="ka-GE"/>
        </w:rPr>
        <w:t xml:space="preserve"> შემოქმედებითი </w:t>
      </w:r>
      <w:r w:rsidR="00DA4D34">
        <w:rPr>
          <w:rFonts w:ascii="Sylfaen" w:hAnsi="Sylfaen" w:cs="Sylfaen"/>
          <w:sz w:val="24"/>
          <w:szCs w:val="24"/>
          <w:lang w:val="ka-GE"/>
        </w:rPr>
        <w:t xml:space="preserve"> </w:t>
      </w:r>
      <w:r w:rsidR="009D110C">
        <w:rPr>
          <w:rFonts w:ascii="Sylfaen" w:hAnsi="Sylfaen" w:cs="Sylfaen"/>
          <w:sz w:val="24"/>
          <w:szCs w:val="24"/>
          <w:lang w:val="ka-GE"/>
        </w:rPr>
        <w:t xml:space="preserve">ძალების </w:t>
      </w:r>
      <w:r w:rsidR="00DA4D34">
        <w:rPr>
          <w:rFonts w:ascii="Sylfaen" w:hAnsi="Sylfaen" w:cs="Sylfaen"/>
          <w:sz w:val="24"/>
          <w:szCs w:val="24"/>
          <w:lang w:val="ka-GE"/>
        </w:rPr>
        <w:t>აღმოჩენას</w:t>
      </w:r>
      <w:r w:rsidR="009D110C">
        <w:rPr>
          <w:rFonts w:ascii="Sylfaen" w:hAnsi="Sylfaen" w:cs="Sylfaen"/>
          <w:sz w:val="24"/>
          <w:szCs w:val="24"/>
          <w:lang w:val="ka-GE"/>
        </w:rPr>
        <w:t xml:space="preserve"> </w:t>
      </w:r>
      <w:r w:rsidR="009D110C" w:rsidRPr="006516D4">
        <w:rPr>
          <w:rFonts w:ascii="Sylfaen" w:hAnsi="Sylfaen" w:cs="Sylfaen"/>
          <w:sz w:val="24"/>
          <w:szCs w:val="24"/>
          <w:lang w:val="ka-GE"/>
        </w:rPr>
        <w:t>–</w:t>
      </w:r>
      <w:r w:rsidR="009D110C">
        <w:rPr>
          <w:rFonts w:ascii="Sylfaen" w:hAnsi="Sylfaen" w:cs="Sylfaen"/>
          <w:sz w:val="24"/>
          <w:szCs w:val="24"/>
          <w:lang w:val="ka-GE"/>
        </w:rPr>
        <w:t xml:space="preserve"> ბრეგაძე, 2024, </w:t>
      </w:r>
      <w:r w:rsidR="009D110C" w:rsidRPr="00DB3138">
        <w:rPr>
          <w:rFonts w:ascii="Sylfaen" w:hAnsi="Sylfaen" w:cs="Sylfaen"/>
          <w:sz w:val="24"/>
          <w:szCs w:val="24"/>
          <w:lang w:val="ka-GE"/>
        </w:rPr>
        <w:t xml:space="preserve">p. </w:t>
      </w:r>
      <w:r w:rsidR="003B1340">
        <w:rPr>
          <w:rFonts w:ascii="Sylfaen" w:hAnsi="Sylfaen" w:cs="Sylfaen"/>
          <w:sz w:val="24"/>
          <w:szCs w:val="24"/>
          <w:lang w:val="ka-GE"/>
        </w:rPr>
        <w:t>451-461</w:t>
      </w:r>
      <w:r w:rsidRPr="006516D4">
        <w:rPr>
          <w:rFonts w:ascii="Sylfaen" w:hAnsi="Sylfaen" w:cs="Sylfaen"/>
          <w:sz w:val="24"/>
          <w:szCs w:val="24"/>
          <w:lang w:val="ka-GE"/>
        </w:rPr>
        <w:t>).</w:t>
      </w:r>
    </w:p>
    <w:p w14:paraId="0893EABE" w14:textId="77777777" w:rsidR="0082478B"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13090F" w:rsidRPr="006516D4">
        <w:rPr>
          <w:rFonts w:ascii="Sylfaen" w:hAnsi="Sylfaen" w:cs="Sylfaen"/>
          <w:sz w:val="24"/>
          <w:szCs w:val="24"/>
          <w:lang w:val="ka-GE"/>
        </w:rPr>
        <w:t xml:space="preserve">     თავის „მეცნიერებათმცოდნეობაში“ </w:t>
      </w:r>
      <w:r w:rsidRPr="006516D4">
        <w:rPr>
          <w:rFonts w:ascii="Sylfaen" w:hAnsi="Sylfaen" w:cs="Sylfaen"/>
          <w:sz w:val="24"/>
          <w:szCs w:val="24"/>
          <w:lang w:val="ka-GE"/>
        </w:rPr>
        <w:t>ფიხტეც სწორედ იმას უსვამს ხაზს, რომ “მე” რომ იქცეს აბსოლუტურ</w:t>
      </w:r>
      <w:r w:rsidR="0013090F" w:rsidRPr="006516D4">
        <w:rPr>
          <w:rFonts w:ascii="Sylfaen" w:hAnsi="Sylfaen" w:cs="Sylfaen"/>
          <w:sz w:val="24"/>
          <w:szCs w:val="24"/>
          <w:lang w:val="ka-GE"/>
        </w:rPr>
        <w:t xml:space="preserve"> </w:t>
      </w:r>
      <w:r w:rsidRPr="006516D4">
        <w:rPr>
          <w:rFonts w:ascii="Sylfaen" w:hAnsi="Sylfaen" w:cs="Sylfaen"/>
          <w:sz w:val="24"/>
          <w:szCs w:val="24"/>
          <w:lang w:val="ka-GE"/>
        </w:rPr>
        <w:t xml:space="preserve">“მე”-დ, მას აუცილებლად სჭირდება მისი საპირისპირო და მასთან დაპირისპირებული მონაცემი, ანუ “არა-მე”: „მე“-ს უსასრულო </w:t>
      </w:r>
      <w:r w:rsidRPr="006516D4">
        <w:rPr>
          <w:rFonts w:ascii="Sylfaen" w:hAnsi="Sylfaen" w:cs="Sylfaen"/>
          <w:i/>
          <w:sz w:val="24"/>
          <w:szCs w:val="24"/>
          <w:lang w:val="ka-GE"/>
        </w:rPr>
        <w:t>სწრაფვა,</w:t>
      </w:r>
      <w:r w:rsidRPr="006516D4">
        <w:rPr>
          <w:rFonts w:ascii="Sylfaen" w:hAnsi="Sylfaen" w:cs="Sylfaen"/>
          <w:sz w:val="24"/>
          <w:szCs w:val="24"/>
          <w:lang w:val="ka-GE"/>
        </w:rPr>
        <w:t xml:space="preserve"> </w:t>
      </w:r>
      <w:r w:rsidRPr="006516D4">
        <w:rPr>
          <w:rFonts w:ascii="Sylfaen" w:hAnsi="Sylfaen" w:cs="Sylfaen"/>
          <w:i/>
          <w:sz w:val="24"/>
          <w:szCs w:val="24"/>
          <w:lang w:val="ka-GE"/>
        </w:rPr>
        <w:t>უსასრულობისაკენ</w:t>
      </w:r>
      <w:r w:rsidRPr="006516D4">
        <w:rPr>
          <w:rFonts w:ascii="Sylfaen" w:hAnsi="Sylfaen" w:cs="Sylfaen"/>
          <w:sz w:val="24"/>
          <w:szCs w:val="24"/>
          <w:lang w:val="ka-GE"/>
        </w:rPr>
        <w:t xml:space="preserve"> მიმართული “მე”-ს </w:t>
      </w:r>
      <w:r w:rsidRPr="006516D4">
        <w:rPr>
          <w:rFonts w:ascii="Sylfaen" w:hAnsi="Sylfaen" w:cs="Sylfaen"/>
          <w:i/>
          <w:sz w:val="24"/>
          <w:szCs w:val="24"/>
          <w:lang w:val="ka-GE"/>
        </w:rPr>
        <w:t>უსასრულო</w:t>
      </w:r>
      <w:r w:rsidRPr="006516D4">
        <w:rPr>
          <w:rFonts w:ascii="Sylfaen" w:hAnsi="Sylfaen" w:cs="Sylfaen"/>
          <w:sz w:val="24"/>
          <w:szCs w:val="24"/>
          <w:lang w:val="ka-GE"/>
        </w:rPr>
        <w:t xml:space="preserve"> ქმედება ბოლოს აწყდება წინააღმდეგობას “არა-მე”-ს სახით და ეს “არა-მე” ზღვარს უდებს “მე”-ს ქმედებას, მის სწრაფვას. ამ “არა-მე”-დან მომდინარე „წინაღობას“ („</w:t>
      </w:r>
      <w:r w:rsidR="00D33996" w:rsidRPr="006516D4">
        <w:rPr>
          <w:rFonts w:ascii="Sylfaen" w:hAnsi="Sylfaen" w:cs="Sylfaen"/>
          <w:sz w:val="24"/>
          <w:szCs w:val="24"/>
          <w:lang w:val="ka-GE"/>
        </w:rPr>
        <w:t>Schranken</w:t>
      </w:r>
      <w:r w:rsidRPr="006516D4">
        <w:rPr>
          <w:rFonts w:ascii="Sylfaen" w:hAnsi="Sylfaen" w:cs="Sylfaen"/>
          <w:sz w:val="24"/>
          <w:szCs w:val="24"/>
          <w:lang w:val="ka-GE"/>
        </w:rPr>
        <w:t>“) “მე” თავად უწესებს თავის თავს (F</w:t>
      </w:r>
      <w:r w:rsidR="00D33996" w:rsidRPr="006516D4">
        <w:rPr>
          <w:rFonts w:ascii="Sylfaen" w:hAnsi="Sylfaen" w:cs="Sylfaen"/>
          <w:sz w:val="24"/>
          <w:szCs w:val="24"/>
          <w:lang w:val="ka-GE"/>
        </w:rPr>
        <w:t>ichte</w:t>
      </w:r>
      <w:r w:rsidR="001A4E15">
        <w:rPr>
          <w:rFonts w:ascii="Sylfaen" w:hAnsi="Sylfaen" w:cs="Sylfaen"/>
          <w:sz w:val="24"/>
          <w:szCs w:val="24"/>
          <w:lang w:val="ka-GE"/>
        </w:rPr>
        <w:t>, 1970, p.</w:t>
      </w:r>
      <w:r w:rsidRPr="006516D4">
        <w:rPr>
          <w:rFonts w:ascii="Sylfaen" w:hAnsi="Sylfaen" w:cs="Sylfaen"/>
          <w:sz w:val="24"/>
          <w:szCs w:val="24"/>
          <w:lang w:val="ka-GE"/>
        </w:rPr>
        <w:t xml:space="preserve"> 256). ამ ვითარებაში კი ხდება “მე”-ს სუბიექტივიზმის ობიექტივიზაცია: კერძოდ, ამ დროს რაღაც ცნობიერდება, რაღაც ხელშესახები ხდება (K</w:t>
      </w:r>
      <w:r w:rsidR="00D33996" w:rsidRPr="006516D4">
        <w:rPr>
          <w:rFonts w:ascii="Sylfaen" w:hAnsi="Sylfaen" w:cs="Sylfaen"/>
          <w:sz w:val="24"/>
          <w:szCs w:val="24"/>
          <w:lang w:val="ka-GE"/>
        </w:rPr>
        <w:t>rings</w:t>
      </w:r>
      <w:r w:rsidR="00F734A6" w:rsidRPr="00F734A6">
        <w:rPr>
          <w:rFonts w:ascii="Sylfaen" w:hAnsi="Sylfaen" w:cs="Sylfaen"/>
          <w:sz w:val="24"/>
          <w:szCs w:val="24"/>
          <w:lang w:val="ka-GE"/>
        </w:rPr>
        <w:t>,</w:t>
      </w:r>
      <w:r w:rsidR="00F734A6">
        <w:rPr>
          <w:rFonts w:ascii="Sylfaen" w:hAnsi="Sylfaen" w:cs="Sylfaen"/>
          <w:sz w:val="24"/>
          <w:szCs w:val="24"/>
          <w:lang w:val="ka-GE"/>
        </w:rPr>
        <w:t xml:space="preserve"> 2010, p.</w:t>
      </w:r>
      <w:r w:rsidRPr="006516D4">
        <w:rPr>
          <w:rFonts w:ascii="Sylfaen" w:hAnsi="Sylfaen" w:cs="Sylfaen"/>
          <w:sz w:val="24"/>
          <w:szCs w:val="24"/>
          <w:lang w:val="ka-GE"/>
        </w:rPr>
        <w:t xml:space="preserve"> 128), ანუ აქ თავად “მე” აცნობიერებს საკუთარ თავს</w:t>
      </w:r>
      <w:r w:rsidR="0013090F" w:rsidRPr="006516D4">
        <w:rPr>
          <w:rFonts w:ascii="Sylfaen" w:hAnsi="Sylfaen" w:cs="Sylfaen"/>
          <w:sz w:val="24"/>
          <w:szCs w:val="24"/>
          <w:lang w:val="ka-GE"/>
        </w:rPr>
        <w:t xml:space="preserve"> –</w:t>
      </w:r>
      <w:r w:rsidR="0013090F" w:rsidRPr="006516D4">
        <w:rPr>
          <w:rFonts w:ascii="Sylfaen" w:hAnsi="Sylfaen" w:cs="Sylfaen"/>
          <w:i/>
          <w:sz w:val="24"/>
          <w:szCs w:val="24"/>
          <w:lang w:val="ka-GE"/>
        </w:rPr>
        <w:t xml:space="preserve"> </w:t>
      </w:r>
      <w:r w:rsidRPr="006516D4">
        <w:rPr>
          <w:rFonts w:ascii="Sylfaen" w:hAnsi="Sylfaen" w:cs="Sylfaen"/>
          <w:i/>
          <w:sz w:val="24"/>
          <w:szCs w:val="24"/>
          <w:lang w:val="ka-GE"/>
        </w:rPr>
        <w:t>„ამგვარად ბოლოს მყოფობს “მე</w:t>
      </w:r>
      <w:r w:rsidR="00DB3138">
        <w:rPr>
          <w:rFonts w:ascii="Sylfaen" w:hAnsi="Sylfaen" w:cs="Sylfaen"/>
          <w:i/>
          <w:sz w:val="24"/>
          <w:szCs w:val="24"/>
          <w:lang w:val="ka-GE"/>
        </w:rPr>
        <w:t xml:space="preserve">”, ბოლოში </w:t>
      </w:r>
      <w:r w:rsidRPr="006516D4">
        <w:rPr>
          <w:rFonts w:ascii="Sylfaen" w:hAnsi="Sylfaen" w:cs="Sylfaen"/>
          <w:i/>
          <w:sz w:val="24"/>
          <w:szCs w:val="24"/>
          <w:lang w:val="ka-GE"/>
        </w:rPr>
        <w:t>არის “მე”, ვინაიდან მისი მოქმედება ობიექტივიზდება“ („A</w:t>
      </w:r>
      <w:r w:rsidR="00D33996" w:rsidRPr="006516D4">
        <w:rPr>
          <w:rFonts w:ascii="Sylfaen" w:hAnsi="Sylfaen" w:cs="Sylfaen"/>
          <w:i/>
          <w:sz w:val="24"/>
          <w:szCs w:val="24"/>
          <w:lang w:val="ka-GE"/>
        </w:rPr>
        <w:t>l</w:t>
      </w:r>
      <w:r w:rsidR="000C5BA8" w:rsidRPr="006516D4">
        <w:rPr>
          <w:rFonts w:ascii="Sylfaen" w:hAnsi="Sylfaen" w:cs="Sylfaen"/>
          <w:i/>
          <w:sz w:val="24"/>
          <w:szCs w:val="24"/>
          <w:lang w:val="ka-GE"/>
        </w:rPr>
        <w:t>s</w:t>
      </w:r>
      <w:r w:rsidR="00D33996" w:rsidRPr="006516D4">
        <w:rPr>
          <w:rFonts w:ascii="Sylfaen" w:hAnsi="Sylfaen" w:cs="Sylfaen"/>
          <w:i/>
          <w:sz w:val="24"/>
          <w:szCs w:val="24"/>
          <w:lang w:val="ka-GE"/>
        </w:rPr>
        <w:t>o endlich ist das Ich, insofern seine</w:t>
      </w:r>
      <w:r w:rsidRPr="006516D4">
        <w:rPr>
          <w:rFonts w:ascii="Sylfaen" w:hAnsi="Sylfaen" w:cs="Sylfaen"/>
          <w:i/>
          <w:sz w:val="24"/>
          <w:szCs w:val="24"/>
          <w:lang w:val="ka-GE"/>
        </w:rPr>
        <w:t xml:space="preserve"> </w:t>
      </w:r>
      <w:r w:rsidR="00D33996" w:rsidRPr="006516D4">
        <w:rPr>
          <w:rFonts w:ascii="Sylfaen" w:hAnsi="Sylfaen" w:cs="Sylfaen"/>
          <w:i/>
          <w:sz w:val="24"/>
          <w:szCs w:val="24"/>
          <w:lang w:val="ka-GE"/>
        </w:rPr>
        <w:t>T</w:t>
      </w:r>
      <w:r w:rsidRPr="006516D4">
        <w:rPr>
          <w:rFonts w:ascii="Sylfaen" w:hAnsi="Sylfaen" w:cs="Sylfaen"/>
          <w:i/>
          <w:sz w:val="24"/>
          <w:szCs w:val="24"/>
          <w:lang w:val="ka-GE"/>
        </w:rPr>
        <w:t>ä</w:t>
      </w:r>
      <w:r w:rsidR="0082478B" w:rsidRPr="006516D4">
        <w:rPr>
          <w:rFonts w:ascii="Sylfaen" w:hAnsi="Sylfaen" w:cs="Sylfaen"/>
          <w:i/>
          <w:sz w:val="24"/>
          <w:szCs w:val="24"/>
          <w:lang w:val="ka-GE"/>
        </w:rPr>
        <w:t>tigkeit objec</w:t>
      </w:r>
      <w:r w:rsidR="00D33996" w:rsidRPr="006516D4">
        <w:rPr>
          <w:rFonts w:ascii="Sylfaen" w:hAnsi="Sylfaen" w:cs="Sylfaen"/>
          <w:i/>
          <w:sz w:val="24"/>
          <w:szCs w:val="24"/>
          <w:lang w:val="ka-GE"/>
        </w:rPr>
        <w:t>tiv ist</w:t>
      </w:r>
      <w:r w:rsidRPr="006516D4">
        <w:rPr>
          <w:rFonts w:ascii="Sylfaen" w:hAnsi="Sylfaen" w:cs="Sylfaen"/>
          <w:i/>
          <w:sz w:val="24"/>
          <w:szCs w:val="24"/>
          <w:lang w:val="ka-GE"/>
        </w:rPr>
        <w:t>“)</w:t>
      </w:r>
      <w:r w:rsidRPr="006516D4">
        <w:rPr>
          <w:rFonts w:ascii="Sylfaen" w:hAnsi="Sylfaen" w:cs="Sylfaen"/>
          <w:sz w:val="24"/>
          <w:szCs w:val="24"/>
          <w:lang w:val="ka-GE"/>
        </w:rPr>
        <w:t xml:space="preserve"> (F</w:t>
      </w:r>
      <w:r w:rsidR="00D33996" w:rsidRPr="006516D4">
        <w:rPr>
          <w:rFonts w:ascii="Sylfaen" w:hAnsi="Sylfaen" w:cs="Sylfaen"/>
          <w:sz w:val="24"/>
          <w:szCs w:val="24"/>
          <w:lang w:val="ka-GE"/>
        </w:rPr>
        <w:t>ichte</w:t>
      </w:r>
      <w:r w:rsidR="001A4E15" w:rsidRPr="001A4E15">
        <w:rPr>
          <w:rFonts w:ascii="Sylfaen" w:hAnsi="Sylfaen" w:cs="Sylfaen"/>
          <w:sz w:val="24"/>
          <w:szCs w:val="24"/>
          <w:lang w:val="ka-GE"/>
        </w:rPr>
        <w:t>,</w:t>
      </w:r>
      <w:r w:rsidR="001A4E15">
        <w:rPr>
          <w:rFonts w:ascii="Sylfaen" w:hAnsi="Sylfaen" w:cs="Sylfaen"/>
          <w:sz w:val="24"/>
          <w:szCs w:val="24"/>
          <w:lang w:val="ka-GE"/>
        </w:rPr>
        <w:t xml:space="preserve"> 1970, p.</w:t>
      </w:r>
      <w:r w:rsidRPr="006516D4">
        <w:rPr>
          <w:rFonts w:ascii="Sylfaen" w:hAnsi="Sylfaen" w:cs="Sylfaen"/>
          <w:sz w:val="24"/>
          <w:szCs w:val="24"/>
          <w:lang w:val="ka-GE"/>
        </w:rPr>
        <w:t xml:space="preserve"> 257).</w:t>
      </w:r>
      <w:r w:rsidR="00F36E3A" w:rsidRPr="001A1D90">
        <w:rPr>
          <w:rStyle w:val="FootnoteReference"/>
          <w:rFonts w:ascii="Sylfaen" w:hAnsi="Sylfaen" w:cs="Sylfaen"/>
          <w:sz w:val="20"/>
          <w:szCs w:val="20"/>
          <w:lang w:val="ka-GE"/>
        </w:rPr>
        <w:footnoteReference w:id="8"/>
      </w:r>
      <w:r w:rsidRPr="001A1D90">
        <w:rPr>
          <w:rFonts w:ascii="Sylfaen" w:hAnsi="Sylfaen" w:cs="Sylfaen"/>
          <w:sz w:val="20"/>
          <w:szCs w:val="20"/>
          <w:lang w:val="ka-GE"/>
        </w:rPr>
        <w:t xml:space="preserve"> </w:t>
      </w:r>
    </w:p>
    <w:p w14:paraId="2DA12FC6"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0D6890" w:rsidRPr="006516D4">
        <w:rPr>
          <w:rFonts w:ascii="Sylfaen" w:hAnsi="Sylfaen" w:cs="Sylfaen"/>
          <w:sz w:val="24"/>
          <w:szCs w:val="24"/>
          <w:lang w:val="ka-GE"/>
        </w:rPr>
        <w:t xml:space="preserve">     </w:t>
      </w:r>
      <w:r w:rsidRPr="006516D4">
        <w:rPr>
          <w:rFonts w:ascii="Sylfaen" w:hAnsi="Sylfaen" w:cs="Sylfaen"/>
          <w:sz w:val="24"/>
          <w:szCs w:val="24"/>
          <w:lang w:val="ka-GE"/>
        </w:rPr>
        <w:t>„ფაუსტის“ მესამე პროლოგში</w:t>
      </w:r>
      <w:r w:rsidR="00414B8D">
        <w:rPr>
          <w:rFonts w:ascii="Sylfaen" w:hAnsi="Sylfaen" w:cs="Sylfaen"/>
          <w:sz w:val="24"/>
          <w:szCs w:val="24"/>
          <w:lang w:val="ka-GE"/>
        </w:rPr>
        <w:t xml:space="preserve"> („</w:t>
      </w:r>
      <w:r w:rsidRPr="006516D4">
        <w:rPr>
          <w:rFonts w:ascii="Sylfaen" w:hAnsi="Sylfaen" w:cs="Sylfaen"/>
          <w:sz w:val="24"/>
          <w:szCs w:val="24"/>
          <w:lang w:val="ka-GE"/>
        </w:rPr>
        <w:t>პროლოგი ზეცაში</w:t>
      </w:r>
      <w:r w:rsidR="00414B8D">
        <w:rPr>
          <w:rFonts w:ascii="Sylfaen" w:hAnsi="Sylfaen" w:cs="Sylfaen"/>
          <w:sz w:val="24"/>
          <w:szCs w:val="24"/>
          <w:lang w:val="ka-GE"/>
        </w:rPr>
        <w:t>“, „</w:t>
      </w:r>
      <w:r w:rsidR="00414B8D" w:rsidRPr="00414B8D">
        <w:rPr>
          <w:rFonts w:ascii="Sylfaen" w:hAnsi="Sylfaen" w:cs="Sylfaen"/>
          <w:sz w:val="24"/>
          <w:szCs w:val="24"/>
          <w:lang w:val="ka-GE"/>
        </w:rPr>
        <w:t>Prolog im Himmel</w:t>
      </w:r>
      <w:r w:rsidR="00414B8D">
        <w:rPr>
          <w:rFonts w:ascii="Sylfaen" w:hAnsi="Sylfaen" w:cs="Sylfaen"/>
          <w:sz w:val="24"/>
          <w:szCs w:val="24"/>
          <w:lang w:val="ka-GE"/>
        </w:rPr>
        <w:t>“</w:t>
      </w:r>
      <w:r w:rsidRPr="006516D4">
        <w:rPr>
          <w:rFonts w:ascii="Sylfaen" w:hAnsi="Sylfaen" w:cs="Sylfaen"/>
          <w:sz w:val="24"/>
          <w:szCs w:val="24"/>
          <w:lang w:val="ka-GE"/>
        </w:rPr>
        <w:t xml:space="preserve">) ზუსტად ამ </w:t>
      </w:r>
      <w:r w:rsidRPr="00414B8D">
        <w:rPr>
          <w:rFonts w:ascii="Sylfaen" w:hAnsi="Sylfaen" w:cs="Sylfaen"/>
          <w:i/>
          <w:sz w:val="24"/>
          <w:szCs w:val="24"/>
          <w:lang w:val="ka-GE"/>
        </w:rPr>
        <w:t>პოლარობის</w:t>
      </w:r>
      <w:r w:rsidRPr="006516D4">
        <w:rPr>
          <w:rFonts w:ascii="Sylfaen" w:hAnsi="Sylfaen" w:cs="Sylfaen"/>
          <w:sz w:val="24"/>
          <w:szCs w:val="24"/>
          <w:lang w:val="ka-GE"/>
        </w:rPr>
        <w:t xml:space="preserve"> პრინციპზე აპელირებს </w:t>
      </w:r>
      <w:r w:rsidRPr="00414B8D">
        <w:rPr>
          <w:rFonts w:ascii="Sylfaen" w:hAnsi="Sylfaen" w:cs="Sylfaen"/>
          <w:i/>
          <w:sz w:val="24"/>
          <w:szCs w:val="24"/>
          <w:lang w:val="ka-GE"/>
        </w:rPr>
        <w:t>უფალიც</w:t>
      </w:r>
      <w:r w:rsidRPr="006516D4">
        <w:rPr>
          <w:rFonts w:ascii="Sylfaen" w:hAnsi="Sylfaen" w:cs="Sylfaen"/>
          <w:sz w:val="24"/>
          <w:szCs w:val="24"/>
          <w:lang w:val="ka-GE"/>
        </w:rPr>
        <w:t xml:space="preserve"> (D</w:t>
      </w:r>
      <w:r w:rsidR="000D6890" w:rsidRPr="006516D4">
        <w:rPr>
          <w:rFonts w:ascii="Sylfaen" w:hAnsi="Sylfaen" w:cs="Sylfaen"/>
          <w:sz w:val="24"/>
          <w:szCs w:val="24"/>
          <w:lang w:val="ka-GE"/>
        </w:rPr>
        <w:t>er</w:t>
      </w:r>
      <w:r w:rsidRPr="006516D4">
        <w:rPr>
          <w:rFonts w:ascii="Sylfaen" w:hAnsi="Sylfaen" w:cs="Sylfaen"/>
          <w:sz w:val="24"/>
          <w:szCs w:val="24"/>
          <w:lang w:val="ka-GE"/>
        </w:rPr>
        <w:t xml:space="preserve"> H</w:t>
      </w:r>
      <w:r w:rsidR="000D6890" w:rsidRPr="006516D4">
        <w:rPr>
          <w:rFonts w:ascii="Sylfaen" w:hAnsi="Sylfaen" w:cs="Sylfaen"/>
          <w:sz w:val="24"/>
          <w:szCs w:val="24"/>
          <w:lang w:val="ka-GE"/>
        </w:rPr>
        <w:t>err</w:t>
      </w:r>
      <w:r w:rsidRPr="006516D4">
        <w:rPr>
          <w:rFonts w:ascii="Sylfaen" w:hAnsi="Sylfaen" w:cs="Sylfaen"/>
          <w:sz w:val="24"/>
          <w:szCs w:val="24"/>
          <w:lang w:val="ka-GE"/>
        </w:rPr>
        <w:t xml:space="preserve">), როდესაც ის ამბობს, რომ ადამიანი მოდუნდებოდა და ვერ განვითარდებოდა, რომ მას აღმასვლისათვის არ ჰყავდეს საპირისპირო პოლუსი, ანუ “არა-მე”. ზოგადად, ადამიანისთვის და, კერძოდ, ფაუსტისთვის ეს “არა-მე” არის მეფისტოფელი, მეფისტოფელური უარმყოფელი სული: </w:t>
      </w:r>
      <w:r w:rsidRPr="006516D4">
        <w:rPr>
          <w:rFonts w:ascii="Sylfaen" w:hAnsi="Sylfaen" w:cs="Sylfaen"/>
          <w:i/>
          <w:sz w:val="24"/>
          <w:szCs w:val="24"/>
          <w:lang w:val="ka-GE"/>
        </w:rPr>
        <w:t>„ადამიანის მოქმედება</w:t>
      </w:r>
      <w:r w:rsidR="001A1D90">
        <w:rPr>
          <w:rFonts w:ascii="Sylfaen" w:hAnsi="Sylfaen" w:cs="Sylfaen"/>
          <w:i/>
          <w:sz w:val="24"/>
          <w:szCs w:val="24"/>
          <w:lang w:val="ka-GE"/>
        </w:rPr>
        <w:t>, საქმიანობა</w:t>
      </w:r>
      <w:r w:rsidRPr="006516D4">
        <w:rPr>
          <w:rFonts w:ascii="Sylfaen" w:hAnsi="Sylfaen" w:cs="Sylfaen"/>
          <w:i/>
          <w:sz w:val="24"/>
          <w:szCs w:val="24"/>
          <w:lang w:val="ka-GE"/>
        </w:rPr>
        <w:t xml:space="preserve"> („</w:t>
      </w:r>
      <w:r w:rsidR="000D6890" w:rsidRPr="006516D4">
        <w:rPr>
          <w:rFonts w:ascii="Sylfaen" w:hAnsi="Sylfaen" w:cs="Sylfaen"/>
          <w:i/>
          <w:sz w:val="24"/>
          <w:szCs w:val="24"/>
          <w:lang w:val="ka-GE"/>
        </w:rPr>
        <w:t>T</w:t>
      </w:r>
      <w:r w:rsidRPr="006516D4">
        <w:rPr>
          <w:rFonts w:ascii="Sylfaen" w:hAnsi="Sylfaen" w:cs="Sylfaen"/>
          <w:i/>
          <w:sz w:val="24"/>
          <w:szCs w:val="24"/>
          <w:lang w:val="ka-GE"/>
        </w:rPr>
        <w:t>ä</w:t>
      </w:r>
      <w:r w:rsidR="000D6890" w:rsidRPr="006516D4">
        <w:rPr>
          <w:rFonts w:ascii="Sylfaen" w:hAnsi="Sylfaen" w:cs="Sylfaen"/>
          <w:i/>
          <w:sz w:val="24"/>
          <w:szCs w:val="24"/>
          <w:lang w:val="ka-GE"/>
        </w:rPr>
        <w:t>tigkeit“</w:t>
      </w:r>
      <w:r w:rsidRPr="006516D4">
        <w:rPr>
          <w:rFonts w:ascii="Sylfaen" w:hAnsi="Sylfaen" w:cs="Sylfaen"/>
          <w:i/>
          <w:sz w:val="24"/>
          <w:szCs w:val="24"/>
          <w:lang w:val="ka-GE"/>
        </w:rPr>
        <w:t xml:space="preserve">) ადვილად მინავლდება ხოლმე, </w:t>
      </w:r>
      <w:r w:rsidR="00414B8D">
        <w:rPr>
          <w:rFonts w:ascii="Sylfaen" w:hAnsi="Sylfaen" w:cs="Sylfaen"/>
          <w:i/>
          <w:sz w:val="24"/>
          <w:szCs w:val="24"/>
          <w:lang w:val="ka-GE"/>
        </w:rPr>
        <w:t xml:space="preserve">ვინაიდან </w:t>
      </w:r>
      <w:r w:rsidRPr="006516D4">
        <w:rPr>
          <w:rFonts w:ascii="Sylfaen" w:hAnsi="Sylfaen" w:cs="Sylfaen"/>
          <w:i/>
          <w:sz w:val="24"/>
          <w:szCs w:val="24"/>
          <w:lang w:val="ka-GE"/>
        </w:rPr>
        <w:t xml:space="preserve">ადამიანი მუდამ გარდაუვალი სიმშვიდისკენაა მიდრეკილი და უყვარს იგი; ამიტომაც მას </w:t>
      </w:r>
      <w:r w:rsidRPr="006516D4">
        <w:rPr>
          <w:rFonts w:ascii="Sylfaen" w:hAnsi="Sylfaen" w:cs="Sylfaen"/>
          <w:sz w:val="24"/>
          <w:szCs w:val="24"/>
          <w:lang w:val="ka-GE"/>
        </w:rPr>
        <w:t xml:space="preserve">(ფაუსტს – კ. ბ.) </w:t>
      </w:r>
      <w:r w:rsidRPr="006516D4">
        <w:rPr>
          <w:rFonts w:ascii="Sylfaen" w:hAnsi="Sylfaen" w:cs="Sylfaen"/>
          <w:i/>
          <w:sz w:val="24"/>
          <w:szCs w:val="24"/>
          <w:lang w:val="ka-GE"/>
        </w:rPr>
        <w:t xml:space="preserve">ეს ამფსონი </w:t>
      </w:r>
      <w:r w:rsidRPr="006516D4">
        <w:rPr>
          <w:rFonts w:ascii="Sylfaen" w:hAnsi="Sylfaen" w:cs="Sylfaen"/>
          <w:sz w:val="24"/>
          <w:szCs w:val="24"/>
          <w:lang w:val="ka-GE"/>
        </w:rPr>
        <w:t xml:space="preserve">(მეფისტო – კ. ბ.) </w:t>
      </w:r>
      <w:r w:rsidRPr="006516D4">
        <w:rPr>
          <w:rFonts w:ascii="Sylfaen" w:hAnsi="Sylfaen" w:cs="Sylfaen"/>
          <w:i/>
          <w:sz w:val="24"/>
          <w:szCs w:val="24"/>
          <w:lang w:val="ka-GE"/>
        </w:rPr>
        <w:t>მივუჩინე, რომელიც მასზე იმოქმედებს, მას შეუჩხიკინებს, შეუნთებს და ვითარ ეშმა თავგზას აუბნევს“</w:t>
      </w:r>
      <w:r w:rsidRPr="006516D4">
        <w:rPr>
          <w:rFonts w:ascii="Sylfaen" w:hAnsi="Sylfaen" w:cs="Sylfaen"/>
          <w:sz w:val="24"/>
          <w:szCs w:val="24"/>
          <w:lang w:val="ka-GE"/>
        </w:rPr>
        <w:t xml:space="preserve"> [V. 340-343] (G</w:t>
      </w:r>
      <w:r w:rsidR="000D6890" w:rsidRPr="006516D4">
        <w:rPr>
          <w:rFonts w:ascii="Sylfaen" w:hAnsi="Sylfaen" w:cs="Sylfaen"/>
          <w:sz w:val="24"/>
          <w:szCs w:val="24"/>
          <w:lang w:val="ka-GE"/>
        </w:rPr>
        <w:t>oethe</w:t>
      </w:r>
      <w:r w:rsidR="001A4E15">
        <w:rPr>
          <w:rFonts w:ascii="Sylfaen" w:hAnsi="Sylfaen" w:cs="Sylfaen"/>
          <w:sz w:val="24"/>
          <w:szCs w:val="24"/>
          <w:lang w:val="ka-GE"/>
        </w:rPr>
        <w:t>, 2000</w:t>
      </w:r>
      <w:r w:rsidR="00D10CDB">
        <w:rPr>
          <w:rFonts w:ascii="Sylfaen" w:hAnsi="Sylfaen" w:cs="Sylfaen"/>
          <w:sz w:val="24"/>
          <w:szCs w:val="24"/>
          <w:lang w:val="ka-GE"/>
        </w:rPr>
        <w:t xml:space="preserve">, p. </w:t>
      </w:r>
      <w:r w:rsidRPr="006516D4">
        <w:rPr>
          <w:rFonts w:ascii="Sylfaen" w:hAnsi="Sylfaen" w:cs="Sylfaen"/>
          <w:sz w:val="24"/>
          <w:szCs w:val="24"/>
          <w:lang w:val="ka-GE"/>
        </w:rPr>
        <w:t xml:space="preserve">12). ამიტომაც მიუჩენს </w:t>
      </w:r>
      <w:r w:rsidR="00DC033F" w:rsidRPr="006516D4">
        <w:rPr>
          <w:rFonts w:ascii="Sylfaen" w:hAnsi="Sylfaen" w:cs="Sylfaen"/>
          <w:sz w:val="24"/>
          <w:szCs w:val="24"/>
          <w:lang w:val="ka-GE"/>
        </w:rPr>
        <w:t>უფალი</w:t>
      </w:r>
      <w:r w:rsidRPr="006516D4">
        <w:rPr>
          <w:rFonts w:ascii="Sylfaen" w:hAnsi="Sylfaen" w:cs="Sylfaen"/>
          <w:sz w:val="24"/>
          <w:szCs w:val="24"/>
          <w:lang w:val="ka-GE"/>
        </w:rPr>
        <w:t xml:space="preserve"> ფაუსტს მეფისტოფელს, როგორც ბიძგის მიმცემ საპირისპირო მონაცემს, მიუჩენს მეფისტოფელს, </w:t>
      </w:r>
      <w:r w:rsidR="00DC033F" w:rsidRPr="006516D4">
        <w:rPr>
          <w:rFonts w:ascii="Sylfaen" w:hAnsi="Sylfaen" w:cs="Sylfaen"/>
          <w:sz w:val="24"/>
          <w:szCs w:val="24"/>
          <w:lang w:val="ka-GE"/>
        </w:rPr>
        <w:t>ვითარცა</w:t>
      </w:r>
      <w:r w:rsidRPr="006516D4">
        <w:rPr>
          <w:rFonts w:ascii="Sylfaen" w:hAnsi="Sylfaen" w:cs="Sylfaen"/>
          <w:sz w:val="24"/>
          <w:szCs w:val="24"/>
          <w:lang w:val="ka-GE"/>
        </w:rPr>
        <w:t xml:space="preserve"> “არა-მე”-ს, თუკი ფიხტეანურად ვიტყვით. შესაბამისად</w:t>
      </w:r>
      <w:r w:rsidR="00DC033F" w:rsidRPr="006516D4">
        <w:rPr>
          <w:rFonts w:ascii="Sylfaen" w:hAnsi="Sylfaen" w:cs="Sylfaen"/>
          <w:sz w:val="24"/>
          <w:szCs w:val="24"/>
          <w:lang w:val="ka-GE"/>
        </w:rPr>
        <w:t>,</w:t>
      </w:r>
      <w:r w:rsidRPr="006516D4">
        <w:rPr>
          <w:rFonts w:ascii="Sylfaen" w:hAnsi="Sylfaen" w:cs="Sylfaen"/>
          <w:sz w:val="24"/>
          <w:szCs w:val="24"/>
          <w:lang w:val="ka-GE"/>
        </w:rPr>
        <w:t xml:space="preserve"> მეფისტო, როგორც </w:t>
      </w:r>
      <w:r w:rsidRPr="006516D4">
        <w:rPr>
          <w:rFonts w:ascii="Sylfaen" w:hAnsi="Sylfaen" w:cs="Sylfaen"/>
          <w:i/>
          <w:sz w:val="24"/>
          <w:szCs w:val="24"/>
          <w:lang w:val="ka-GE"/>
        </w:rPr>
        <w:t>უარმყოფელი სული,</w:t>
      </w:r>
      <w:r w:rsidRPr="006516D4">
        <w:rPr>
          <w:rFonts w:ascii="Sylfaen" w:hAnsi="Sylfaen" w:cs="Sylfaen"/>
          <w:sz w:val="24"/>
          <w:szCs w:val="24"/>
          <w:lang w:val="ka-GE"/>
        </w:rPr>
        <w:t xml:space="preserve"> ყველაფერ პოზიტიურის უარმყოფელი პრინციპი, როგორც “არა-მე”, </w:t>
      </w:r>
      <w:r w:rsidR="00DC033F" w:rsidRPr="006516D4">
        <w:rPr>
          <w:rFonts w:ascii="Sylfaen" w:hAnsi="Sylfaen" w:cs="Sylfaen"/>
          <w:sz w:val="24"/>
          <w:szCs w:val="24"/>
          <w:lang w:val="ka-GE"/>
        </w:rPr>
        <w:t>უპირისპი</w:t>
      </w:r>
      <w:r w:rsidRPr="006516D4">
        <w:rPr>
          <w:rFonts w:ascii="Sylfaen" w:hAnsi="Sylfaen" w:cs="Sylfaen"/>
          <w:sz w:val="24"/>
          <w:szCs w:val="24"/>
          <w:lang w:val="ka-GE"/>
        </w:rPr>
        <w:t xml:space="preserve">რდება, აბრკოლებს, წინ აღუდგება ფაუსტს, როგორც “მე”-ს და აქ ფაუსტი მუდამ აცნობიერებს თავის თავს, კერძოდ, აცნობიერებს, რომ ის იმაზე მეტია, ვიდრე აქამდე იყო, რომ მასში </w:t>
      </w:r>
      <w:r w:rsidRPr="006516D4">
        <w:rPr>
          <w:rFonts w:ascii="Sylfaen" w:hAnsi="Sylfaen" w:cs="Sylfaen"/>
          <w:sz w:val="24"/>
          <w:szCs w:val="24"/>
          <w:lang w:val="ka-GE"/>
        </w:rPr>
        <w:lastRenderedPageBreak/>
        <w:t>სხვა, მისთვის აქამდე უცნობი ახალი ანთროპოლოგიური უნარები და სულიერი ძალებია. ვითარცა ჭეშმარიტი “მე”, ფაუსტი სწორედ ამ დაპირისპირებაში აღმოაჩენს თავის ნამდვილ არსს, ამ დროს, ამ ვითარებაში ის ხელახლად განსაზღვრავს თავის თავს</w:t>
      </w:r>
      <w:r w:rsidR="003D561E">
        <w:rPr>
          <w:rFonts w:ascii="Sylfaen" w:hAnsi="Sylfaen" w:cs="Sylfaen"/>
          <w:sz w:val="24"/>
          <w:szCs w:val="24"/>
          <w:lang w:val="ka-GE"/>
        </w:rPr>
        <w:t xml:space="preserve"> და ამის საფუძველზე კიდევ უფრო სრულყოფილად შეიმეცნებს უსასრულო სამყაროს, ბუნების იდუმალებათ</w:t>
      </w:r>
      <w:r w:rsidRPr="006516D4">
        <w:rPr>
          <w:rFonts w:ascii="Sylfaen" w:hAnsi="Sylfaen" w:cs="Sylfaen"/>
          <w:sz w:val="24"/>
          <w:szCs w:val="24"/>
          <w:lang w:val="ka-GE"/>
        </w:rPr>
        <w:t xml:space="preserve">.  </w:t>
      </w:r>
    </w:p>
    <w:p w14:paraId="1BB293FA"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AE6B0D" w:rsidRPr="006516D4">
        <w:rPr>
          <w:rFonts w:ascii="Sylfaen" w:hAnsi="Sylfaen" w:cs="Sylfaen"/>
          <w:sz w:val="24"/>
          <w:szCs w:val="24"/>
          <w:lang w:val="ka-GE"/>
        </w:rPr>
        <w:t xml:space="preserve">     </w:t>
      </w:r>
      <w:r w:rsidRPr="006516D4">
        <w:rPr>
          <w:rFonts w:ascii="Sylfaen" w:hAnsi="Sylfaen" w:cs="Sylfaen"/>
          <w:sz w:val="24"/>
          <w:szCs w:val="24"/>
          <w:lang w:val="ka-GE"/>
        </w:rPr>
        <w:t xml:space="preserve">ეს </w:t>
      </w:r>
      <w:r w:rsidRPr="0061240C">
        <w:rPr>
          <w:rFonts w:ascii="Sylfaen" w:hAnsi="Sylfaen" w:cs="Sylfaen"/>
          <w:i/>
          <w:sz w:val="24"/>
          <w:szCs w:val="24"/>
          <w:lang w:val="ka-GE"/>
        </w:rPr>
        <w:t>პოლარობა</w:t>
      </w:r>
      <w:r w:rsidRPr="006516D4">
        <w:rPr>
          <w:rFonts w:ascii="Sylfaen" w:hAnsi="Sylfaen" w:cs="Sylfaen"/>
          <w:sz w:val="24"/>
          <w:szCs w:val="24"/>
          <w:lang w:val="ka-GE"/>
        </w:rPr>
        <w:t xml:space="preserve"> კი</w:t>
      </w:r>
      <w:r w:rsidR="0081142F" w:rsidRPr="006516D4">
        <w:rPr>
          <w:rFonts w:ascii="Sylfaen" w:hAnsi="Sylfaen" w:cs="Sylfaen"/>
          <w:sz w:val="24"/>
          <w:szCs w:val="24"/>
          <w:lang w:val="ka-GE"/>
        </w:rPr>
        <w:t xml:space="preserve">, – </w:t>
      </w:r>
      <w:r w:rsidRPr="006516D4">
        <w:rPr>
          <w:rFonts w:ascii="Sylfaen" w:hAnsi="Sylfaen" w:cs="Sylfaen"/>
          <w:sz w:val="24"/>
          <w:szCs w:val="24"/>
          <w:lang w:val="ka-GE"/>
        </w:rPr>
        <w:t xml:space="preserve">ანუ “მე”-სა და “არა-მე”-ს ფიხტესეული დიქოტომია </w:t>
      </w:r>
      <w:r w:rsidR="0081142F" w:rsidRPr="006516D4">
        <w:rPr>
          <w:rFonts w:ascii="Sylfaen" w:hAnsi="Sylfaen" w:cs="Sylfaen"/>
          <w:sz w:val="24"/>
          <w:szCs w:val="24"/>
          <w:lang w:val="ka-GE"/>
        </w:rPr>
        <w:t>–</w:t>
      </w:r>
      <w:r w:rsidRPr="006516D4">
        <w:rPr>
          <w:rFonts w:ascii="Sylfaen" w:hAnsi="Sylfaen" w:cs="Sylfaen"/>
          <w:sz w:val="24"/>
          <w:szCs w:val="24"/>
          <w:lang w:val="ka-GE"/>
        </w:rPr>
        <w:t xml:space="preserve">  პარადიგმატულია და განფენილია “ფაუსტის” მთელს ტექსტში, ეს პარადიგმა გამჭოლადაა მოცემული მთელს ტექსტში, როგორც პოეტოლოგიური პრინციპი, და ფაუსტიც მუდამ ამ დიქოტომიის წიაღში მოძრაობს</w:t>
      </w:r>
      <w:r w:rsidR="0061240C">
        <w:rPr>
          <w:rFonts w:ascii="Sylfaen" w:hAnsi="Sylfaen" w:cs="Sylfaen"/>
          <w:sz w:val="24"/>
          <w:szCs w:val="24"/>
          <w:lang w:val="ka-GE"/>
        </w:rPr>
        <w:t>,</w:t>
      </w:r>
      <w:r w:rsidRPr="006516D4">
        <w:rPr>
          <w:rFonts w:ascii="Sylfaen" w:hAnsi="Sylfaen" w:cs="Sylfaen"/>
          <w:sz w:val="24"/>
          <w:szCs w:val="24"/>
          <w:lang w:val="ka-GE"/>
        </w:rPr>
        <w:t xml:space="preserve"> მაგ., ფაუსტი </w:t>
      </w:r>
      <w:r w:rsidR="0081142F" w:rsidRPr="006516D4">
        <w:rPr>
          <w:rFonts w:ascii="Sylfaen" w:hAnsi="Sylfaen" w:cs="Sylfaen"/>
          <w:sz w:val="24"/>
          <w:szCs w:val="24"/>
          <w:lang w:val="ka-GE"/>
        </w:rPr>
        <w:t>vs</w:t>
      </w:r>
      <w:r w:rsidRPr="006516D4">
        <w:rPr>
          <w:rFonts w:ascii="Sylfaen" w:hAnsi="Sylfaen" w:cs="Sylfaen"/>
          <w:sz w:val="24"/>
          <w:szCs w:val="24"/>
          <w:lang w:val="ka-GE"/>
        </w:rPr>
        <w:t>. მიწის სული</w:t>
      </w:r>
      <w:r w:rsidR="0081142F" w:rsidRPr="006516D4">
        <w:rPr>
          <w:rFonts w:ascii="Sylfaen" w:hAnsi="Sylfaen" w:cs="Sylfaen"/>
          <w:sz w:val="24"/>
          <w:szCs w:val="24"/>
          <w:lang w:val="ka-GE"/>
        </w:rPr>
        <w:t>:</w:t>
      </w:r>
      <w:r w:rsidRPr="006516D4">
        <w:rPr>
          <w:rFonts w:ascii="Sylfaen" w:hAnsi="Sylfaen" w:cs="Sylfaen"/>
          <w:sz w:val="24"/>
          <w:szCs w:val="24"/>
          <w:lang w:val="ka-GE"/>
        </w:rPr>
        <w:t xml:space="preserve"> თუ ფაუსტი და </w:t>
      </w:r>
      <w:r w:rsidRPr="0061240C">
        <w:rPr>
          <w:rFonts w:ascii="Sylfaen" w:hAnsi="Sylfaen" w:cs="Sylfaen"/>
          <w:i/>
          <w:sz w:val="24"/>
          <w:szCs w:val="24"/>
          <w:lang w:val="ka-GE"/>
        </w:rPr>
        <w:t>მიწის სული</w:t>
      </w:r>
      <w:r w:rsidRPr="006516D4">
        <w:rPr>
          <w:rFonts w:ascii="Sylfaen" w:hAnsi="Sylfaen" w:cs="Sylfaen"/>
          <w:sz w:val="24"/>
          <w:szCs w:val="24"/>
          <w:lang w:val="ka-GE"/>
        </w:rPr>
        <w:t xml:space="preserve"> (E</w:t>
      </w:r>
      <w:r w:rsidR="00AE6B0D" w:rsidRPr="006516D4">
        <w:rPr>
          <w:rFonts w:ascii="Sylfaen" w:hAnsi="Sylfaen" w:cs="Sylfaen"/>
          <w:sz w:val="24"/>
          <w:szCs w:val="24"/>
          <w:lang w:val="ka-GE"/>
        </w:rPr>
        <w:t>rdgeist</w:t>
      </w:r>
      <w:r w:rsidRPr="006516D4">
        <w:rPr>
          <w:rFonts w:ascii="Sylfaen" w:hAnsi="Sylfaen" w:cs="Sylfaen"/>
          <w:sz w:val="24"/>
          <w:szCs w:val="24"/>
          <w:lang w:val="ka-GE"/>
        </w:rPr>
        <w:t>) ტრაგედიის პირველი ნაწილის დასაწყისში გაუცხოვდნენ ერთმანეთისაგან (იხ. სცენა „ღამე“</w:t>
      </w:r>
      <w:r w:rsidR="0061240C">
        <w:rPr>
          <w:rFonts w:ascii="Sylfaen" w:hAnsi="Sylfaen" w:cs="Sylfaen"/>
          <w:sz w:val="24"/>
          <w:szCs w:val="24"/>
          <w:lang w:val="ka-GE"/>
        </w:rPr>
        <w:t xml:space="preserve">, </w:t>
      </w:r>
      <w:r w:rsidR="0061240C" w:rsidRPr="006516D4">
        <w:rPr>
          <w:rFonts w:ascii="Sylfaen" w:hAnsi="Sylfaen" w:cs="Sylfaen"/>
          <w:sz w:val="24"/>
          <w:szCs w:val="24"/>
          <w:lang w:val="ka-GE"/>
        </w:rPr>
        <w:t>„</w:t>
      </w:r>
      <w:r w:rsidR="0061240C" w:rsidRPr="0061240C">
        <w:rPr>
          <w:rFonts w:ascii="Sylfaen" w:hAnsi="Sylfaen" w:cs="Sylfaen"/>
          <w:sz w:val="24"/>
          <w:szCs w:val="24"/>
          <w:lang w:val="ka-GE"/>
        </w:rPr>
        <w:t>Nacht“</w:t>
      </w:r>
      <w:r w:rsidRPr="006516D4">
        <w:rPr>
          <w:rFonts w:ascii="Sylfaen" w:hAnsi="Sylfaen" w:cs="Sylfaen"/>
          <w:sz w:val="24"/>
          <w:szCs w:val="24"/>
          <w:lang w:val="ka-GE"/>
        </w:rPr>
        <w:t>), შემდგომ, იმავე პირველ ნაწილში ისინი ურთიერთს “გაეხსნენ” (სცენა</w:t>
      </w:r>
      <w:r w:rsidR="00F02F1E" w:rsidRPr="006516D4">
        <w:rPr>
          <w:rFonts w:ascii="Sylfaen" w:hAnsi="Sylfaen" w:cs="Sylfaen"/>
          <w:sz w:val="24"/>
          <w:szCs w:val="24"/>
          <w:lang w:val="ka-GE"/>
        </w:rPr>
        <w:t xml:space="preserve"> – </w:t>
      </w:r>
      <w:r w:rsidR="0061240C">
        <w:rPr>
          <w:rFonts w:ascii="Sylfaen" w:hAnsi="Sylfaen" w:cs="Sylfaen"/>
          <w:sz w:val="24"/>
          <w:szCs w:val="24"/>
          <w:lang w:val="ka-GE"/>
        </w:rPr>
        <w:t>„</w:t>
      </w:r>
      <w:r w:rsidRPr="006516D4">
        <w:rPr>
          <w:rFonts w:ascii="Sylfaen" w:hAnsi="Sylfaen" w:cs="Sylfaen"/>
          <w:sz w:val="24"/>
          <w:szCs w:val="24"/>
          <w:lang w:val="ka-GE"/>
        </w:rPr>
        <w:t>ტყე და მღვიმე</w:t>
      </w:r>
      <w:r w:rsidR="0061240C">
        <w:rPr>
          <w:rFonts w:ascii="Sylfaen" w:hAnsi="Sylfaen" w:cs="Sylfaen"/>
          <w:sz w:val="24"/>
          <w:szCs w:val="24"/>
          <w:lang w:val="ka-GE"/>
        </w:rPr>
        <w:t>“</w:t>
      </w:r>
      <w:r w:rsidR="0061240C" w:rsidRPr="0061240C">
        <w:rPr>
          <w:rFonts w:ascii="Sylfaen" w:hAnsi="Sylfaen" w:cs="Sylfaen"/>
          <w:sz w:val="24"/>
          <w:szCs w:val="24"/>
          <w:lang w:val="ka-GE"/>
        </w:rPr>
        <w:t xml:space="preserve">, </w:t>
      </w:r>
      <w:r w:rsidR="0061240C" w:rsidRPr="006516D4">
        <w:rPr>
          <w:rFonts w:ascii="Sylfaen" w:hAnsi="Sylfaen" w:cs="Sylfaen"/>
          <w:sz w:val="24"/>
          <w:szCs w:val="24"/>
          <w:lang w:val="ka-GE"/>
        </w:rPr>
        <w:t>„</w:t>
      </w:r>
      <w:r w:rsidR="0061240C">
        <w:rPr>
          <w:rFonts w:ascii="Sylfaen" w:hAnsi="Sylfaen" w:cs="Sylfaen"/>
          <w:sz w:val="24"/>
          <w:szCs w:val="24"/>
          <w:lang w:val="ka-GE"/>
        </w:rPr>
        <w:t>Wald und Höhle</w:t>
      </w:r>
      <w:r w:rsidR="0061240C" w:rsidRPr="0061240C">
        <w:rPr>
          <w:rFonts w:ascii="Sylfaen" w:hAnsi="Sylfaen" w:cs="Sylfaen"/>
          <w:sz w:val="24"/>
          <w:szCs w:val="24"/>
          <w:lang w:val="ka-GE"/>
        </w:rPr>
        <w:t>“</w:t>
      </w:r>
      <w:r w:rsidRPr="006516D4">
        <w:rPr>
          <w:rFonts w:ascii="Sylfaen" w:hAnsi="Sylfaen" w:cs="Sylfaen"/>
          <w:sz w:val="24"/>
          <w:szCs w:val="24"/>
          <w:lang w:val="ka-GE"/>
        </w:rPr>
        <w:t xml:space="preserve">) და ფაუსტმა შეიცნო როგორც ამ </w:t>
      </w:r>
      <w:r w:rsidRPr="0061240C">
        <w:rPr>
          <w:rFonts w:ascii="Sylfaen" w:hAnsi="Sylfaen" w:cs="Sylfaen"/>
          <w:i/>
          <w:sz w:val="24"/>
          <w:szCs w:val="24"/>
          <w:lang w:val="ka-GE"/>
        </w:rPr>
        <w:t>მიწის სულის</w:t>
      </w:r>
      <w:r w:rsidRPr="006516D4">
        <w:rPr>
          <w:rFonts w:ascii="Sylfaen" w:hAnsi="Sylfaen" w:cs="Sylfaen"/>
          <w:sz w:val="24"/>
          <w:szCs w:val="24"/>
          <w:lang w:val="ka-GE"/>
        </w:rPr>
        <w:t xml:space="preserve">, ისე ბუნების არსი; </w:t>
      </w:r>
      <w:r w:rsidR="00F02F1E" w:rsidRPr="006516D4">
        <w:rPr>
          <w:rFonts w:ascii="Sylfaen" w:hAnsi="Sylfaen" w:cs="Sylfaen"/>
          <w:sz w:val="24"/>
          <w:szCs w:val="24"/>
          <w:lang w:val="ka-GE"/>
        </w:rPr>
        <w:t xml:space="preserve">შემდგომ: </w:t>
      </w:r>
      <w:r w:rsidRPr="006516D4">
        <w:rPr>
          <w:rFonts w:ascii="Sylfaen" w:hAnsi="Sylfaen" w:cs="Sylfaen"/>
          <w:sz w:val="24"/>
          <w:szCs w:val="24"/>
          <w:lang w:val="ka-GE"/>
        </w:rPr>
        <w:t xml:space="preserve">ფაუსტის აღქმაში გრეთჰენი ხან ზეციური წარმოშობის არსია, ხანაც ბოზი და მეძავი; შესაბამისად, ფაუსტი ხან </w:t>
      </w:r>
      <w:r w:rsidRPr="0061240C">
        <w:rPr>
          <w:rFonts w:ascii="Sylfaen" w:hAnsi="Sylfaen" w:cs="Sylfaen"/>
          <w:i/>
          <w:sz w:val="24"/>
          <w:szCs w:val="24"/>
          <w:lang w:val="ka-GE"/>
        </w:rPr>
        <w:t>ეროსშია,</w:t>
      </w:r>
      <w:r w:rsidRPr="006516D4">
        <w:rPr>
          <w:rFonts w:ascii="Sylfaen" w:hAnsi="Sylfaen" w:cs="Sylfaen"/>
          <w:sz w:val="24"/>
          <w:szCs w:val="24"/>
          <w:lang w:val="ka-GE"/>
        </w:rPr>
        <w:t xml:space="preserve"> ხანაც </w:t>
      </w:r>
      <w:r w:rsidRPr="0061240C">
        <w:rPr>
          <w:rFonts w:ascii="Sylfaen" w:hAnsi="Sylfaen" w:cs="Sylfaen"/>
          <w:i/>
          <w:sz w:val="24"/>
          <w:szCs w:val="24"/>
          <w:lang w:val="ka-GE"/>
        </w:rPr>
        <w:t>კუპიდიტასში,</w:t>
      </w:r>
      <w:r w:rsidRPr="006516D4">
        <w:rPr>
          <w:rFonts w:ascii="Sylfaen" w:hAnsi="Sylfaen" w:cs="Sylfaen"/>
          <w:sz w:val="24"/>
          <w:szCs w:val="24"/>
          <w:lang w:val="ka-GE"/>
        </w:rPr>
        <w:t xml:space="preserve"> ანუ სატრფოს (გრეთჰენის) მიმართ მას ხან ღვთაებრივი </w:t>
      </w:r>
      <w:r w:rsidRPr="006516D4">
        <w:rPr>
          <w:rFonts w:ascii="Sylfaen" w:hAnsi="Sylfaen" w:cs="Sylfaen"/>
          <w:i/>
          <w:sz w:val="24"/>
          <w:szCs w:val="24"/>
          <w:lang w:val="ka-GE"/>
        </w:rPr>
        <w:t>ტრფობა</w:t>
      </w:r>
      <w:r w:rsidRPr="006516D4">
        <w:rPr>
          <w:rFonts w:ascii="Sylfaen" w:hAnsi="Sylfaen" w:cs="Sylfaen"/>
          <w:sz w:val="24"/>
          <w:szCs w:val="24"/>
          <w:lang w:val="ka-GE"/>
        </w:rPr>
        <w:t xml:space="preserve"> აქვს, ხანაც</w:t>
      </w:r>
      <w:r w:rsidR="00D10CDB">
        <w:rPr>
          <w:rFonts w:ascii="Sylfaen" w:hAnsi="Sylfaen" w:cs="Sylfaen"/>
          <w:sz w:val="24"/>
          <w:szCs w:val="24"/>
          <w:lang w:val="ka-GE"/>
        </w:rPr>
        <w:t xml:space="preserve"> </w:t>
      </w:r>
      <w:r w:rsidR="00F02F1E" w:rsidRPr="006516D4">
        <w:rPr>
          <w:rFonts w:ascii="Sylfaen" w:hAnsi="Sylfaen" w:cs="Sylfaen"/>
          <w:sz w:val="24"/>
          <w:szCs w:val="24"/>
          <w:lang w:val="ka-GE"/>
        </w:rPr>
        <w:t xml:space="preserve">– </w:t>
      </w:r>
      <w:r w:rsidRPr="006516D4">
        <w:rPr>
          <w:rFonts w:ascii="Sylfaen" w:hAnsi="Sylfaen" w:cs="Sylfaen"/>
          <w:i/>
          <w:sz w:val="24"/>
          <w:szCs w:val="24"/>
          <w:lang w:val="ka-GE"/>
        </w:rPr>
        <w:t>ხურუში,</w:t>
      </w:r>
      <w:r w:rsidRPr="006516D4">
        <w:rPr>
          <w:rFonts w:ascii="Sylfaen" w:hAnsi="Sylfaen" w:cs="Sylfaen"/>
          <w:sz w:val="24"/>
          <w:szCs w:val="24"/>
          <w:lang w:val="ka-GE"/>
        </w:rPr>
        <w:t xml:space="preserve"> ხორციელი ვნება იპყრობს; მეფისტოფელის პერსონაჟი ერთდროულადაა სამყაროს, ბუნების ქ</w:t>
      </w:r>
      <w:r w:rsidR="00C1690B" w:rsidRPr="006516D4">
        <w:rPr>
          <w:rFonts w:ascii="Sylfaen" w:hAnsi="Sylfaen" w:cs="Sylfaen"/>
          <w:sz w:val="24"/>
          <w:szCs w:val="24"/>
          <w:lang w:val="ka-GE"/>
        </w:rPr>
        <w:t>მ</w:t>
      </w:r>
      <w:r w:rsidRPr="006516D4">
        <w:rPr>
          <w:rFonts w:ascii="Sylfaen" w:hAnsi="Sylfaen" w:cs="Sylfaen"/>
          <w:sz w:val="24"/>
          <w:szCs w:val="24"/>
          <w:lang w:val="ka-GE"/>
        </w:rPr>
        <w:t xml:space="preserve">ნილებათა </w:t>
      </w:r>
      <w:r w:rsidRPr="006516D4">
        <w:rPr>
          <w:rFonts w:ascii="Sylfaen" w:hAnsi="Sylfaen" w:cs="Sylfaen"/>
          <w:i/>
          <w:sz w:val="24"/>
          <w:szCs w:val="24"/>
          <w:lang w:val="ka-GE"/>
        </w:rPr>
        <w:t>დამბადებელი</w:t>
      </w:r>
      <w:r w:rsidR="001356D7" w:rsidRPr="006516D4">
        <w:rPr>
          <w:rFonts w:ascii="Sylfaen" w:hAnsi="Sylfaen" w:cs="Sylfaen"/>
          <w:i/>
          <w:sz w:val="24"/>
          <w:szCs w:val="24"/>
          <w:lang w:val="ka-GE"/>
        </w:rPr>
        <w:t>, წარმომშობი</w:t>
      </w:r>
      <w:r w:rsidRPr="006516D4">
        <w:rPr>
          <w:rFonts w:ascii="Sylfaen" w:hAnsi="Sylfaen" w:cs="Sylfaen"/>
          <w:sz w:val="24"/>
          <w:szCs w:val="24"/>
          <w:lang w:val="ka-GE"/>
        </w:rPr>
        <w:t xml:space="preserve"> და </w:t>
      </w:r>
      <w:r w:rsidRPr="006516D4">
        <w:rPr>
          <w:rFonts w:ascii="Sylfaen" w:hAnsi="Sylfaen" w:cs="Sylfaen"/>
          <w:i/>
          <w:sz w:val="24"/>
          <w:szCs w:val="24"/>
          <w:lang w:val="ka-GE"/>
        </w:rPr>
        <w:t>გამანადგურებელი</w:t>
      </w:r>
      <w:r w:rsidRPr="006516D4">
        <w:rPr>
          <w:rFonts w:ascii="Sylfaen" w:hAnsi="Sylfaen" w:cs="Sylfaen"/>
          <w:sz w:val="24"/>
          <w:szCs w:val="24"/>
          <w:lang w:val="ka-GE"/>
        </w:rPr>
        <w:t xml:space="preserve"> პრინციპი; შემდგომ: ტექსტში გვაქვს ფაუსტის სატრფოთა რადიკალურად განსხვავებული არსი: ერთი მხრივ, გრეთჰენი </w:t>
      </w:r>
      <w:r w:rsidR="0006765F" w:rsidRPr="006516D4">
        <w:rPr>
          <w:rFonts w:ascii="Sylfaen" w:hAnsi="Sylfaen" w:cs="Sylfaen"/>
          <w:sz w:val="24"/>
          <w:szCs w:val="24"/>
          <w:lang w:val="ka-GE"/>
        </w:rPr>
        <w:t xml:space="preserve">– </w:t>
      </w:r>
      <w:r w:rsidRPr="006516D4">
        <w:rPr>
          <w:rFonts w:ascii="Sylfaen" w:hAnsi="Sylfaen" w:cs="Sylfaen"/>
          <w:sz w:val="24"/>
          <w:szCs w:val="24"/>
          <w:lang w:val="ka-GE"/>
        </w:rPr>
        <w:t>გამოუცდელი, წრფელი, სათნო უბრალო გოგონა ბიურგერული ოჯახიდან, მეორე მხრივ, უმაღლესი, სრულყოფილი მშვენიერების ეტალონი</w:t>
      </w:r>
      <w:r w:rsidR="0006765F" w:rsidRPr="006516D4">
        <w:rPr>
          <w:rFonts w:ascii="Sylfaen" w:hAnsi="Sylfaen" w:cs="Sylfaen"/>
          <w:sz w:val="24"/>
          <w:szCs w:val="24"/>
          <w:lang w:val="ka-GE"/>
        </w:rPr>
        <w:t xml:space="preserve"> – </w:t>
      </w:r>
      <w:r w:rsidRPr="006516D4">
        <w:rPr>
          <w:rFonts w:ascii="Sylfaen" w:hAnsi="Sylfaen" w:cs="Sylfaen"/>
          <w:sz w:val="24"/>
          <w:szCs w:val="24"/>
          <w:lang w:val="ka-GE"/>
        </w:rPr>
        <w:t xml:space="preserve">არისტოკრატი ტროელი ელენე; შესაბამისად: ერთი მხრივ, ფაუსტის რეალური, ხორციელი სატრფო, მერე მხრივ, ლიტერატურული და წარმოსახვითი სატფრო; აქვე ონტოლოგიური პოლარობაც: </w:t>
      </w:r>
      <w:r w:rsidRPr="006516D4">
        <w:rPr>
          <w:rFonts w:ascii="Sylfaen" w:hAnsi="Sylfaen" w:cs="Sylfaen"/>
          <w:i/>
          <w:sz w:val="24"/>
          <w:szCs w:val="24"/>
          <w:lang w:val="ka-GE"/>
        </w:rPr>
        <w:t>მარად-ქალური</w:t>
      </w:r>
      <w:r w:rsidRPr="006516D4">
        <w:rPr>
          <w:rFonts w:ascii="Sylfaen" w:hAnsi="Sylfaen" w:cs="Sylfaen"/>
          <w:sz w:val="24"/>
          <w:szCs w:val="24"/>
          <w:lang w:val="ka-GE"/>
        </w:rPr>
        <w:t xml:space="preserve"> (E</w:t>
      </w:r>
      <w:r w:rsidR="00AE6B0D" w:rsidRPr="006516D4">
        <w:rPr>
          <w:rFonts w:ascii="Sylfaen" w:hAnsi="Sylfaen" w:cs="Sylfaen"/>
          <w:sz w:val="24"/>
          <w:szCs w:val="24"/>
          <w:lang w:val="ka-GE"/>
        </w:rPr>
        <w:t>wig</w:t>
      </w:r>
      <w:r w:rsidRPr="006516D4">
        <w:rPr>
          <w:rFonts w:ascii="Sylfaen" w:hAnsi="Sylfaen" w:cs="Sylfaen"/>
          <w:sz w:val="24"/>
          <w:szCs w:val="24"/>
          <w:lang w:val="ka-GE"/>
        </w:rPr>
        <w:t>-</w:t>
      </w:r>
      <w:r w:rsidR="00AE6B0D" w:rsidRPr="006516D4">
        <w:rPr>
          <w:rFonts w:ascii="Sylfaen" w:hAnsi="Sylfaen" w:cs="Sylfaen"/>
          <w:sz w:val="24"/>
          <w:szCs w:val="24"/>
          <w:lang w:val="ka-GE"/>
        </w:rPr>
        <w:t>Weibliche</w:t>
      </w:r>
      <w:r w:rsidRPr="006516D4">
        <w:rPr>
          <w:rFonts w:ascii="Sylfaen" w:hAnsi="Sylfaen" w:cs="Sylfaen"/>
          <w:sz w:val="24"/>
          <w:szCs w:val="24"/>
          <w:lang w:val="ka-GE"/>
        </w:rPr>
        <w:t xml:space="preserve">) </w:t>
      </w:r>
      <w:r w:rsidR="0006765F" w:rsidRPr="006516D4">
        <w:rPr>
          <w:rFonts w:ascii="Sylfaen" w:hAnsi="Sylfaen" w:cs="Sylfaen"/>
          <w:sz w:val="24"/>
          <w:szCs w:val="24"/>
          <w:lang w:val="ka-GE"/>
        </w:rPr>
        <w:t>vs</w:t>
      </w:r>
      <w:r w:rsidRPr="006516D4">
        <w:rPr>
          <w:rFonts w:ascii="Sylfaen" w:hAnsi="Sylfaen" w:cs="Sylfaen"/>
          <w:sz w:val="24"/>
          <w:szCs w:val="24"/>
          <w:lang w:val="ka-GE"/>
        </w:rPr>
        <w:t xml:space="preserve">. </w:t>
      </w:r>
      <w:r w:rsidRPr="006516D4">
        <w:rPr>
          <w:rFonts w:ascii="Sylfaen" w:hAnsi="Sylfaen" w:cs="Sylfaen"/>
          <w:i/>
          <w:sz w:val="24"/>
          <w:szCs w:val="24"/>
          <w:lang w:val="ka-GE"/>
        </w:rPr>
        <w:t>მარადი სიცარიელე</w:t>
      </w:r>
      <w:r w:rsidRPr="006516D4">
        <w:rPr>
          <w:rFonts w:ascii="Sylfaen" w:hAnsi="Sylfaen" w:cs="Sylfaen"/>
          <w:sz w:val="24"/>
          <w:szCs w:val="24"/>
          <w:lang w:val="ka-GE"/>
        </w:rPr>
        <w:t xml:space="preserve"> (E</w:t>
      </w:r>
      <w:r w:rsidR="00AE6B0D" w:rsidRPr="006516D4">
        <w:rPr>
          <w:rFonts w:ascii="Sylfaen" w:hAnsi="Sylfaen" w:cs="Sylfaen"/>
          <w:sz w:val="24"/>
          <w:szCs w:val="24"/>
          <w:lang w:val="ka-GE"/>
        </w:rPr>
        <w:t>wig-Leere</w:t>
      </w:r>
      <w:r w:rsidR="0006765F" w:rsidRPr="006516D4">
        <w:rPr>
          <w:rFonts w:ascii="Sylfaen" w:hAnsi="Sylfaen" w:cs="Sylfaen"/>
          <w:sz w:val="24"/>
          <w:szCs w:val="24"/>
          <w:lang w:val="ka-GE"/>
        </w:rPr>
        <w:t>),</w:t>
      </w:r>
      <w:r w:rsidRPr="006516D4">
        <w:rPr>
          <w:rFonts w:ascii="Sylfaen" w:hAnsi="Sylfaen" w:cs="Sylfaen"/>
          <w:sz w:val="24"/>
          <w:szCs w:val="24"/>
          <w:lang w:val="ka-GE"/>
        </w:rPr>
        <w:t xml:space="preserve"> </w:t>
      </w:r>
      <w:r w:rsidRPr="006516D4">
        <w:rPr>
          <w:rFonts w:ascii="Sylfaen" w:hAnsi="Sylfaen" w:cs="Sylfaen"/>
          <w:i/>
          <w:sz w:val="24"/>
          <w:szCs w:val="24"/>
          <w:lang w:val="ka-GE"/>
        </w:rPr>
        <w:t>არარა</w:t>
      </w:r>
      <w:r w:rsidRPr="006516D4">
        <w:rPr>
          <w:rFonts w:ascii="Sylfaen" w:hAnsi="Sylfaen" w:cs="Sylfaen"/>
          <w:sz w:val="24"/>
          <w:szCs w:val="24"/>
          <w:lang w:val="ka-GE"/>
        </w:rPr>
        <w:t xml:space="preserve"> (N</w:t>
      </w:r>
      <w:r w:rsidR="00AE6B0D" w:rsidRPr="006516D4">
        <w:rPr>
          <w:rFonts w:ascii="Sylfaen" w:hAnsi="Sylfaen" w:cs="Sylfaen"/>
          <w:sz w:val="24"/>
          <w:szCs w:val="24"/>
          <w:lang w:val="ka-GE"/>
        </w:rPr>
        <w:t>ichts</w:t>
      </w:r>
      <w:r w:rsidRPr="006516D4">
        <w:rPr>
          <w:rFonts w:ascii="Sylfaen" w:hAnsi="Sylfaen" w:cs="Sylfaen"/>
          <w:sz w:val="24"/>
          <w:szCs w:val="24"/>
          <w:lang w:val="ka-GE"/>
        </w:rPr>
        <w:t xml:space="preserve">) </w:t>
      </w:r>
      <w:r w:rsidR="0006765F" w:rsidRPr="006516D4">
        <w:rPr>
          <w:rFonts w:ascii="Sylfaen" w:hAnsi="Sylfaen" w:cs="Sylfaen"/>
          <w:sz w:val="24"/>
          <w:szCs w:val="24"/>
          <w:lang w:val="ka-GE"/>
        </w:rPr>
        <w:t>vs</w:t>
      </w:r>
      <w:r w:rsidRPr="006516D4">
        <w:rPr>
          <w:rFonts w:ascii="Sylfaen" w:hAnsi="Sylfaen" w:cs="Sylfaen"/>
          <w:sz w:val="24"/>
          <w:szCs w:val="24"/>
          <w:lang w:val="ka-GE"/>
        </w:rPr>
        <w:t xml:space="preserve">. </w:t>
      </w:r>
      <w:r w:rsidRPr="006516D4">
        <w:rPr>
          <w:rFonts w:ascii="Sylfaen" w:hAnsi="Sylfaen" w:cs="Sylfaen"/>
          <w:i/>
          <w:sz w:val="24"/>
          <w:szCs w:val="24"/>
          <w:lang w:val="ka-GE"/>
        </w:rPr>
        <w:t>ყველაფერი</w:t>
      </w:r>
      <w:r w:rsidR="00AE6B0D" w:rsidRPr="006516D4">
        <w:rPr>
          <w:rFonts w:ascii="Sylfaen" w:hAnsi="Sylfaen" w:cs="Sylfaen"/>
          <w:sz w:val="24"/>
          <w:szCs w:val="24"/>
          <w:lang w:val="ka-GE"/>
        </w:rPr>
        <w:t xml:space="preserve"> (All</w:t>
      </w:r>
      <w:r w:rsidRPr="006516D4">
        <w:rPr>
          <w:rFonts w:ascii="Sylfaen" w:hAnsi="Sylfaen" w:cs="Sylfaen"/>
          <w:sz w:val="24"/>
          <w:szCs w:val="24"/>
          <w:lang w:val="ka-GE"/>
        </w:rPr>
        <w:t>, A</w:t>
      </w:r>
      <w:r w:rsidR="00AE6B0D" w:rsidRPr="006516D4">
        <w:rPr>
          <w:rFonts w:ascii="Sylfaen" w:hAnsi="Sylfaen" w:cs="Sylfaen"/>
          <w:sz w:val="24"/>
          <w:szCs w:val="24"/>
          <w:lang w:val="ka-GE"/>
        </w:rPr>
        <w:t>lles</w:t>
      </w:r>
      <w:r w:rsidRPr="006516D4">
        <w:rPr>
          <w:rFonts w:ascii="Sylfaen" w:hAnsi="Sylfaen" w:cs="Sylfaen"/>
          <w:sz w:val="24"/>
          <w:szCs w:val="24"/>
          <w:lang w:val="ka-GE"/>
        </w:rPr>
        <w:t xml:space="preserve">) და ა. შ. </w:t>
      </w:r>
    </w:p>
    <w:p w14:paraId="2CE39784" w14:textId="77777777" w:rsidR="00F40391" w:rsidRPr="006516D4" w:rsidRDefault="00F40391" w:rsidP="00D562D3">
      <w:pPr>
        <w:pStyle w:val="NoSpacing"/>
        <w:spacing w:line="276" w:lineRule="auto"/>
        <w:jc w:val="both"/>
        <w:rPr>
          <w:rFonts w:ascii="Sylfaen" w:hAnsi="Sylfaen" w:cs="Sylfaen"/>
          <w:i/>
          <w:sz w:val="24"/>
          <w:szCs w:val="24"/>
          <w:lang w:val="ka-GE"/>
        </w:rPr>
      </w:pPr>
      <w:r w:rsidRPr="006516D4">
        <w:rPr>
          <w:rFonts w:ascii="Sylfaen" w:hAnsi="Sylfaen" w:cs="Sylfaen"/>
          <w:sz w:val="24"/>
          <w:szCs w:val="24"/>
          <w:lang w:val="ka-GE"/>
        </w:rPr>
        <w:t xml:space="preserve">     </w:t>
      </w:r>
      <w:r w:rsidR="0006765F" w:rsidRPr="006516D4">
        <w:rPr>
          <w:rFonts w:ascii="Sylfaen" w:hAnsi="Sylfaen" w:cs="Sylfaen"/>
          <w:sz w:val="24"/>
          <w:szCs w:val="24"/>
          <w:lang w:val="ka-GE"/>
        </w:rPr>
        <w:t xml:space="preserve">     </w:t>
      </w:r>
      <w:r w:rsidRPr="006516D4">
        <w:rPr>
          <w:rFonts w:ascii="Sylfaen" w:hAnsi="Sylfaen" w:cs="Sylfaen"/>
          <w:sz w:val="24"/>
          <w:szCs w:val="24"/>
          <w:lang w:val="ka-GE"/>
        </w:rPr>
        <w:t xml:space="preserve">ეს </w:t>
      </w:r>
      <w:r w:rsidRPr="00AD5608">
        <w:rPr>
          <w:rFonts w:ascii="Sylfaen" w:hAnsi="Sylfaen" w:cs="Sylfaen"/>
          <w:i/>
          <w:sz w:val="24"/>
          <w:szCs w:val="24"/>
          <w:lang w:val="ka-GE"/>
        </w:rPr>
        <w:t>პოლარობის</w:t>
      </w:r>
      <w:r w:rsidRPr="006516D4">
        <w:rPr>
          <w:rFonts w:ascii="Sylfaen" w:hAnsi="Sylfaen" w:cs="Sylfaen"/>
          <w:sz w:val="24"/>
          <w:szCs w:val="24"/>
          <w:lang w:val="ka-GE"/>
        </w:rPr>
        <w:t xml:space="preserve"> პრინციპი </w:t>
      </w:r>
      <w:r w:rsidR="00AD5608" w:rsidRPr="006516D4">
        <w:rPr>
          <w:rFonts w:ascii="Sylfaen" w:hAnsi="Sylfaen" w:cs="Sylfaen"/>
          <w:sz w:val="24"/>
          <w:szCs w:val="24"/>
          <w:lang w:val="ka-GE"/>
        </w:rPr>
        <w:t xml:space="preserve">თავად ფაუსტს </w:t>
      </w:r>
      <w:r w:rsidRPr="006516D4">
        <w:rPr>
          <w:rFonts w:ascii="Sylfaen" w:hAnsi="Sylfaen" w:cs="Sylfaen"/>
          <w:sz w:val="24"/>
          <w:szCs w:val="24"/>
          <w:lang w:val="ka-GE"/>
        </w:rPr>
        <w:t xml:space="preserve">გაცნობიერებული აქვს და ამიტომაც ეუბნება მეფისტოს </w:t>
      </w:r>
      <w:r w:rsidRPr="006516D4">
        <w:rPr>
          <w:rFonts w:ascii="Sylfaen" w:hAnsi="Sylfaen" w:cs="Sylfaen"/>
          <w:i/>
          <w:sz w:val="24"/>
          <w:szCs w:val="24"/>
          <w:lang w:val="ka-GE"/>
        </w:rPr>
        <w:t>დედების წიაღში</w:t>
      </w:r>
      <w:r w:rsidRPr="006516D4">
        <w:rPr>
          <w:rFonts w:ascii="Sylfaen" w:hAnsi="Sylfaen" w:cs="Sylfaen"/>
          <w:sz w:val="24"/>
          <w:szCs w:val="24"/>
          <w:lang w:val="ka-GE"/>
        </w:rPr>
        <w:t xml:space="preserve"> </w:t>
      </w:r>
      <w:r w:rsidR="002C4EB5" w:rsidRPr="006516D4">
        <w:rPr>
          <w:rFonts w:ascii="Sylfaen" w:hAnsi="Sylfaen" w:cs="Sylfaen"/>
          <w:sz w:val="24"/>
          <w:szCs w:val="24"/>
          <w:lang w:val="ka-GE"/>
        </w:rPr>
        <w:t xml:space="preserve">(die Mütter) </w:t>
      </w:r>
      <w:r w:rsidRPr="006516D4">
        <w:rPr>
          <w:rFonts w:ascii="Sylfaen" w:hAnsi="Sylfaen" w:cs="Sylfaen"/>
          <w:sz w:val="24"/>
          <w:szCs w:val="24"/>
          <w:lang w:val="ka-GE"/>
        </w:rPr>
        <w:t>ჩასვლის წინ</w:t>
      </w:r>
      <w:r w:rsidR="00AD5608">
        <w:rPr>
          <w:rFonts w:ascii="Sylfaen" w:hAnsi="Sylfaen" w:cs="Sylfaen"/>
          <w:sz w:val="24"/>
          <w:szCs w:val="24"/>
          <w:lang w:val="ka-GE"/>
        </w:rPr>
        <w:t xml:space="preserve">, </w:t>
      </w:r>
      <w:r w:rsidRPr="006516D4">
        <w:rPr>
          <w:rFonts w:ascii="Sylfaen" w:hAnsi="Sylfaen" w:cs="Sylfaen"/>
          <w:sz w:val="24"/>
          <w:szCs w:val="24"/>
          <w:lang w:val="ka-GE"/>
        </w:rPr>
        <w:t xml:space="preserve">რომ </w:t>
      </w:r>
      <w:r w:rsidRPr="006516D4">
        <w:rPr>
          <w:rFonts w:ascii="Sylfaen" w:hAnsi="Sylfaen" w:cs="Sylfaen"/>
          <w:i/>
          <w:sz w:val="24"/>
          <w:szCs w:val="24"/>
          <w:lang w:val="ka-GE"/>
        </w:rPr>
        <w:t>„ამ შენს არარაში, იმედია, ყველაფერს ვიპოვი“  („I</w:t>
      </w:r>
      <w:r w:rsidR="00AE6B0D" w:rsidRPr="006516D4">
        <w:rPr>
          <w:rFonts w:ascii="Sylfaen" w:hAnsi="Sylfaen" w:cs="Sylfaen"/>
          <w:i/>
          <w:sz w:val="24"/>
          <w:szCs w:val="24"/>
          <w:lang w:val="ka-GE"/>
        </w:rPr>
        <w:t>n deinem Nichts, hoff’ ich, das All zu finden</w:t>
      </w:r>
      <w:r w:rsidRPr="006516D4">
        <w:rPr>
          <w:rFonts w:ascii="Sylfaen" w:hAnsi="Sylfaen" w:cs="Sylfaen"/>
          <w:i/>
          <w:sz w:val="24"/>
          <w:szCs w:val="24"/>
          <w:lang w:val="ka-GE"/>
        </w:rPr>
        <w:t xml:space="preserve">“) </w:t>
      </w:r>
      <w:r w:rsidRPr="006516D4">
        <w:rPr>
          <w:rFonts w:ascii="Sylfaen" w:hAnsi="Sylfaen" w:cs="Sylfaen"/>
          <w:sz w:val="24"/>
          <w:szCs w:val="24"/>
          <w:lang w:val="ka-GE"/>
        </w:rPr>
        <w:t>[V. 6256] (G</w:t>
      </w:r>
      <w:r w:rsidR="00AE6B0D" w:rsidRPr="006516D4">
        <w:rPr>
          <w:rFonts w:ascii="Sylfaen" w:hAnsi="Sylfaen" w:cs="Sylfaen"/>
          <w:sz w:val="24"/>
          <w:szCs w:val="24"/>
          <w:lang w:val="ka-GE"/>
        </w:rPr>
        <w:t>oethe</w:t>
      </w:r>
      <w:r w:rsidR="00D10CDB" w:rsidRPr="00D10CDB">
        <w:rPr>
          <w:rFonts w:ascii="Sylfaen" w:hAnsi="Sylfaen" w:cs="Sylfaen"/>
          <w:sz w:val="24"/>
          <w:szCs w:val="24"/>
          <w:lang w:val="ka-GE"/>
        </w:rPr>
        <w:t>,</w:t>
      </w:r>
      <w:r w:rsidR="00D10CDB">
        <w:rPr>
          <w:rFonts w:ascii="Sylfaen" w:hAnsi="Sylfaen" w:cs="Sylfaen"/>
          <w:sz w:val="24"/>
          <w:szCs w:val="24"/>
          <w:lang w:val="ka-GE"/>
        </w:rPr>
        <w:t xml:space="preserve"> 2001, p.</w:t>
      </w:r>
      <w:r w:rsidRPr="006516D4">
        <w:rPr>
          <w:rFonts w:ascii="Sylfaen" w:hAnsi="Sylfaen" w:cs="Sylfaen"/>
          <w:sz w:val="24"/>
          <w:szCs w:val="24"/>
          <w:lang w:val="ka-GE"/>
        </w:rPr>
        <w:t xml:space="preserve"> 48), რაც ნიშნავს იმას, რომ საჭიროა გარკვეული საპირისპირო მონაცემი, </w:t>
      </w:r>
      <w:r w:rsidRPr="006516D4">
        <w:rPr>
          <w:rFonts w:ascii="Sylfaen" w:hAnsi="Sylfaen" w:cs="Sylfaen"/>
          <w:i/>
          <w:sz w:val="24"/>
          <w:szCs w:val="24"/>
          <w:lang w:val="ka-GE"/>
        </w:rPr>
        <w:t>უარყოფითი</w:t>
      </w:r>
      <w:r w:rsidRPr="006516D4">
        <w:rPr>
          <w:rFonts w:ascii="Sylfaen" w:hAnsi="Sylfaen" w:cs="Sylfaen"/>
          <w:sz w:val="24"/>
          <w:szCs w:val="24"/>
          <w:lang w:val="ka-GE"/>
        </w:rPr>
        <w:t xml:space="preserve"> წინაპირობა, ანუ “არა-მე”</w:t>
      </w:r>
      <w:r w:rsidR="00AD5608" w:rsidRPr="00AD5608">
        <w:rPr>
          <w:rFonts w:ascii="Sylfaen" w:hAnsi="Sylfaen" w:cs="Sylfaen"/>
          <w:sz w:val="24"/>
          <w:szCs w:val="24"/>
          <w:lang w:val="ka-GE"/>
        </w:rPr>
        <w:t xml:space="preserve"> (</w:t>
      </w:r>
      <w:r w:rsidR="00AD5608">
        <w:rPr>
          <w:rFonts w:ascii="Sylfaen" w:hAnsi="Sylfaen" w:cs="Sylfaen"/>
          <w:sz w:val="24"/>
          <w:szCs w:val="24"/>
          <w:lang w:val="ka-GE"/>
        </w:rPr>
        <w:t xml:space="preserve">აქ: </w:t>
      </w:r>
      <w:r w:rsidR="00AD5608" w:rsidRPr="00AD5608">
        <w:rPr>
          <w:rFonts w:ascii="Sylfaen" w:hAnsi="Sylfaen" w:cs="Sylfaen"/>
          <w:i/>
          <w:sz w:val="24"/>
          <w:szCs w:val="24"/>
          <w:lang w:val="ka-GE"/>
        </w:rPr>
        <w:t>არარა</w:t>
      </w:r>
      <w:r w:rsidR="00AD5608">
        <w:rPr>
          <w:rFonts w:ascii="Sylfaen" w:hAnsi="Sylfaen" w:cs="Sylfaen"/>
          <w:sz w:val="24"/>
          <w:szCs w:val="24"/>
          <w:lang w:val="ka-GE"/>
        </w:rPr>
        <w:t>)</w:t>
      </w:r>
      <w:r w:rsidRPr="006516D4">
        <w:rPr>
          <w:rFonts w:ascii="Sylfaen" w:hAnsi="Sylfaen" w:cs="Sylfaen"/>
          <w:sz w:val="24"/>
          <w:szCs w:val="24"/>
          <w:lang w:val="ka-GE"/>
        </w:rPr>
        <w:t>, რომ მოპოვებულ იქნას ახალი, უფრო ღირებული რამ, ე. ი. კიდევ უფრო შეცნობილ იქნას საკუ</w:t>
      </w:r>
      <w:r w:rsidR="002C4EB5" w:rsidRPr="006516D4">
        <w:rPr>
          <w:rFonts w:ascii="Sylfaen" w:hAnsi="Sylfaen" w:cs="Sylfaen"/>
          <w:sz w:val="24"/>
          <w:szCs w:val="24"/>
          <w:lang w:val="ka-GE"/>
        </w:rPr>
        <w:t>თ</w:t>
      </w:r>
      <w:r w:rsidRPr="006516D4">
        <w:rPr>
          <w:rFonts w:ascii="Sylfaen" w:hAnsi="Sylfaen" w:cs="Sylfaen"/>
          <w:sz w:val="24"/>
          <w:szCs w:val="24"/>
          <w:lang w:val="ka-GE"/>
        </w:rPr>
        <w:t xml:space="preserve">არი “მე” და გაგრძელდეს </w:t>
      </w:r>
      <w:r w:rsidRPr="006516D4">
        <w:rPr>
          <w:rFonts w:ascii="Sylfaen" w:hAnsi="Sylfaen" w:cs="Sylfaen"/>
          <w:i/>
          <w:sz w:val="24"/>
          <w:szCs w:val="24"/>
          <w:lang w:val="ka-GE"/>
        </w:rPr>
        <w:t>სწრაფვა,</w:t>
      </w:r>
      <w:r w:rsidRPr="006516D4">
        <w:rPr>
          <w:rFonts w:ascii="Sylfaen" w:hAnsi="Sylfaen" w:cs="Sylfaen"/>
          <w:sz w:val="24"/>
          <w:szCs w:val="24"/>
          <w:lang w:val="ka-GE"/>
        </w:rPr>
        <w:t xml:space="preserve"> ვთქვათ, აბსოლუტური “მე”-სკენ</w:t>
      </w:r>
      <w:r w:rsidR="002C4EB5" w:rsidRPr="006516D4">
        <w:rPr>
          <w:rFonts w:ascii="Sylfaen" w:hAnsi="Sylfaen" w:cs="Sylfaen"/>
          <w:sz w:val="24"/>
          <w:szCs w:val="24"/>
          <w:lang w:val="ka-GE"/>
        </w:rPr>
        <w:t xml:space="preserve"> და მოხდეს </w:t>
      </w:r>
      <w:r w:rsidR="002C4EB5" w:rsidRPr="006516D4">
        <w:rPr>
          <w:rFonts w:ascii="Sylfaen" w:hAnsi="Sylfaen" w:cs="Sylfaen"/>
          <w:i/>
          <w:sz w:val="24"/>
          <w:szCs w:val="24"/>
          <w:lang w:val="ka-GE"/>
        </w:rPr>
        <w:t>ზეაღსვალა</w:t>
      </w:r>
      <w:r w:rsidRPr="006516D4">
        <w:rPr>
          <w:rFonts w:ascii="Sylfaen" w:hAnsi="Sylfaen" w:cs="Sylfaen"/>
          <w:i/>
          <w:sz w:val="24"/>
          <w:szCs w:val="24"/>
          <w:lang w:val="ka-GE"/>
        </w:rPr>
        <w:t>.</w:t>
      </w:r>
    </w:p>
    <w:p w14:paraId="3238778C" w14:textId="77777777" w:rsidR="0079048B" w:rsidRPr="006516D4" w:rsidRDefault="0079048B" w:rsidP="002C392E">
      <w:pPr>
        <w:pStyle w:val="NoSpacing"/>
        <w:spacing w:line="276" w:lineRule="auto"/>
        <w:jc w:val="both"/>
        <w:rPr>
          <w:rFonts w:ascii="Sylfaen" w:hAnsi="Sylfaen" w:cs="Sylfaen"/>
          <w:i/>
          <w:sz w:val="24"/>
          <w:szCs w:val="24"/>
          <w:lang w:val="ka-GE"/>
        </w:rPr>
      </w:pPr>
    </w:p>
    <w:p w14:paraId="3B4F1279" w14:textId="77777777" w:rsidR="00764C9B" w:rsidRPr="006516D4" w:rsidRDefault="00153B5A" w:rsidP="00E625FC">
      <w:pPr>
        <w:pStyle w:val="NoSpacing"/>
        <w:jc w:val="both"/>
        <w:rPr>
          <w:rFonts w:ascii="Sylfaen" w:hAnsi="Sylfaen" w:cs="Sylfaen"/>
          <w:b/>
          <w:i/>
          <w:sz w:val="24"/>
          <w:szCs w:val="24"/>
          <w:lang w:val="ka-GE"/>
        </w:rPr>
      </w:pPr>
      <w:r>
        <w:rPr>
          <w:rFonts w:ascii="Sylfaen" w:hAnsi="Sylfaen" w:cs="Sylfaen"/>
          <w:b/>
          <w:i/>
          <w:sz w:val="24"/>
          <w:szCs w:val="24"/>
          <w:lang w:val="ka-GE"/>
        </w:rPr>
        <w:t xml:space="preserve">     </w:t>
      </w:r>
      <w:r w:rsidR="002C392E">
        <w:rPr>
          <w:rFonts w:ascii="Sylfaen" w:hAnsi="Sylfaen" w:cs="Sylfaen"/>
          <w:b/>
          <w:i/>
          <w:sz w:val="24"/>
          <w:szCs w:val="24"/>
          <w:lang w:val="ka-GE"/>
        </w:rPr>
        <w:t>2</w:t>
      </w:r>
      <w:r w:rsidR="000C64BD">
        <w:rPr>
          <w:rFonts w:ascii="Sylfaen" w:hAnsi="Sylfaen" w:cs="Sylfaen"/>
          <w:b/>
          <w:i/>
          <w:sz w:val="24"/>
          <w:szCs w:val="24"/>
          <w:lang w:val="ka-GE"/>
        </w:rPr>
        <w:t>.</w:t>
      </w:r>
      <w:r w:rsidRPr="000C64BD">
        <w:rPr>
          <w:rFonts w:ascii="Sylfaen" w:hAnsi="Sylfaen" w:cs="Sylfaen"/>
          <w:b/>
          <w:i/>
          <w:sz w:val="24"/>
          <w:szCs w:val="24"/>
          <w:lang w:val="ka-GE"/>
        </w:rPr>
        <w:t>3</w:t>
      </w:r>
      <w:r w:rsidR="00764C9B" w:rsidRPr="000C64BD">
        <w:rPr>
          <w:rFonts w:ascii="Sylfaen" w:hAnsi="Sylfaen" w:cs="Sylfaen"/>
          <w:b/>
          <w:i/>
          <w:sz w:val="24"/>
          <w:szCs w:val="24"/>
          <w:lang w:val="ka-GE"/>
        </w:rPr>
        <w:t>.</w:t>
      </w:r>
      <w:r w:rsidR="00764C9B" w:rsidRPr="006516D4">
        <w:rPr>
          <w:rFonts w:ascii="Sylfaen" w:hAnsi="Sylfaen" w:cs="Sylfaen"/>
          <w:b/>
          <w:i/>
          <w:sz w:val="24"/>
          <w:szCs w:val="24"/>
          <w:lang w:val="ka-GE"/>
        </w:rPr>
        <w:t xml:space="preserve"> ფიხტეს ყოფნისა („Sein“) და არ-ყოფნის („Schein“) დიქოტომიის არეკვლა </w:t>
      </w:r>
    </w:p>
    <w:p w14:paraId="638472EA" w14:textId="3965D239" w:rsidR="00764C9B" w:rsidRPr="006516D4" w:rsidRDefault="00764C9B" w:rsidP="00E625FC">
      <w:pPr>
        <w:pStyle w:val="NoSpacing"/>
        <w:jc w:val="both"/>
        <w:rPr>
          <w:rFonts w:ascii="Sylfaen" w:hAnsi="Sylfaen" w:cs="Sylfaen"/>
          <w:b/>
          <w:i/>
          <w:sz w:val="24"/>
          <w:szCs w:val="24"/>
          <w:lang w:val="ka-GE"/>
        </w:rPr>
      </w:pPr>
      <w:r w:rsidRPr="006516D4">
        <w:rPr>
          <w:rFonts w:ascii="Sylfaen" w:hAnsi="Sylfaen" w:cs="Sylfaen"/>
          <w:b/>
          <w:i/>
          <w:sz w:val="24"/>
          <w:szCs w:val="24"/>
          <w:lang w:val="ka-GE"/>
        </w:rPr>
        <w:t xml:space="preserve">        </w:t>
      </w:r>
      <w:r w:rsidR="00E625FC" w:rsidRPr="00F539EF">
        <w:rPr>
          <w:rFonts w:ascii="Sylfaen" w:hAnsi="Sylfaen" w:cs="Sylfaen"/>
          <w:b/>
          <w:i/>
          <w:sz w:val="24"/>
          <w:szCs w:val="24"/>
          <w:lang w:val="ka-GE"/>
        </w:rPr>
        <w:t xml:space="preserve">   </w:t>
      </w:r>
      <w:r w:rsidR="00E625FC" w:rsidRPr="00E625FC">
        <w:rPr>
          <w:rFonts w:ascii="Sylfaen" w:hAnsi="Sylfaen" w:cs="Sylfaen"/>
          <w:b/>
          <w:bCs/>
          <w:i/>
          <w:iCs/>
          <w:sz w:val="24"/>
          <w:szCs w:val="24"/>
          <w:lang w:val="ka-GE"/>
        </w:rPr>
        <w:t>„</w:t>
      </w:r>
      <w:r w:rsidRPr="006516D4">
        <w:rPr>
          <w:rFonts w:ascii="Sylfaen" w:hAnsi="Sylfaen" w:cs="Sylfaen"/>
          <w:b/>
          <w:i/>
          <w:sz w:val="24"/>
          <w:szCs w:val="24"/>
          <w:lang w:val="ka-GE"/>
        </w:rPr>
        <w:t>ფაუსტში“</w:t>
      </w:r>
    </w:p>
    <w:p w14:paraId="6B39555E" w14:textId="77777777" w:rsidR="00764C9B" w:rsidRPr="006516D4" w:rsidRDefault="00764C9B" w:rsidP="002231D9">
      <w:pPr>
        <w:pStyle w:val="NoSpacing"/>
        <w:jc w:val="both"/>
        <w:rPr>
          <w:rFonts w:ascii="Sylfaen" w:hAnsi="Sylfaen" w:cs="Sylfaen"/>
          <w:sz w:val="24"/>
          <w:szCs w:val="24"/>
          <w:lang w:val="ka-GE"/>
        </w:rPr>
      </w:pPr>
    </w:p>
    <w:p w14:paraId="118CF99A" w14:textId="77777777" w:rsidR="004467F8"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lastRenderedPageBreak/>
        <w:t xml:space="preserve">     </w:t>
      </w:r>
      <w:r w:rsidR="002C4EB5" w:rsidRPr="006516D4">
        <w:rPr>
          <w:rFonts w:ascii="Sylfaen" w:hAnsi="Sylfaen" w:cs="Sylfaen"/>
          <w:sz w:val="24"/>
          <w:szCs w:val="24"/>
          <w:lang w:val="ka-GE"/>
        </w:rPr>
        <w:t xml:space="preserve">     </w:t>
      </w:r>
      <w:r w:rsidRPr="006516D4">
        <w:rPr>
          <w:rFonts w:ascii="Sylfaen" w:hAnsi="Sylfaen" w:cs="Sylfaen"/>
          <w:i/>
          <w:sz w:val="24"/>
          <w:szCs w:val="24"/>
          <w:lang w:val="ka-GE"/>
        </w:rPr>
        <w:t>არარას</w:t>
      </w:r>
      <w:r w:rsidRPr="006516D4">
        <w:rPr>
          <w:rFonts w:ascii="Sylfaen" w:hAnsi="Sylfaen" w:cs="Sylfaen"/>
          <w:sz w:val="24"/>
          <w:szCs w:val="24"/>
          <w:lang w:val="ka-GE"/>
        </w:rPr>
        <w:t xml:space="preserve"> (N</w:t>
      </w:r>
      <w:r w:rsidR="007E19CF" w:rsidRPr="006516D4">
        <w:rPr>
          <w:rFonts w:ascii="Sylfaen" w:hAnsi="Sylfaen" w:cs="Sylfaen"/>
          <w:sz w:val="24"/>
          <w:szCs w:val="24"/>
          <w:lang w:val="ka-GE"/>
        </w:rPr>
        <w:t>ichts</w:t>
      </w:r>
      <w:r w:rsidRPr="006516D4">
        <w:rPr>
          <w:rFonts w:ascii="Sylfaen" w:hAnsi="Sylfaen" w:cs="Sylfaen"/>
          <w:sz w:val="24"/>
          <w:szCs w:val="24"/>
          <w:lang w:val="ka-GE"/>
        </w:rPr>
        <w:t xml:space="preserve">) და </w:t>
      </w:r>
      <w:r w:rsidRPr="006516D4">
        <w:rPr>
          <w:rFonts w:ascii="Sylfaen" w:hAnsi="Sylfaen" w:cs="Sylfaen"/>
          <w:i/>
          <w:sz w:val="24"/>
          <w:szCs w:val="24"/>
          <w:lang w:val="ka-GE"/>
        </w:rPr>
        <w:t>ყველაფრის</w:t>
      </w:r>
      <w:r w:rsidRPr="006516D4">
        <w:rPr>
          <w:rFonts w:ascii="Sylfaen" w:hAnsi="Sylfaen" w:cs="Sylfaen"/>
          <w:sz w:val="24"/>
          <w:szCs w:val="24"/>
          <w:lang w:val="ka-GE"/>
        </w:rPr>
        <w:t xml:space="preserve"> (A</w:t>
      </w:r>
      <w:r w:rsidR="007E19CF" w:rsidRPr="006516D4">
        <w:rPr>
          <w:rFonts w:ascii="Sylfaen" w:hAnsi="Sylfaen" w:cs="Sylfaen"/>
          <w:sz w:val="24"/>
          <w:szCs w:val="24"/>
          <w:lang w:val="ka-GE"/>
        </w:rPr>
        <w:t>lles</w:t>
      </w:r>
      <w:r w:rsidRPr="006516D4">
        <w:rPr>
          <w:rFonts w:ascii="Sylfaen" w:hAnsi="Sylfaen" w:cs="Sylfaen"/>
          <w:sz w:val="24"/>
          <w:szCs w:val="24"/>
          <w:lang w:val="ka-GE"/>
        </w:rPr>
        <w:t xml:space="preserve">) </w:t>
      </w:r>
      <w:r w:rsidR="00CF0B75" w:rsidRPr="006516D4">
        <w:rPr>
          <w:rFonts w:ascii="Sylfaen" w:hAnsi="Sylfaen" w:cs="Sylfaen"/>
          <w:sz w:val="24"/>
          <w:szCs w:val="24"/>
          <w:lang w:val="ka-GE"/>
        </w:rPr>
        <w:t xml:space="preserve">ეს გოეთესეული </w:t>
      </w:r>
      <w:r w:rsidRPr="006516D4">
        <w:rPr>
          <w:rFonts w:ascii="Sylfaen" w:hAnsi="Sylfaen" w:cs="Sylfaen"/>
          <w:sz w:val="24"/>
          <w:szCs w:val="24"/>
          <w:lang w:val="ka-GE"/>
        </w:rPr>
        <w:t xml:space="preserve">დიქოტომია </w:t>
      </w:r>
      <w:r w:rsidR="00CF0B75" w:rsidRPr="006516D4">
        <w:rPr>
          <w:rFonts w:ascii="Sylfaen" w:hAnsi="Sylfaen" w:cs="Sylfaen"/>
          <w:sz w:val="24"/>
          <w:szCs w:val="24"/>
          <w:lang w:val="ka-GE"/>
        </w:rPr>
        <w:t xml:space="preserve">ასევე </w:t>
      </w:r>
      <w:r w:rsidRPr="006516D4">
        <w:rPr>
          <w:rFonts w:ascii="Sylfaen" w:hAnsi="Sylfaen" w:cs="Sylfaen"/>
          <w:sz w:val="24"/>
          <w:szCs w:val="24"/>
          <w:lang w:val="ka-GE"/>
        </w:rPr>
        <w:t>შეგვიძლია გავიაზროთ</w:t>
      </w:r>
      <w:r w:rsidR="00CF0B75" w:rsidRPr="006516D4">
        <w:rPr>
          <w:rFonts w:ascii="Sylfaen" w:hAnsi="Sylfaen" w:cs="Sylfaen"/>
          <w:sz w:val="24"/>
          <w:szCs w:val="24"/>
          <w:lang w:val="ka-GE"/>
        </w:rPr>
        <w:t xml:space="preserve"> </w:t>
      </w:r>
      <w:r w:rsidRPr="006516D4">
        <w:rPr>
          <w:rFonts w:ascii="Sylfaen" w:hAnsi="Sylfaen" w:cs="Sylfaen"/>
          <w:sz w:val="24"/>
          <w:szCs w:val="24"/>
          <w:lang w:val="ka-GE"/>
        </w:rPr>
        <w:t xml:space="preserve">ფიხტესეული </w:t>
      </w:r>
      <w:r w:rsidRPr="006516D4">
        <w:rPr>
          <w:rFonts w:ascii="Sylfaen" w:hAnsi="Sylfaen" w:cs="Sylfaen"/>
          <w:i/>
          <w:sz w:val="24"/>
          <w:szCs w:val="24"/>
          <w:lang w:val="ka-GE"/>
        </w:rPr>
        <w:t>ყოფნისა</w:t>
      </w:r>
      <w:r w:rsidR="007E19CF" w:rsidRPr="006516D4">
        <w:rPr>
          <w:rFonts w:ascii="Sylfaen" w:hAnsi="Sylfaen" w:cs="Sylfaen"/>
          <w:sz w:val="24"/>
          <w:szCs w:val="24"/>
          <w:lang w:val="ka-GE"/>
        </w:rPr>
        <w:t xml:space="preserve"> (</w:t>
      </w:r>
      <w:bookmarkStart w:id="0" w:name="_Hlk212980833"/>
      <w:r w:rsidR="007E19CF" w:rsidRPr="006516D4">
        <w:rPr>
          <w:rFonts w:ascii="Sylfaen" w:hAnsi="Sylfaen" w:cs="Sylfaen"/>
          <w:sz w:val="24"/>
          <w:szCs w:val="24"/>
          <w:lang w:val="ka-GE"/>
        </w:rPr>
        <w:t>„</w:t>
      </w:r>
      <w:bookmarkEnd w:id="0"/>
      <w:r w:rsidR="007E19CF" w:rsidRPr="006516D4">
        <w:rPr>
          <w:rFonts w:ascii="Sylfaen" w:hAnsi="Sylfaen" w:cs="Sylfaen"/>
          <w:sz w:val="24"/>
          <w:szCs w:val="24"/>
          <w:lang w:val="ka-GE"/>
        </w:rPr>
        <w:t xml:space="preserve">ზაინ“, Sein) </w:t>
      </w:r>
      <w:r w:rsidRPr="006516D4">
        <w:rPr>
          <w:rFonts w:ascii="Sylfaen" w:hAnsi="Sylfaen" w:cs="Sylfaen"/>
          <w:sz w:val="24"/>
          <w:szCs w:val="24"/>
          <w:lang w:val="ka-GE"/>
        </w:rPr>
        <w:t xml:space="preserve">და </w:t>
      </w:r>
      <w:r w:rsidR="001D50AD" w:rsidRPr="006516D4">
        <w:rPr>
          <w:rFonts w:ascii="Sylfaen" w:hAnsi="Sylfaen" w:cs="Sylfaen"/>
          <w:i/>
          <w:sz w:val="24"/>
          <w:szCs w:val="24"/>
          <w:lang w:val="ka-GE"/>
        </w:rPr>
        <w:t>არ-ყოფნის/</w:t>
      </w:r>
      <w:r w:rsidRPr="006516D4">
        <w:rPr>
          <w:rFonts w:ascii="Sylfaen" w:hAnsi="Sylfaen" w:cs="Sylfaen"/>
          <w:i/>
          <w:sz w:val="24"/>
          <w:szCs w:val="24"/>
          <w:lang w:val="ka-GE"/>
        </w:rPr>
        <w:t>მოჩვენების/აჩრდილის</w:t>
      </w:r>
      <w:r w:rsidRPr="006516D4">
        <w:rPr>
          <w:rFonts w:ascii="Sylfaen" w:hAnsi="Sylfaen" w:cs="Sylfaen"/>
          <w:sz w:val="24"/>
          <w:szCs w:val="24"/>
          <w:lang w:val="ka-GE"/>
        </w:rPr>
        <w:t xml:space="preserve"> (“შაინ”, </w:t>
      </w:r>
      <w:r w:rsidR="007E19CF" w:rsidRPr="006516D4">
        <w:rPr>
          <w:rFonts w:ascii="Sylfaen" w:hAnsi="Sylfaen" w:cs="Sylfaen"/>
          <w:sz w:val="24"/>
          <w:szCs w:val="24"/>
          <w:lang w:val="ka-GE"/>
        </w:rPr>
        <w:t>Schein</w:t>
      </w:r>
      <w:r w:rsidRPr="006516D4">
        <w:rPr>
          <w:rFonts w:ascii="Sylfaen" w:hAnsi="Sylfaen" w:cs="Sylfaen"/>
          <w:sz w:val="24"/>
          <w:szCs w:val="24"/>
          <w:lang w:val="ka-GE"/>
        </w:rPr>
        <w:t>) დიქოტომიის გამოძახილად</w:t>
      </w:r>
      <w:r w:rsidR="0065028A" w:rsidRPr="006516D4">
        <w:rPr>
          <w:rFonts w:ascii="Sylfaen" w:hAnsi="Sylfaen" w:cs="Sylfaen"/>
          <w:sz w:val="24"/>
          <w:szCs w:val="24"/>
          <w:lang w:val="ka-GE"/>
        </w:rPr>
        <w:t>, რაც განვითარებულია „ფაუსტის“ მეორე ნაწილის პირველ მოქმედებაში – სცენა „დედები“ (</w:t>
      </w:r>
      <w:r w:rsidR="000E0BFB" w:rsidRPr="006516D4">
        <w:rPr>
          <w:rFonts w:ascii="Sylfaen" w:hAnsi="Sylfaen" w:cs="Sylfaen"/>
          <w:sz w:val="24"/>
          <w:szCs w:val="24"/>
          <w:lang w:val="ka-GE"/>
        </w:rPr>
        <w:t>“</w:t>
      </w:r>
      <w:r w:rsidR="0065028A" w:rsidRPr="006516D4">
        <w:rPr>
          <w:rFonts w:ascii="Sylfaen" w:hAnsi="Sylfaen" w:cs="Sylfaen"/>
          <w:sz w:val="24"/>
          <w:szCs w:val="24"/>
          <w:lang w:val="ka-GE"/>
        </w:rPr>
        <w:t>Mütter</w:t>
      </w:r>
      <w:r w:rsidR="000E0BFB" w:rsidRPr="006516D4">
        <w:rPr>
          <w:rFonts w:ascii="Sylfaen" w:hAnsi="Sylfaen" w:cs="Sylfaen"/>
          <w:sz w:val="24"/>
          <w:szCs w:val="24"/>
          <w:lang w:val="ka-GE"/>
        </w:rPr>
        <w:t>”</w:t>
      </w:r>
      <w:r w:rsidR="0065028A" w:rsidRPr="006516D4">
        <w:rPr>
          <w:rFonts w:ascii="Sylfaen" w:hAnsi="Sylfaen" w:cs="Sylfaen"/>
          <w:sz w:val="24"/>
          <w:szCs w:val="24"/>
          <w:lang w:val="ka-GE"/>
        </w:rPr>
        <w:t>)</w:t>
      </w:r>
      <w:r w:rsidRPr="006516D4">
        <w:rPr>
          <w:rFonts w:ascii="Sylfaen" w:hAnsi="Sylfaen" w:cs="Sylfaen"/>
          <w:sz w:val="24"/>
          <w:szCs w:val="24"/>
          <w:lang w:val="ka-GE"/>
        </w:rPr>
        <w:t xml:space="preserve">: </w:t>
      </w:r>
      <w:r w:rsidR="0065028A" w:rsidRPr="006516D4">
        <w:rPr>
          <w:rFonts w:ascii="Sylfaen" w:hAnsi="Sylfaen" w:cs="Sylfaen"/>
          <w:sz w:val="24"/>
          <w:szCs w:val="24"/>
          <w:lang w:val="ka-GE"/>
        </w:rPr>
        <w:t>ამგ</w:t>
      </w:r>
      <w:r w:rsidR="000E0BFB" w:rsidRPr="006516D4">
        <w:rPr>
          <w:rFonts w:ascii="Sylfaen" w:hAnsi="Sylfaen" w:cs="Sylfaen"/>
          <w:sz w:val="24"/>
          <w:szCs w:val="24"/>
          <w:lang w:val="ka-GE"/>
        </w:rPr>
        <w:t>ვ</w:t>
      </w:r>
      <w:r w:rsidR="0065028A" w:rsidRPr="006516D4">
        <w:rPr>
          <w:rFonts w:ascii="Sylfaen" w:hAnsi="Sylfaen" w:cs="Sylfaen"/>
          <w:sz w:val="24"/>
          <w:szCs w:val="24"/>
          <w:lang w:val="ka-GE"/>
        </w:rPr>
        <w:t xml:space="preserve">არად, </w:t>
      </w:r>
      <w:r w:rsidRPr="006516D4">
        <w:rPr>
          <w:rFonts w:ascii="Sylfaen" w:hAnsi="Sylfaen" w:cs="Sylfaen"/>
          <w:sz w:val="24"/>
          <w:szCs w:val="24"/>
          <w:lang w:val="ka-GE"/>
        </w:rPr>
        <w:t xml:space="preserve">ერთი მხრივ, </w:t>
      </w:r>
      <w:r w:rsidRPr="006516D4">
        <w:rPr>
          <w:rFonts w:ascii="Sylfaen" w:hAnsi="Sylfaen" w:cs="Sylfaen"/>
          <w:i/>
          <w:sz w:val="24"/>
          <w:szCs w:val="24"/>
          <w:lang w:val="ka-GE"/>
        </w:rPr>
        <w:t>დედების</w:t>
      </w:r>
      <w:r w:rsidRPr="006516D4">
        <w:rPr>
          <w:rFonts w:ascii="Sylfaen" w:hAnsi="Sylfaen" w:cs="Sylfaen"/>
          <w:sz w:val="24"/>
          <w:szCs w:val="24"/>
          <w:lang w:val="ka-GE"/>
        </w:rPr>
        <w:t xml:space="preserve"> წიაღი, როგორც </w:t>
      </w:r>
      <w:r w:rsidR="000E0BFB" w:rsidRPr="006516D4">
        <w:rPr>
          <w:rFonts w:ascii="Sylfaen" w:hAnsi="Sylfaen" w:cs="Sylfaen"/>
          <w:i/>
          <w:sz w:val="24"/>
          <w:szCs w:val="24"/>
          <w:lang w:val="ka-GE"/>
        </w:rPr>
        <w:t xml:space="preserve">არ-ყოფნა, </w:t>
      </w:r>
      <w:r w:rsidRPr="006516D4">
        <w:rPr>
          <w:rFonts w:ascii="Sylfaen" w:hAnsi="Sylfaen" w:cs="Sylfaen"/>
          <w:i/>
          <w:sz w:val="24"/>
          <w:szCs w:val="24"/>
          <w:lang w:val="ka-GE"/>
        </w:rPr>
        <w:t>არარა,</w:t>
      </w:r>
      <w:r w:rsidRPr="006516D4">
        <w:rPr>
          <w:rFonts w:ascii="Sylfaen" w:hAnsi="Sylfaen" w:cs="Sylfaen"/>
          <w:sz w:val="24"/>
          <w:szCs w:val="24"/>
          <w:lang w:val="ka-GE"/>
        </w:rPr>
        <w:t xml:space="preserve"> </w:t>
      </w:r>
      <w:r w:rsidRPr="006516D4">
        <w:rPr>
          <w:rFonts w:ascii="Sylfaen" w:hAnsi="Sylfaen" w:cs="Sylfaen"/>
          <w:i/>
          <w:sz w:val="24"/>
          <w:szCs w:val="24"/>
          <w:lang w:val="ka-GE"/>
        </w:rPr>
        <w:t>მოჩვენება,</w:t>
      </w:r>
      <w:r w:rsidRPr="006516D4">
        <w:rPr>
          <w:rFonts w:ascii="Sylfaen" w:hAnsi="Sylfaen" w:cs="Sylfaen"/>
          <w:sz w:val="24"/>
          <w:szCs w:val="24"/>
          <w:lang w:val="ka-GE"/>
        </w:rPr>
        <w:t xml:space="preserve"> </w:t>
      </w:r>
      <w:r w:rsidRPr="006516D4">
        <w:rPr>
          <w:rFonts w:ascii="Sylfaen" w:hAnsi="Sylfaen" w:cs="Sylfaen"/>
          <w:i/>
          <w:sz w:val="24"/>
          <w:szCs w:val="24"/>
          <w:lang w:val="ka-GE"/>
        </w:rPr>
        <w:t>აჩრდილთა</w:t>
      </w:r>
      <w:r w:rsidRPr="006516D4">
        <w:rPr>
          <w:rFonts w:ascii="Sylfaen" w:hAnsi="Sylfaen" w:cs="Sylfaen"/>
          <w:sz w:val="24"/>
          <w:szCs w:val="24"/>
          <w:lang w:val="ka-GE"/>
        </w:rPr>
        <w:t xml:space="preserve"> საუფლო, სადაც პროეცირებულია ყოფის, სამყაროს, ბუნების ქმნილებათა მხოლოდ </w:t>
      </w:r>
      <w:r w:rsidRPr="006516D4">
        <w:rPr>
          <w:rFonts w:ascii="Sylfaen" w:hAnsi="Sylfaen" w:cs="Sylfaen"/>
          <w:i/>
          <w:sz w:val="24"/>
          <w:szCs w:val="24"/>
          <w:lang w:val="ka-GE"/>
        </w:rPr>
        <w:t xml:space="preserve">მონახაზები, </w:t>
      </w:r>
      <w:r w:rsidRPr="006516D4">
        <w:rPr>
          <w:rFonts w:ascii="Sylfaen" w:hAnsi="Sylfaen" w:cs="Sylfaen"/>
          <w:sz w:val="24"/>
          <w:szCs w:val="24"/>
          <w:lang w:val="ka-GE"/>
        </w:rPr>
        <w:t xml:space="preserve">სადაც მხოლოდ </w:t>
      </w:r>
      <w:r w:rsidRPr="006516D4">
        <w:rPr>
          <w:rFonts w:ascii="Sylfaen" w:hAnsi="Sylfaen" w:cs="Sylfaen"/>
          <w:i/>
          <w:sz w:val="24"/>
          <w:szCs w:val="24"/>
          <w:lang w:val="ka-GE"/>
        </w:rPr>
        <w:t>სილუეტები, სქემები</w:t>
      </w:r>
      <w:r w:rsidRPr="006516D4">
        <w:rPr>
          <w:rFonts w:ascii="Sylfaen" w:hAnsi="Sylfaen" w:cs="Sylfaen"/>
          <w:sz w:val="24"/>
          <w:szCs w:val="24"/>
          <w:lang w:val="ka-GE"/>
        </w:rPr>
        <w:t xml:space="preserve"> და </w:t>
      </w:r>
      <w:r w:rsidRPr="006516D4">
        <w:rPr>
          <w:rFonts w:ascii="Sylfaen" w:hAnsi="Sylfaen" w:cs="Sylfaen"/>
          <w:i/>
          <w:sz w:val="24"/>
          <w:szCs w:val="24"/>
          <w:lang w:val="ka-GE"/>
        </w:rPr>
        <w:t>კონტურებია</w:t>
      </w:r>
      <w:r w:rsidR="00CF0B75" w:rsidRPr="006516D4">
        <w:rPr>
          <w:rFonts w:ascii="Sylfaen" w:hAnsi="Sylfaen" w:cs="Sylfaen"/>
          <w:i/>
          <w:sz w:val="24"/>
          <w:szCs w:val="24"/>
          <w:lang w:val="ka-GE"/>
        </w:rPr>
        <w:t>,</w:t>
      </w:r>
      <w:r w:rsidR="000B78AF" w:rsidRPr="006516D4">
        <w:rPr>
          <w:rFonts w:ascii="Sylfaen" w:hAnsi="Sylfaen" w:cs="Sylfaen"/>
          <w:sz w:val="24"/>
          <w:szCs w:val="24"/>
          <w:lang w:val="ka-GE"/>
        </w:rPr>
        <w:t xml:space="preserve"> </w:t>
      </w:r>
      <w:r w:rsidRPr="006516D4">
        <w:rPr>
          <w:rFonts w:ascii="Sylfaen" w:hAnsi="Sylfaen" w:cs="Sylfaen"/>
          <w:sz w:val="24"/>
          <w:szCs w:val="24"/>
          <w:lang w:val="ka-GE"/>
        </w:rPr>
        <w:t>მეორე მხრივ</w:t>
      </w:r>
      <w:r w:rsidR="00A47329">
        <w:rPr>
          <w:rFonts w:ascii="Sylfaen" w:hAnsi="Sylfaen" w:cs="Sylfaen"/>
          <w:sz w:val="24"/>
          <w:szCs w:val="24"/>
          <w:lang w:val="ka-GE"/>
        </w:rPr>
        <w:t xml:space="preserve"> კი</w:t>
      </w:r>
      <w:r w:rsidR="00FB1C1B" w:rsidRPr="006516D4">
        <w:rPr>
          <w:rFonts w:ascii="Sylfaen" w:hAnsi="Sylfaen" w:cs="Sylfaen"/>
          <w:sz w:val="24"/>
          <w:szCs w:val="24"/>
          <w:lang w:val="ka-GE"/>
        </w:rPr>
        <w:t>,</w:t>
      </w:r>
      <w:r w:rsidRPr="006516D4">
        <w:rPr>
          <w:rFonts w:ascii="Sylfaen" w:hAnsi="Sylfaen" w:cs="Sylfaen"/>
          <w:sz w:val="24"/>
          <w:szCs w:val="24"/>
          <w:lang w:val="ka-GE"/>
        </w:rPr>
        <w:t xml:space="preserve"> </w:t>
      </w:r>
      <w:r w:rsidRPr="006516D4">
        <w:rPr>
          <w:rFonts w:ascii="Sylfaen" w:hAnsi="Sylfaen" w:cs="Sylfaen"/>
          <w:i/>
          <w:sz w:val="24"/>
          <w:szCs w:val="24"/>
          <w:lang w:val="ka-GE"/>
        </w:rPr>
        <w:t>სინამდვილე, რეალობა</w:t>
      </w:r>
      <w:r w:rsidR="00CF0B75" w:rsidRPr="006516D4">
        <w:rPr>
          <w:rFonts w:ascii="Sylfaen" w:hAnsi="Sylfaen" w:cs="Sylfaen"/>
          <w:sz w:val="24"/>
          <w:szCs w:val="24"/>
          <w:lang w:val="ka-GE"/>
        </w:rPr>
        <w:t>,</w:t>
      </w:r>
      <w:r w:rsidRPr="006516D4">
        <w:rPr>
          <w:rFonts w:ascii="Sylfaen" w:hAnsi="Sylfaen" w:cs="Sylfaen"/>
          <w:sz w:val="24"/>
          <w:szCs w:val="24"/>
          <w:lang w:val="ka-GE"/>
        </w:rPr>
        <w:t xml:space="preserve"> </w:t>
      </w:r>
      <w:r w:rsidRPr="006516D4">
        <w:rPr>
          <w:rFonts w:ascii="Sylfaen" w:hAnsi="Sylfaen" w:cs="Sylfaen"/>
          <w:i/>
          <w:sz w:val="24"/>
          <w:szCs w:val="24"/>
          <w:lang w:val="ka-GE"/>
        </w:rPr>
        <w:t>რეალური ყოფა, ყოფიერება</w:t>
      </w:r>
      <w:r w:rsidR="00CF0B75" w:rsidRPr="006516D4">
        <w:rPr>
          <w:rFonts w:ascii="Sylfaen" w:hAnsi="Sylfaen" w:cs="Sylfaen"/>
          <w:i/>
          <w:sz w:val="24"/>
          <w:szCs w:val="24"/>
          <w:lang w:val="ka-GE"/>
        </w:rPr>
        <w:t>.</w:t>
      </w:r>
      <w:r w:rsidRPr="006516D4">
        <w:rPr>
          <w:rFonts w:ascii="Sylfaen" w:hAnsi="Sylfaen" w:cs="Sylfaen"/>
          <w:sz w:val="24"/>
          <w:szCs w:val="24"/>
          <w:lang w:val="ka-GE"/>
        </w:rPr>
        <w:t xml:space="preserve"> </w:t>
      </w:r>
      <w:r w:rsidR="000E0BFB" w:rsidRPr="006516D4">
        <w:rPr>
          <w:rFonts w:ascii="Sylfaen" w:hAnsi="Sylfaen" w:cs="Sylfaen"/>
          <w:sz w:val="24"/>
          <w:szCs w:val="24"/>
          <w:lang w:val="ka-GE"/>
        </w:rPr>
        <w:t>შესაბამისად</w:t>
      </w:r>
      <w:r w:rsidR="008D736B">
        <w:rPr>
          <w:rFonts w:ascii="Sylfaen" w:hAnsi="Sylfaen" w:cs="Sylfaen"/>
          <w:sz w:val="24"/>
          <w:szCs w:val="24"/>
          <w:lang w:val="ka-GE"/>
        </w:rPr>
        <w:t xml:space="preserve">, </w:t>
      </w:r>
      <w:r w:rsidRPr="006516D4">
        <w:rPr>
          <w:rFonts w:ascii="Sylfaen" w:hAnsi="Sylfaen" w:cs="Sylfaen"/>
          <w:sz w:val="24"/>
          <w:szCs w:val="24"/>
          <w:lang w:val="ka-GE"/>
        </w:rPr>
        <w:t>ემპირიული მოვლენები, საგნები და ქმნილებანი</w:t>
      </w:r>
      <w:r w:rsidR="00A47329">
        <w:rPr>
          <w:rFonts w:ascii="Sylfaen" w:hAnsi="Sylfaen" w:cs="Sylfaen"/>
          <w:sz w:val="24"/>
          <w:szCs w:val="24"/>
          <w:lang w:val="ka-GE"/>
        </w:rPr>
        <w:t>, რომლებიც</w:t>
      </w:r>
      <w:r w:rsidRPr="006516D4">
        <w:rPr>
          <w:rFonts w:ascii="Sylfaen" w:hAnsi="Sylfaen" w:cs="Sylfaen"/>
          <w:sz w:val="24"/>
          <w:szCs w:val="24"/>
          <w:lang w:val="ka-GE"/>
        </w:rPr>
        <w:t xml:space="preserve"> შემდგომ წარმოსდგება, წარმოიქმნება, ხორცს ისხამს, მატერიალიზდება</w:t>
      </w:r>
      <w:r w:rsidR="008D736B" w:rsidRPr="008D736B">
        <w:rPr>
          <w:rFonts w:ascii="Sylfaen" w:hAnsi="Sylfaen" w:cs="Sylfaen"/>
          <w:sz w:val="24"/>
          <w:szCs w:val="24"/>
          <w:lang w:val="ka-GE"/>
        </w:rPr>
        <w:t xml:space="preserve"> </w:t>
      </w:r>
      <w:r w:rsidR="008D736B">
        <w:rPr>
          <w:rFonts w:ascii="Sylfaen" w:hAnsi="Sylfaen" w:cs="Sylfaen"/>
          <w:sz w:val="24"/>
          <w:szCs w:val="24"/>
          <w:lang w:val="ka-GE"/>
        </w:rPr>
        <w:t xml:space="preserve">სწორედ </w:t>
      </w:r>
      <w:r w:rsidRPr="006516D4">
        <w:rPr>
          <w:rFonts w:ascii="Sylfaen" w:hAnsi="Sylfaen" w:cs="Sylfaen"/>
          <w:i/>
          <w:sz w:val="24"/>
          <w:szCs w:val="24"/>
          <w:lang w:val="ka-GE"/>
        </w:rPr>
        <w:t>დედების</w:t>
      </w:r>
      <w:r w:rsidRPr="006516D4">
        <w:rPr>
          <w:rFonts w:ascii="Sylfaen" w:hAnsi="Sylfaen" w:cs="Sylfaen"/>
          <w:sz w:val="24"/>
          <w:szCs w:val="24"/>
          <w:lang w:val="ka-GE"/>
        </w:rPr>
        <w:t xml:space="preserve"> წიაღში პროეცირებული მონახაზების მიხედვით</w:t>
      </w:r>
      <w:r w:rsidR="00FB1C1B" w:rsidRPr="006516D4">
        <w:rPr>
          <w:rFonts w:ascii="Sylfaen" w:hAnsi="Sylfaen" w:cs="Sylfaen"/>
          <w:sz w:val="24"/>
          <w:szCs w:val="24"/>
          <w:lang w:val="ka-GE"/>
        </w:rPr>
        <w:t xml:space="preserve"> (ბრეგაძე</w:t>
      </w:r>
      <w:r w:rsidR="00D10CDB" w:rsidRPr="00D10CDB">
        <w:rPr>
          <w:rFonts w:ascii="Sylfaen" w:hAnsi="Sylfaen" w:cs="Sylfaen"/>
          <w:sz w:val="24"/>
          <w:szCs w:val="24"/>
          <w:lang w:val="ka-GE"/>
        </w:rPr>
        <w:t>,</w:t>
      </w:r>
      <w:r w:rsidR="00D10CDB">
        <w:rPr>
          <w:rFonts w:ascii="Sylfaen" w:hAnsi="Sylfaen" w:cs="Sylfaen"/>
          <w:sz w:val="24"/>
          <w:szCs w:val="24"/>
          <w:lang w:val="ka-GE"/>
        </w:rPr>
        <w:t xml:space="preserve"> 2024, p.</w:t>
      </w:r>
      <w:r w:rsidR="00FB1C1B" w:rsidRPr="006516D4">
        <w:rPr>
          <w:rFonts w:ascii="Sylfaen" w:hAnsi="Sylfaen" w:cs="Sylfaen"/>
          <w:sz w:val="24"/>
          <w:szCs w:val="24"/>
          <w:lang w:val="ka-GE"/>
        </w:rPr>
        <w:t xml:space="preserve"> </w:t>
      </w:r>
      <w:r w:rsidR="001D50AD" w:rsidRPr="006516D4">
        <w:rPr>
          <w:rFonts w:ascii="Sylfaen" w:hAnsi="Sylfaen" w:cs="Sylfaen"/>
          <w:sz w:val="24"/>
          <w:szCs w:val="24"/>
          <w:lang w:val="ka-GE"/>
        </w:rPr>
        <w:t>451-461)</w:t>
      </w:r>
      <w:r w:rsidR="00FB1C1B" w:rsidRPr="006516D4">
        <w:rPr>
          <w:rFonts w:ascii="Sylfaen" w:hAnsi="Sylfaen" w:cs="Sylfaen"/>
          <w:sz w:val="24"/>
          <w:szCs w:val="24"/>
          <w:lang w:val="ka-GE"/>
        </w:rPr>
        <w:t xml:space="preserve">. </w:t>
      </w:r>
    </w:p>
    <w:p w14:paraId="6850458F" w14:textId="77777777" w:rsidR="00F40391" w:rsidRPr="006516D4" w:rsidRDefault="004467F8"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34221C">
        <w:rPr>
          <w:rFonts w:ascii="Sylfaen" w:hAnsi="Sylfaen" w:cs="Sylfaen"/>
          <w:sz w:val="24"/>
          <w:szCs w:val="24"/>
          <w:lang w:val="ka-GE"/>
        </w:rPr>
        <w:t>ფიხტეს მიხედვით</w:t>
      </w:r>
      <w:r w:rsidR="00E056F7">
        <w:rPr>
          <w:rFonts w:ascii="Sylfaen" w:hAnsi="Sylfaen" w:cs="Sylfaen"/>
          <w:sz w:val="24"/>
          <w:szCs w:val="24"/>
          <w:lang w:val="ka-GE"/>
        </w:rPr>
        <w:t>,</w:t>
      </w:r>
      <w:r w:rsidR="0034221C">
        <w:rPr>
          <w:rFonts w:ascii="Sylfaen" w:hAnsi="Sylfaen" w:cs="Sylfaen"/>
          <w:sz w:val="24"/>
          <w:szCs w:val="24"/>
          <w:lang w:val="ka-GE"/>
        </w:rPr>
        <w:t xml:space="preserve"> </w:t>
      </w:r>
      <w:r w:rsidR="0034221C" w:rsidRPr="00830790">
        <w:rPr>
          <w:rFonts w:ascii="Sylfaen" w:hAnsi="Sylfaen" w:cs="Sylfaen"/>
          <w:b/>
          <w:i/>
          <w:sz w:val="24"/>
          <w:szCs w:val="24"/>
          <w:lang w:val="ka-GE"/>
        </w:rPr>
        <w:t>ყოფნა</w:t>
      </w:r>
      <w:r w:rsidR="0034221C">
        <w:rPr>
          <w:rFonts w:ascii="Sylfaen" w:hAnsi="Sylfaen" w:cs="Sylfaen"/>
          <w:sz w:val="24"/>
          <w:szCs w:val="24"/>
          <w:lang w:val="ka-GE"/>
        </w:rPr>
        <w:t xml:space="preserve"> </w:t>
      </w:r>
      <w:r w:rsidR="0034221C" w:rsidRPr="00830790">
        <w:rPr>
          <w:rFonts w:ascii="Sylfaen" w:hAnsi="Sylfaen" w:cs="Sylfaen"/>
          <w:b/>
          <w:sz w:val="24"/>
          <w:szCs w:val="24"/>
          <w:lang w:val="ka-GE"/>
        </w:rPr>
        <w:t>(</w:t>
      </w:r>
      <w:r w:rsidR="00830790" w:rsidRPr="00830790">
        <w:rPr>
          <w:rFonts w:ascii="Sylfaen" w:hAnsi="Sylfaen" w:cs="Sylfaen"/>
          <w:b/>
          <w:sz w:val="24"/>
          <w:szCs w:val="24"/>
          <w:lang w:val="ka-GE"/>
        </w:rPr>
        <w:t>Sein</w:t>
      </w:r>
      <w:r w:rsidR="0034221C" w:rsidRPr="00830790">
        <w:rPr>
          <w:rFonts w:ascii="Sylfaen" w:hAnsi="Sylfaen" w:cs="Sylfaen"/>
          <w:b/>
          <w:sz w:val="24"/>
          <w:szCs w:val="24"/>
          <w:lang w:val="ka-GE"/>
        </w:rPr>
        <w:t>)</w:t>
      </w:r>
      <w:r w:rsidR="0034221C">
        <w:rPr>
          <w:rFonts w:ascii="Sylfaen" w:hAnsi="Sylfaen" w:cs="Sylfaen"/>
          <w:sz w:val="24"/>
          <w:szCs w:val="24"/>
          <w:lang w:val="ka-GE"/>
        </w:rPr>
        <w:t xml:space="preserve"> და </w:t>
      </w:r>
      <w:r w:rsidR="0034221C" w:rsidRPr="00830790">
        <w:rPr>
          <w:rFonts w:ascii="Sylfaen" w:hAnsi="Sylfaen" w:cs="Sylfaen"/>
          <w:b/>
          <w:i/>
          <w:sz w:val="24"/>
          <w:szCs w:val="24"/>
          <w:lang w:val="ka-GE"/>
        </w:rPr>
        <w:t>არ-ყოფნა, (მო)ჩვენება</w:t>
      </w:r>
      <w:r w:rsidR="0034221C">
        <w:rPr>
          <w:rFonts w:ascii="Sylfaen" w:hAnsi="Sylfaen" w:cs="Sylfaen"/>
          <w:sz w:val="24"/>
          <w:szCs w:val="24"/>
          <w:lang w:val="ka-GE"/>
        </w:rPr>
        <w:t xml:space="preserve"> </w:t>
      </w:r>
      <w:r w:rsidR="0034221C" w:rsidRPr="00830790">
        <w:rPr>
          <w:rFonts w:ascii="Sylfaen" w:hAnsi="Sylfaen" w:cs="Sylfaen"/>
          <w:b/>
          <w:sz w:val="24"/>
          <w:szCs w:val="24"/>
          <w:lang w:val="ka-GE"/>
        </w:rPr>
        <w:t>(</w:t>
      </w:r>
      <w:r w:rsidR="00830790" w:rsidRPr="00830790">
        <w:rPr>
          <w:rFonts w:ascii="Sylfaen" w:hAnsi="Sylfaen" w:cs="Sylfaen"/>
          <w:b/>
          <w:sz w:val="24"/>
          <w:szCs w:val="24"/>
          <w:lang w:val="ka-GE"/>
        </w:rPr>
        <w:t>Schein</w:t>
      </w:r>
      <w:r w:rsidR="0034221C" w:rsidRPr="00830790">
        <w:rPr>
          <w:rFonts w:ascii="Sylfaen" w:hAnsi="Sylfaen" w:cs="Sylfaen"/>
          <w:b/>
          <w:sz w:val="24"/>
          <w:szCs w:val="24"/>
          <w:lang w:val="ka-GE"/>
        </w:rPr>
        <w:t xml:space="preserve">) </w:t>
      </w:r>
      <w:r w:rsidR="0034221C">
        <w:rPr>
          <w:rFonts w:ascii="Sylfaen" w:hAnsi="Sylfaen" w:cs="Sylfaen"/>
          <w:sz w:val="24"/>
          <w:szCs w:val="24"/>
          <w:lang w:val="ka-GE"/>
        </w:rPr>
        <w:t>ერთმანეთს კი არ გამორიცხავს, არამედ ისინი ურთ</w:t>
      </w:r>
      <w:r w:rsidR="00400A2D">
        <w:rPr>
          <w:rFonts w:ascii="Sylfaen" w:hAnsi="Sylfaen" w:cs="Sylfaen"/>
          <w:sz w:val="24"/>
          <w:szCs w:val="24"/>
          <w:lang w:val="ka-GE"/>
        </w:rPr>
        <w:t>ი</w:t>
      </w:r>
      <w:r w:rsidR="0034221C">
        <w:rPr>
          <w:rFonts w:ascii="Sylfaen" w:hAnsi="Sylfaen" w:cs="Sylfaen"/>
          <w:sz w:val="24"/>
          <w:szCs w:val="24"/>
          <w:lang w:val="ka-GE"/>
        </w:rPr>
        <w:t xml:space="preserve">ერთს განაპირობებენ: კერძოდ, სუბიექტის </w:t>
      </w:r>
      <w:r w:rsidR="0034221C" w:rsidRPr="00400A2D">
        <w:rPr>
          <w:rFonts w:ascii="Sylfaen" w:hAnsi="Sylfaen" w:cs="Sylfaen"/>
          <w:b/>
          <w:i/>
          <w:sz w:val="24"/>
          <w:szCs w:val="24"/>
          <w:lang w:val="ka-GE"/>
        </w:rPr>
        <w:t>ცნობიერ</w:t>
      </w:r>
      <w:r w:rsidR="00400A2D" w:rsidRPr="00400A2D">
        <w:rPr>
          <w:rFonts w:ascii="Sylfaen" w:hAnsi="Sylfaen" w:cs="Sylfaen"/>
          <w:b/>
          <w:i/>
          <w:sz w:val="24"/>
          <w:szCs w:val="24"/>
          <w:lang w:val="ka-GE"/>
        </w:rPr>
        <w:t>ე</w:t>
      </w:r>
      <w:r w:rsidR="0034221C" w:rsidRPr="00400A2D">
        <w:rPr>
          <w:rFonts w:ascii="Sylfaen" w:hAnsi="Sylfaen" w:cs="Sylfaen"/>
          <w:b/>
          <w:i/>
          <w:sz w:val="24"/>
          <w:szCs w:val="24"/>
          <w:lang w:val="ka-GE"/>
        </w:rPr>
        <w:t xml:space="preserve">ბაში </w:t>
      </w:r>
      <w:r w:rsidR="00DD4464" w:rsidRPr="00400A2D">
        <w:rPr>
          <w:rFonts w:ascii="Sylfaen" w:hAnsi="Sylfaen" w:cs="Sylfaen"/>
          <w:b/>
          <w:i/>
          <w:sz w:val="24"/>
          <w:szCs w:val="24"/>
          <w:lang w:val="ka-GE"/>
        </w:rPr>
        <w:t>(</w:t>
      </w:r>
      <w:r w:rsidR="00830790" w:rsidRPr="00400A2D">
        <w:rPr>
          <w:rFonts w:ascii="Sylfaen" w:hAnsi="Sylfaen" w:cs="Sylfaen"/>
          <w:b/>
          <w:i/>
          <w:sz w:val="24"/>
          <w:szCs w:val="24"/>
          <w:lang w:val="ka-GE"/>
        </w:rPr>
        <w:t>Bewu</w:t>
      </w:r>
      <w:r w:rsidR="00400A2D" w:rsidRPr="00400A2D">
        <w:rPr>
          <w:rFonts w:ascii="Sylfaen" w:hAnsi="Sylfaen" w:cs="Sylfaen"/>
          <w:b/>
          <w:i/>
          <w:sz w:val="24"/>
          <w:szCs w:val="24"/>
          <w:lang w:val="ka-GE"/>
        </w:rPr>
        <w:t>s</w:t>
      </w:r>
      <w:r w:rsidR="00830790" w:rsidRPr="00400A2D">
        <w:rPr>
          <w:rFonts w:ascii="Sylfaen" w:hAnsi="Sylfaen" w:cs="Sylfaen"/>
          <w:b/>
          <w:i/>
          <w:sz w:val="24"/>
          <w:szCs w:val="24"/>
          <w:lang w:val="ka-GE"/>
        </w:rPr>
        <w:t>stsein</w:t>
      </w:r>
      <w:r w:rsidR="00DD4464" w:rsidRPr="00400A2D">
        <w:rPr>
          <w:rFonts w:ascii="Sylfaen" w:hAnsi="Sylfaen" w:cs="Sylfaen"/>
          <w:b/>
          <w:i/>
          <w:sz w:val="24"/>
          <w:szCs w:val="24"/>
          <w:lang w:val="ka-GE"/>
        </w:rPr>
        <w:t>)</w:t>
      </w:r>
      <w:r w:rsidR="00DD4464">
        <w:rPr>
          <w:rFonts w:ascii="Sylfaen" w:hAnsi="Sylfaen" w:cs="Sylfaen"/>
          <w:sz w:val="24"/>
          <w:szCs w:val="24"/>
          <w:lang w:val="ka-GE"/>
        </w:rPr>
        <w:t xml:space="preserve"> </w:t>
      </w:r>
      <w:r w:rsidR="0034221C" w:rsidRPr="00400A2D">
        <w:rPr>
          <w:rFonts w:ascii="Sylfaen" w:hAnsi="Sylfaen" w:cs="Sylfaen"/>
          <w:b/>
          <w:i/>
          <w:sz w:val="24"/>
          <w:szCs w:val="24"/>
          <w:lang w:val="ka-GE"/>
        </w:rPr>
        <w:t xml:space="preserve">წარმოსახვის ძალის </w:t>
      </w:r>
      <w:r w:rsidR="00DD4464" w:rsidRPr="00400A2D">
        <w:rPr>
          <w:rFonts w:ascii="Sylfaen" w:hAnsi="Sylfaen" w:cs="Sylfaen"/>
          <w:b/>
          <w:i/>
          <w:sz w:val="24"/>
          <w:szCs w:val="24"/>
          <w:lang w:val="ka-GE"/>
        </w:rPr>
        <w:t>(</w:t>
      </w:r>
      <w:r w:rsidR="00830790" w:rsidRPr="00400A2D">
        <w:rPr>
          <w:rFonts w:ascii="Sylfaen" w:hAnsi="Sylfaen" w:cs="Sylfaen"/>
          <w:b/>
          <w:i/>
          <w:sz w:val="24"/>
          <w:szCs w:val="24"/>
          <w:lang w:val="ka-GE"/>
        </w:rPr>
        <w:t>Einbildungskraft</w:t>
      </w:r>
      <w:r w:rsidR="00DD4464" w:rsidRPr="00400A2D">
        <w:rPr>
          <w:rFonts w:ascii="Sylfaen" w:hAnsi="Sylfaen" w:cs="Sylfaen"/>
          <w:b/>
          <w:i/>
          <w:sz w:val="24"/>
          <w:szCs w:val="24"/>
          <w:lang w:val="ka-GE"/>
        </w:rPr>
        <w:t>)</w:t>
      </w:r>
      <w:r w:rsidR="00DD4464">
        <w:rPr>
          <w:rFonts w:ascii="Sylfaen" w:hAnsi="Sylfaen" w:cs="Sylfaen"/>
          <w:sz w:val="24"/>
          <w:szCs w:val="24"/>
          <w:lang w:val="ka-GE"/>
        </w:rPr>
        <w:t xml:space="preserve"> </w:t>
      </w:r>
      <w:r w:rsidR="0034221C">
        <w:rPr>
          <w:rFonts w:ascii="Sylfaen" w:hAnsi="Sylfaen" w:cs="Sylfaen"/>
          <w:sz w:val="24"/>
          <w:szCs w:val="24"/>
          <w:lang w:val="ka-GE"/>
        </w:rPr>
        <w:t>საფუძველზე ყოფიერების საგნების</w:t>
      </w:r>
      <w:r w:rsidR="00DD4464">
        <w:rPr>
          <w:rFonts w:ascii="Sylfaen" w:hAnsi="Sylfaen" w:cs="Sylfaen"/>
          <w:sz w:val="24"/>
          <w:szCs w:val="24"/>
          <w:lang w:val="ka-GE"/>
        </w:rPr>
        <w:t>ა და მოვლენების ამრეკლავი</w:t>
      </w:r>
      <w:r w:rsidR="0034221C">
        <w:rPr>
          <w:rFonts w:ascii="Sylfaen" w:hAnsi="Sylfaen" w:cs="Sylfaen"/>
          <w:sz w:val="24"/>
          <w:szCs w:val="24"/>
          <w:lang w:val="ka-GE"/>
        </w:rPr>
        <w:t xml:space="preserve"> ხატები, სახეები, </w:t>
      </w:r>
      <w:r w:rsidR="0034221C" w:rsidRPr="00400A2D">
        <w:rPr>
          <w:rFonts w:ascii="Sylfaen" w:hAnsi="Sylfaen" w:cs="Sylfaen"/>
          <w:b/>
          <w:i/>
          <w:sz w:val="24"/>
          <w:szCs w:val="24"/>
          <w:lang w:val="ka-GE"/>
        </w:rPr>
        <w:t>სურათ-ხატები (</w:t>
      </w:r>
      <w:r w:rsidR="00400A2D" w:rsidRPr="00400A2D">
        <w:rPr>
          <w:rFonts w:ascii="Sylfaen" w:hAnsi="Sylfaen" w:cs="Sylfaen"/>
          <w:b/>
          <w:i/>
          <w:sz w:val="24"/>
          <w:szCs w:val="24"/>
          <w:lang w:val="ka-GE"/>
        </w:rPr>
        <w:t>Bild</w:t>
      </w:r>
      <w:r w:rsidR="0034221C" w:rsidRPr="00400A2D">
        <w:rPr>
          <w:rFonts w:ascii="Sylfaen" w:hAnsi="Sylfaen" w:cs="Sylfaen"/>
          <w:b/>
          <w:i/>
          <w:sz w:val="24"/>
          <w:szCs w:val="24"/>
          <w:lang w:val="ka-GE"/>
        </w:rPr>
        <w:t>)</w:t>
      </w:r>
      <w:r w:rsidR="00400A2D" w:rsidRPr="00400A2D">
        <w:rPr>
          <w:rFonts w:ascii="Sylfaen" w:hAnsi="Sylfaen" w:cs="Sylfaen"/>
          <w:b/>
          <w:i/>
          <w:sz w:val="24"/>
          <w:szCs w:val="24"/>
          <w:lang w:val="ka-GE"/>
        </w:rPr>
        <w:t>,</w:t>
      </w:r>
      <w:r w:rsidR="0034221C" w:rsidRPr="00400A2D">
        <w:rPr>
          <w:rFonts w:ascii="Sylfaen" w:hAnsi="Sylfaen" w:cs="Sylfaen"/>
          <w:b/>
          <w:i/>
          <w:sz w:val="24"/>
          <w:szCs w:val="24"/>
          <w:lang w:val="ka-GE"/>
        </w:rPr>
        <w:t xml:space="preserve"> სქემები (</w:t>
      </w:r>
      <w:r w:rsidR="00400A2D" w:rsidRPr="00400A2D">
        <w:rPr>
          <w:rFonts w:ascii="Sylfaen" w:hAnsi="Sylfaen" w:cs="Sylfaen"/>
          <w:b/>
          <w:i/>
          <w:sz w:val="24"/>
          <w:szCs w:val="24"/>
          <w:lang w:val="ka-GE"/>
        </w:rPr>
        <w:t>Schema</w:t>
      </w:r>
      <w:r w:rsidR="0034221C" w:rsidRPr="00400A2D">
        <w:rPr>
          <w:rFonts w:ascii="Sylfaen" w:hAnsi="Sylfaen" w:cs="Sylfaen"/>
          <w:b/>
          <w:i/>
          <w:sz w:val="24"/>
          <w:szCs w:val="24"/>
          <w:lang w:val="ka-GE"/>
        </w:rPr>
        <w:t>)</w:t>
      </w:r>
      <w:r w:rsidR="00DD4464">
        <w:rPr>
          <w:rFonts w:ascii="Sylfaen" w:hAnsi="Sylfaen" w:cs="Sylfaen"/>
          <w:sz w:val="24"/>
          <w:szCs w:val="24"/>
          <w:lang w:val="ka-GE"/>
        </w:rPr>
        <w:t xml:space="preserve"> რომ გაჩნდეს</w:t>
      </w:r>
      <w:r w:rsidR="00830790" w:rsidRPr="00830790">
        <w:rPr>
          <w:rFonts w:ascii="Sylfaen" w:hAnsi="Sylfaen" w:cs="Sylfaen"/>
          <w:sz w:val="24"/>
          <w:szCs w:val="24"/>
          <w:lang w:val="ka-GE"/>
        </w:rPr>
        <w:t xml:space="preserve"> </w:t>
      </w:r>
      <w:r w:rsidR="00830790">
        <w:rPr>
          <w:rFonts w:ascii="Sylfaen" w:hAnsi="Sylfaen" w:cs="Sylfaen"/>
          <w:sz w:val="24"/>
          <w:szCs w:val="24"/>
          <w:lang w:val="ka-GE"/>
        </w:rPr>
        <w:t xml:space="preserve">და </w:t>
      </w:r>
      <w:r w:rsidR="00400A2D">
        <w:rPr>
          <w:rFonts w:ascii="Sylfaen" w:hAnsi="Sylfaen" w:cs="Sylfaen"/>
          <w:sz w:val="24"/>
          <w:szCs w:val="24"/>
          <w:lang w:val="ka-GE"/>
        </w:rPr>
        <w:t>„</w:t>
      </w:r>
      <w:r w:rsidR="00830790">
        <w:rPr>
          <w:rFonts w:ascii="Sylfaen" w:hAnsi="Sylfaen" w:cs="Sylfaen"/>
          <w:sz w:val="24"/>
          <w:szCs w:val="24"/>
          <w:lang w:val="ka-GE"/>
        </w:rPr>
        <w:t>მე</w:t>
      </w:r>
      <w:r w:rsidR="00400A2D">
        <w:rPr>
          <w:rFonts w:ascii="Sylfaen" w:hAnsi="Sylfaen" w:cs="Sylfaen"/>
          <w:sz w:val="24"/>
          <w:szCs w:val="24"/>
          <w:lang w:val="ka-GE"/>
        </w:rPr>
        <w:t>“</w:t>
      </w:r>
      <w:r w:rsidR="00830790">
        <w:rPr>
          <w:rFonts w:ascii="Sylfaen" w:hAnsi="Sylfaen" w:cs="Sylfaen"/>
          <w:sz w:val="24"/>
          <w:szCs w:val="24"/>
          <w:lang w:val="ka-GE"/>
        </w:rPr>
        <w:t xml:space="preserve">-მ, ერთი მხრივ, </w:t>
      </w:r>
      <w:r w:rsidR="00400A2D">
        <w:rPr>
          <w:rFonts w:ascii="Sylfaen" w:hAnsi="Sylfaen" w:cs="Sylfaen"/>
          <w:sz w:val="24"/>
          <w:szCs w:val="24"/>
          <w:lang w:val="ka-GE"/>
        </w:rPr>
        <w:t>„</w:t>
      </w:r>
      <w:r w:rsidR="00830790">
        <w:rPr>
          <w:rFonts w:ascii="Sylfaen" w:hAnsi="Sylfaen" w:cs="Sylfaen"/>
          <w:sz w:val="24"/>
          <w:szCs w:val="24"/>
          <w:lang w:val="ka-GE"/>
        </w:rPr>
        <w:t>განსაზღვროს</w:t>
      </w:r>
      <w:r w:rsidR="00400A2D">
        <w:rPr>
          <w:rFonts w:ascii="Sylfaen" w:hAnsi="Sylfaen" w:cs="Sylfaen"/>
          <w:sz w:val="24"/>
          <w:szCs w:val="24"/>
          <w:lang w:val="ka-GE"/>
        </w:rPr>
        <w:t>“</w:t>
      </w:r>
      <w:r w:rsidR="00830790">
        <w:rPr>
          <w:rFonts w:ascii="Sylfaen" w:hAnsi="Sylfaen" w:cs="Sylfaen"/>
          <w:sz w:val="24"/>
          <w:szCs w:val="24"/>
          <w:lang w:val="ka-GE"/>
        </w:rPr>
        <w:t xml:space="preserve"> </w:t>
      </w:r>
      <w:r w:rsidR="003F5A14">
        <w:rPr>
          <w:rFonts w:ascii="Sylfaen" w:hAnsi="Sylfaen" w:cs="Sylfaen"/>
          <w:sz w:val="24"/>
          <w:szCs w:val="24"/>
          <w:lang w:val="ka-GE"/>
        </w:rPr>
        <w:t>(</w:t>
      </w:r>
      <w:r w:rsidR="00400A2D">
        <w:rPr>
          <w:rFonts w:ascii="Sylfaen" w:hAnsi="Sylfaen" w:cs="Sylfaen"/>
          <w:sz w:val="24"/>
          <w:szCs w:val="24"/>
          <w:lang w:val="ka-GE"/>
        </w:rPr>
        <w:t>„</w:t>
      </w:r>
      <w:r w:rsidR="00400A2D" w:rsidRPr="00400A2D">
        <w:rPr>
          <w:rFonts w:ascii="Sylfaen" w:hAnsi="Sylfaen" w:cs="Sylfaen"/>
          <w:sz w:val="24"/>
          <w:szCs w:val="24"/>
          <w:lang w:val="ka-GE"/>
        </w:rPr>
        <w:t>bestimmen</w:t>
      </w:r>
      <w:r w:rsidR="00400A2D">
        <w:rPr>
          <w:rFonts w:ascii="Sylfaen" w:hAnsi="Sylfaen" w:cs="Sylfaen"/>
          <w:sz w:val="24"/>
          <w:szCs w:val="24"/>
          <w:lang w:val="ka-GE"/>
        </w:rPr>
        <w:t>“</w:t>
      </w:r>
      <w:r w:rsidR="003F5A14">
        <w:rPr>
          <w:rFonts w:ascii="Sylfaen" w:hAnsi="Sylfaen" w:cs="Sylfaen"/>
          <w:sz w:val="24"/>
          <w:szCs w:val="24"/>
          <w:lang w:val="ka-GE"/>
        </w:rPr>
        <w:t>),</w:t>
      </w:r>
      <w:r w:rsidR="00830790">
        <w:rPr>
          <w:rFonts w:ascii="Sylfaen" w:hAnsi="Sylfaen" w:cs="Sylfaen"/>
          <w:sz w:val="24"/>
          <w:szCs w:val="24"/>
          <w:lang w:val="ka-GE"/>
        </w:rPr>
        <w:t xml:space="preserve"> </w:t>
      </w:r>
      <w:r w:rsidR="00400A2D">
        <w:rPr>
          <w:rFonts w:ascii="Sylfaen" w:hAnsi="Sylfaen" w:cs="Sylfaen"/>
          <w:sz w:val="24"/>
          <w:szCs w:val="24"/>
          <w:lang w:val="ka-GE"/>
        </w:rPr>
        <w:t>„დააფუძნო</w:t>
      </w:r>
      <w:r w:rsidR="00830790">
        <w:rPr>
          <w:rFonts w:ascii="Sylfaen" w:hAnsi="Sylfaen" w:cs="Sylfaen"/>
          <w:sz w:val="24"/>
          <w:szCs w:val="24"/>
          <w:lang w:val="ka-GE"/>
        </w:rPr>
        <w:t>ს</w:t>
      </w:r>
      <w:r w:rsidR="00400A2D">
        <w:rPr>
          <w:rFonts w:ascii="Sylfaen" w:hAnsi="Sylfaen" w:cs="Sylfaen"/>
          <w:sz w:val="24"/>
          <w:szCs w:val="24"/>
          <w:lang w:val="ka-GE"/>
        </w:rPr>
        <w:t xml:space="preserve"> საკუთ</w:t>
      </w:r>
      <w:r w:rsidR="00830790">
        <w:rPr>
          <w:rFonts w:ascii="Sylfaen" w:hAnsi="Sylfaen" w:cs="Sylfaen"/>
          <w:sz w:val="24"/>
          <w:szCs w:val="24"/>
          <w:lang w:val="ka-GE"/>
        </w:rPr>
        <w:t>არი თავი</w:t>
      </w:r>
      <w:r w:rsidR="00400A2D">
        <w:rPr>
          <w:rFonts w:ascii="Sylfaen" w:hAnsi="Sylfaen" w:cs="Sylfaen"/>
          <w:sz w:val="24"/>
          <w:szCs w:val="24"/>
          <w:lang w:val="ka-GE"/>
        </w:rPr>
        <w:t>“ („</w:t>
      </w:r>
      <w:r w:rsidR="00400A2D" w:rsidRPr="00400A2D">
        <w:rPr>
          <w:rFonts w:ascii="Sylfaen" w:hAnsi="Sylfaen" w:cs="Sylfaen"/>
          <w:sz w:val="24"/>
          <w:szCs w:val="24"/>
          <w:lang w:val="ka-GE"/>
        </w:rPr>
        <w:t>sich setzen“</w:t>
      </w:r>
      <w:r w:rsidR="00400A2D">
        <w:rPr>
          <w:rFonts w:ascii="Sylfaen" w:hAnsi="Sylfaen" w:cs="Sylfaen"/>
          <w:sz w:val="24"/>
          <w:szCs w:val="24"/>
          <w:lang w:val="ka-GE"/>
        </w:rPr>
        <w:t>)</w:t>
      </w:r>
      <w:r w:rsidR="003F5A14">
        <w:rPr>
          <w:rFonts w:ascii="Sylfaen" w:hAnsi="Sylfaen" w:cs="Sylfaen"/>
          <w:sz w:val="24"/>
          <w:szCs w:val="24"/>
          <w:lang w:val="ka-GE"/>
        </w:rPr>
        <w:t>,</w:t>
      </w:r>
      <w:r w:rsidR="00830790">
        <w:rPr>
          <w:rFonts w:ascii="Sylfaen" w:hAnsi="Sylfaen" w:cs="Sylfaen"/>
          <w:sz w:val="24"/>
          <w:szCs w:val="24"/>
          <w:lang w:val="ka-GE"/>
        </w:rPr>
        <w:t xml:space="preserve"> </w:t>
      </w:r>
      <w:r w:rsidR="003F5A14">
        <w:rPr>
          <w:rFonts w:ascii="Sylfaen" w:hAnsi="Sylfaen" w:cs="Sylfaen"/>
          <w:sz w:val="24"/>
          <w:szCs w:val="24"/>
          <w:lang w:val="ka-GE"/>
        </w:rPr>
        <w:t>და,</w:t>
      </w:r>
      <w:r w:rsidR="00830790">
        <w:rPr>
          <w:rFonts w:ascii="Sylfaen" w:hAnsi="Sylfaen" w:cs="Sylfaen"/>
          <w:sz w:val="24"/>
          <w:szCs w:val="24"/>
          <w:lang w:val="ka-GE"/>
        </w:rPr>
        <w:t xml:space="preserve"> მეორე მხრივ</w:t>
      </w:r>
      <w:r w:rsidR="00400A2D" w:rsidRPr="00400A2D">
        <w:rPr>
          <w:rFonts w:ascii="Sylfaen" w:hAnsi="Sylfaen" w:cs="Sylfaen"/>
          <w:sz w:val="24"/>
          <w:szCs w:val="24"/>
          <w:lang w:val="ka-GE"/>
        </w:rPr>
        <w:t>,</w:t>
      </w:r>
      <w:r w:rsidR="00830790">
        <w:rPr>
          <w:rFonts w:ascii="Sylfaen" w:hAnsi="Sylfaen" w:cs="Sylfaen"/>
          <w:sz w:val="24"/>
          <w:szCs w:val="24"/>
          <w:lang w:val="ka-GE"/>
        </w:rPr>
        <w:t xml:space="preserve"> საკ</w:t>
      </w:r>
      <w:r w:rsidR="00E056F7">
        <w:rPr>
          <w:rFonts w:ascii="Sylfaen" w:hAnsi="Sylfaen" w:cs="Sylfaen"/>
          <w:sz w:val="24"/>
          <w:szCs w:val="24"/>
          <w:lang w:val="ka-GE"/>
        </w:rPr>
        <w:t>უ</w:t>
      </w:r>
      <w:r w:rsidR="00830790">
        <w:rPr>
          <w:rFonts w:ascii="Sylfaen" w:hAnsi="Sylfaen" w:cs="Sylfaen"/>
          <w:sz w:val="24"/>
          <w:szCs w:val="24"/>
          <w:lang w:val="ka-GE"/>
        </w:rPr>
        <w:t xml:space="preserve">თარ ცნობიერებაში </w:t>
      </w:r>
      <w:r w:rsidR="00830790" w:rsidRPr="00400A2D">
        <w:rPr>
          <w:rFonts w:ascii="Sylfaen" w:hAnsi="Sylfaen" w:cs="Sylfaen"/>
          <w:i/>
          <w:sz w:val="24"/>
          <w:szCs w:val="24"/>
          <w:lang w:val="ka-GE"/>
        </w:rPr>
        <w:t>შექმნას</w:t>
      </w:r>
      <w:r w:rsidR="00830790">
        <w:rPr>
          <w:rFonts w:ascii="Sylfaen" w:hAnsi="Sylfaen" w:cs="Sylfaen"/>
          <w:sz w:val="24"/>
          <w:szCs w:val="24"/>
          <w:lang w:val="ka-GE"/>
        </w:rPr>
        <w:t xml:space="preserve"> </w:t>
      </w:r>
      <w:r w:rsidR="003F5A14">
        <w:rPr>
          <w:rFonts w:ascii="Sylfaen" w:hAnsi="Sylfaen" w:cs="Sylfaen"/>
          <w:sz w:val="24"/>
          <w:szCs w:val="24"/>
          <w:lang w:val="ka-GE"/>
        </w:rPr>
        <w:t>საკუთარი</w:t>
      </w:r>
      <w:r w:rsidR="00E056F7">
        <w:rPr>
          <w:rFonts w:ascii="Sylfaen" w:hAnsi="Sylfaen" w:cs="Sylfaen"/>
          <w:sz w:val="24"/>
          <w:szCs w:val="24"/>
          <w:lang w:val="ka-GE"/>
        </w:rPr>
        <w:t>, სუბიექტისეული</w:t>
      </w:r>
      <w:r w:rsidR="003F5A14">
        <w:rPr>
          <w:rFonts w:ascii="Sylfaen" w:hAnsi="Sylfaen" w:cs="Sylfaen"/>
          <w:sz w:val="24"/>
          <w:szCs w:val="24"/>
          <w:lang w:val="ka-GE"/>
        </w:rPr>
        <w:t xml:space="preserve"> </w:t>
      </w:r>
      <w:r w:rsidR="00400A2D">
        <w:rPr>
          <w:rFonts w:ascii="Sylfaen" w:hAnsi="Sylfaen" w:cs="Sylfaen"/>
          <w:i/>
          <w:sz w:val="24"/>
          <w:szCs w:val="24"/>
          <w:lang w:val="ka-GE"/>
        </w:rPr>
        <w:t>წარმოდგენები</w:t>
      </w:r>
      <w:r w:rsidR="003F5A14">
        <w:rPr>
          <w:rFonts w:ascii="Sylfaen" w:hAnsi="Sylfaen" w:cs="Sylfaen"/>
          <w:sz w:val="24"/>
          <w:szCs w:val="24"/>
          <w:lang w:val="ka-GE"/>
        </w:rPr>
        <w:t xml:space="preserve"> საგნებსა და მოვლენებზე</w:t>
      </w:r>
      <w:r w:rsidR="0034221C">
        <w:rPr>
          <w:rFonts w:ascii="Sylfaen" w:hAnsi="Sylfaen" w:cs="Sylfaen"/>
          <w:sz w:val="24"/>
          <w:szCs w:val="24"/>
          <w:lang w:val="ka-GE"/>
        </w:rPr>
        <w:t xml:space="preserve">, ამის წინაპირობაა </w:t>
      </w:r>
      <w:r w:rsidR="0034221C" w:rsidRPr="00E056F7">
        <w:rPr>
          <w:rFonts w:ascii="Sylfaen" w:hAnsi="Sylfaen" w:cs="Sylfaen"/>
          <w:b/>
          <w:i/>
          <w:sz w:val="24"/>
          <w:szCs w:val="24"/>
          <w:lang w:val="ka-GE"/>
        </w:rPr>
        <w:t>არ-ყოფნის</w:t>
      </w:r>
      <w:r w:rsidR="0034221C" w:rsidRPr="00E056F7">
        <w:rPr>
          <w:rFonts w:ascii="Sylfaen" w:hAnsi="Sylfaen" w:cs="Sylfaen"/>
          <w:b/>
          <w:sz w:val="24"/>
          <w:szCs w:val="24"/>
          <w:lang w:val="ka-GE"/>
        </w:rPr>
        <w:t xml:space="preserve"> </w:t>
      </w:r>
      <w:r w:rsidR="0034221C">
        <w:rPr>
          <w:rFonts w:ascii="Sylfaen" w:hAnsi="Sylfaen" w:cs="Sylfaen"/>
          <w:sz w:val="24"/>
          <w:szCs w:val="24"/>
          <w:lang w:val="ka-GE"/>
        </w:rPr>
        <w:t xml:space="preserve">ანტითეზის დაშვება: </w:t>
      </w:r>
      <w:r w:rsidR="0034221C" w:rsidRPr="00825236">
        <w:rPr>
          <w:rFonts w:ascii="Sylfaen" w:hAnsi="Sylfaen" w:cs="Sylfaen"/>
          <w:i/>
          <w:sz w:val="24"/>
          <w:szCs w:val="24"/>
          <w:lang w:val="ka-GE"/>
        </w:rPr>
        <w:t>„</w:t>
      </w:r>
      <w:r w:rsidR="00FF7605">
        <w:rPr>
          <w:rFonts w:ascii="Sylfaen" w:hAnsi="Sylfaen" w:cs="Sylfaen"/>
          <w:i/>
          <w:sz w:val="24"/>
          <w:szCs w:val="24"/>
          <w:lang w:val="ka-GE"/>
        </w:rPr>
        <w:t xml:space="preserve">ი ს,  რ ა ც  არის,  ვერ  </w:t>
      </w:r>
      <w:r w:rsidR="00711D45">
        <w:rPr>
          <w:rFonts w:ascii="Sylfaen" w:hAnsi="Sylfaen" w:cs="Sylfaen"/>
          <w:i/>
          <w:sz w:val="24"/>
          <w:szCs w:val="24"/>
          <w:lang w:val="ka-GE"/>
        </w:rPr>
        <w:t>შ ე ი მ ე ც ნ ე ბ ა</w:t>
      </w:r>
      <w:r w:rsidR="00FF7605">
        <w:rPr>
          <w:rFonts w:ascii="Sylfaen" w:hAnsi="Sylfaen" w:cs="Sylfaen"/>
          <w:i/>
          <w:sz w:val="24"/>
          <w:szCs w:val="24"/>
          <w:lang w:val="ka-GE"/>
        </w:rPr>
        <w:t xml:space="preserve">,  </w:t>
      </w:r>
      <w:r w:rsidR="00711D45">
        <w:rPr>
          <w:rFonts w:ascii="Sylfaen" w:hAnsi="Sylfaen" w:cs="Sylfaen"/>
          <w:i/>
          <w:sz w:val="24"/>
          <w:szCs w:val="24"/>
          <w:lang w:val="ka-GE"/>
        </w:rPr>
        <w:t xml:space="preserve">თუკი იმასაც </w:t>
      </w:r>
      <w:r w:rsidR="00FF7605">
        <w:rPr>
          <w:rFonts w:ascii="Sylfaen" w:hAnsi="Sylfaen" w:cs="Sylfaen"/>
          <w:i/>
          <w:sz w:val="24"/>
          <w:szCs w:val="24"/>
          <w:lang w:val="ka-GE"/>
        </w:rPr>
        <w:t xml:space="preserve">თან </w:t>
      </w:r>
      <w:r w:rsidR="00711D45">
        <w:rPr>
          <w:rFonts w:ascii="Sylfaen" w:hAnsi="Sylfaen" w:cs="Sylfaen"/>
          <w:i/>
          <w:sz w:val="24"/>
          <w:szCs w:val="24"/>
          <w:lang w:val="ka-GE"/>
        </w:rPr>
        <w:t xml:space="preserve">არ </w:t>
      </w:r>
      <w:r w:rsidR="00FF7605">
        <w:rPr>
          <w:rFonts w:ascii="Sylfaen" w:hAnsi="Sylfaen" w:cs="Sylfaen"/>
          <w:i/>
          <w:sz w:val="24"/>
          <w:szCs w:val="24"/>
          <w:lang w:val="ka-GE"/>
        </w:rPr>
        <w:t>მოვიაზრებთ („</w:t>
      </w:r>
      <w:r w:rsidR="00FF7605" w:rsidRPr="00FF7605">
        <w:rPr>
          <w:rFonts w:ascii="Sylfaen" w:hAnsi="Sylfaen" w:cs="Sylfaen"/>
          <w:i/>
          <w:sz w:val="24"/>
          <w:szCs w:val="24"/>
          <w:lang w:val="ka-GE"/>
        </w:rPr>
        <w:t>das mit zu denken</w:t>
      </w:r>
      <w:r w:rsidR="00FF7605">
        <w:rPr>
          <w:rFonts w:ascii="Sylfaen" w:hAnsi="Sylfaen" w:cs="Sylfaen"/>
          <w:i/>
          <w:sz w:val="24"/>
          <w:szCs w:val="24"/>
          <w:lang w:val="ka-GE"/>
        </w:rPr>
        <w:t>“)</w:t>
      </w:r>
      <w:r w:rsidR="00FF7605" w:rsidRPr="00FF7605">
        <w:rPr>
          <w:rFonts w:ascii="Sylfaen" w:hAnsi="Sylfaen" w:cs="Sylfaen"/>
          <w:i/>
          <w:sz w:val="24"/>
          <w:szCs w:val="24"/>
          <w:lang w:val="ka-GE"/>
        </w:rPr>
        <w:t xml:space="preserve">, </w:t>
      </w:r>
      <w:r w:rsidR="00FF7605">
        <w:rPr>
          <w:rFonts w:ascii="Sylfaen" w:hAnsi="Sylfaen" w:cs="Sylfaen"/>
          <w:i/>
          <w:sz w:val="24"/>
          <w:szCs w:val="24"/>
          <w:lang w:val="ka-GE"/>
        </w:rPr>
        <w:t>რაც  ა რ  არის. ჩვენი შემეცნების ამ ყაიდას, კერძოდ, რაღაცის მისივე საპირისპირო</w:t>
      </w:r>
      <w:r w:rsidR="00B06EF7">
        <w:rPr>
          <w:rFonts w:ascii="Sylfaen" w:hAnsi="Sylfaen" w:cs="Sylfaen"/>
          <w:i/>
          <w:sz w:val="24"/>
          <w:szCs w:val="24"/>
          <w:lang w:val="ka-GE"/>
        </w:rPr>
        <w:t>ს</w:t>
      </w:r>
      <w:r w:rsidR="00FF7605">
        <w:rPr>
          <w:rFonts w:ascii="Sylfaen" w:hAnsi="Sylfaen" w:cs="Sylfaen"/>
          <w:i/>
          <w:sz w:val="24"/>
          <w:szCs w:val="24"/>
          <w:lang w:val="ka-GE"/>
        </w:rPr>
        <w:t xml:space="preserve"> („Gegens</w:t>
      </w:r>
      <w:r w:rsidR="00FF7605" w:rsidRPr="00FF7605">
        <w:rPr>
          <w:rFonts w:ascii="Sylfaen" w:hAnsi="Sylfaen" w:cs="Sylfaen"/>
          <w:i/>
          <w:sz w:val="24"/>
          <w:szCs w:val="24"/>
          <w:lang w:val="ka-GE"/>
        </w:rPr>
        <w:t>atz</w:t>
      </w:r>
      <w:r w:rsidR="00FF7605">
        <w:rPr>
          <w:rFonts w:ascii="Sylfaen" w:hAnsi="Sylfaen" w:cs="Sylfaen"/>
          <w:i/>
          <w:sz w:val="24"/>
          <w:szCs w:val="24"/>
          <w:lang w:val="ka-GE"/>
        </w:rPr>
        <w:t>“) შუამავლობით შემეცნებას</w:t>
      </w:r>
      <w:r w:rsidR="00FF7605" w:rsidRPr="00FF7605">
        <w:rPr>
          <w:rFonts w:ascii="Sylfaen" w:hAnsi="Sylfaen" w:cs="Sylfaen"/>
          <w:i/>
          <w:sz w:val="24"/>
          <w:szCs w:val="24"/>
          <w:lang w:val="ka-GE"/>
        </w:rPr>
        <w:t xml:space="preserve">, </w:t>
      </w:r>
      <w:r w:rsidR="00FF7605">
        <w:rPr>
          <w:rFonts w:ascii="Sylfaen" w:hAnsi="Sylfaen" w:cs="Sylfaen"/>
          <w:i/>
          <w:sz w:val="24"/>
          <w:szCs w:val="24"/>
          <w:lang w:val="ka-GE"/>
        </w:rPr>
        <w:t xml:space="preserve">ჰქვია რაღაცის განსაზღვრა </w:t>
      </w:r>
      <w:r w:rsidR="00FF7605" w:rsidRPr="00FF7605">
        <w:rPr>
          <w:rFonts w:ascii="Sylfaen" w:hAnsi="Sylfaen" w:cs="Sylfaen"/>
          <w:i/>
          <w:sz w:val="24"/>
          <w:szCs w:val="24"/>
          <w:lang w:val="ka-GE"/>
        </w:rPr>
        <w:t>(</w:t>
      </w:r>
      <w:r w:rsidR="00FF7605">
        <w:rPr>
          <w:rFonts w:ascii="Sylfaen" w:hAnsi="Sylfaen" w:cs="Sylfaen"/>
          <w:sz w:val="24"/>
          <w:szCs w:val="24"/>
          <w:lang w:val="ka-GE"/>
        </w:rPr>
        <w:t>„</w:t>
      </w:r>
      <w:r w:rsidR="00FF7605">
        <w:rPr>
          <w:rFonts w:ascii="Sylfaen" w:hAnsi="Sylfaen" w:cs="Sylfaen"/>
          <w:i/>
          <w:sz w:val="24"/>
          <w:szCs w:val="24"/>
          <w:lang w:val="ka-GE"/>
        </w:rPr>
        <w:t>bestimmen</w:t>
      </w:r>
      <w:r w:rsidR="00FF7605" w:rsidRPr="00FF7605">
        <w:rPr>
          <w:rFonts w:ascii="Sylfaen" w:hAnsi="Sylfaen" w:cs="Sylfaen"/>
          <w:i/>
          <w:sz w:val="24"/>
          <w:szCs w:val="24"/>
          <w:lang w:val="ka-GE"/>
        </w:rPr>
        <w:t>“)</w:t>
      </w:r>
      <w:r w:rsidR="0034221C" w:rsidRPr="00825236">
        <w:rPr>
          <w:rFonts w:ascii="Sylfaen" w:hAnsi="Sylfaen" w:cs="Sylfaen"/>
          <w:i/>
          <w:sz w:val="24"/>
          <w:szCs w:val="24"/>
          <w:lang w:val="ka-GE"/>
        </w:rPr>
        <w:t>“</w:t>
      </w:r>
      <w:r w:rsidR="00FF7605">
        <w:rPr>
          <w:rFonts w:ascii="Sylfaen" w:hAnsi="Sylfaen" w:cs="Sylfaen"/>
          <w:sz w:val="24"/>
          <w:szCs w:val="24"/>
          <w:lang w:val="ka-GE"/>
        </w:rPr>
        <w:t xml:space="preserve"> (Fichte, </w:t>
      </w:r>
      <w:r w:rsidR="00825236" w:rsidRPr="00830790">
        <w:rPr>
          <w:rFonts w:ascii="Sylfaen" w:hAnsi="Sylfaen" w:cs="Sylfaen"/>
          <w:sz w:val="24"/>
          <w:szCs w:val="24"/>
          <w:lang w:val="ka-GE"/>
        </w:rPr>
        <w:t xml:space="preserve">1937, p. 368). </w:t>
      </w:r>
      <w:r w:rsidR="00F40391" w:rsidRPr="006516D4">
        <w:rPr>
          <w:rFonts w:ascii="Sylfaen" w:hAnsi="Sylfaen" w:cs="Sylfaen"/>
          <w:sz w:val="24"/>
          <w:szCs w:val="24"/>
          <w:lang w:val="ka-GE"/>
        </w:rPr>
        <w:t>ამგვარად</w:t>
      </w:r>
      <w:r w:rsidR="00FB1C1B" w:rsidRPr="006516D4">
        <w:rPr>
          <w:rFonts w:ascii="Sylfaen" w:hAnsi="Sylfaen" w:cs="Sylfaen"/>
          <w:sz w:val="24"/>
          <w:szCs w:val="24"/>
          <w:lang w:val="ka-GE"/>
        </w:rPr>
        <w:t>,</w:t>
      </w:r>
      <w:r w:rsidR="00F40391" w:rsidRPr="006516D4">
        <w:rPr>
          <w:rFonts w:ascii="Sylfaen" w:hAnsi="Sylfaen" w:cs="Sylfaen"/>
          <w:sz w:val="24"/>
          <w:szCs w:val="24"/>
          <w:lang w:val="ka-GE"/>
        </w:rPr>
        <w:t xml:space="preserve"> ვიღებთ ვითარებას, როდესაც </w:t>
      </w:r>
      <w:r w:rsidR="009B375A" w:rsidRPr="006516D4">
        <w:rPr>
          <w:rFonts w:ascii="Sylfaen" w:hAnsi="Sylfaen" w:cs="Sylfaen"/>
          <w:b/>
          <w:i/>
          <w:sz w:val="24"/>
          <w:szCs w:val="24"/>
          <w:lang w:val="ka-GE"/>
        </w:rPr>
        <w:t>არ-ყოფნიდან</w:t>
      </w:r>
      <w:r w:rsidR="009B375A" w:rsidRPr="006516D4">
        <w:rPr>
          <w:rFonts w:ascii="Sylfaen" w:hAnsi="Sylfaen" w:cs="Sylfaen"/>
          <w:b/>
          <w:sz w:val="24"/>
          <w:szCs w:val="24"/>
          <w:lang w:val="ka-GE"/>
        </w:rPr>
        <w:t>,</w:t>
      </w:r>
      <w:r w:rsidR="009B375A" w:rsidRPr="006516D4">
        <w:rPr>
          <w:rFonts w:ascii="Sylfaen" w:hAnsi="Sylfaen" w:cs="Sylfaen"/>
          <w:sz w:val="24"/>
          <w:szCs w:val="24"/>
          <w:lang w:val="ka-GE"/>
        </w:rPr>
        <w:t xml:space="preserve"> </w:t>
      </w:r>
      <w:r w:rsidR="00F40391" w:rsidRPr="006516D4">
        <w:rPr>
          <w:rFonts w:ascii="Sylfaen" w:hAnsi="Sylfaen" w:cs="Sylfaen"/>
          <w:i/>
          <w:sz w:val="24"/>
          <w:szCs w:val="24"/>
          <w:lang w:val="ka-GE"/>
        </w:rPr>
        <w:t>არარადან, ბნელიდან, წარმოსახვებიდან, ანუ მოჩვენებებიდან,</w:t>
      </w:r>
      <w:r w:rsidR="009B375A" w:rsidRPr="006516D4">
        <w:rPr>
          <w:rFonts w:ascii="Sylfaen" w:hAnsi="Sylfaen" w:cs="Sylfaen"/>
          <w:i/>
          <w:sz w:val="24"/>
          <w:szCs w:val="24"/>
          <w:lang w:val="ka-GE"/>
        </w:rPr>
        <w:t xml:space="preserve"> </w:t>
      </w:r>
      <w:r w:rsidR="00F40391" w:rsidRPr="006516D4">
        <w:rPr>
          <w:rFonts w:ascii="Sylfaen" w:hAnsi="Sylfaen" w:cs="Sylfaen"/>
          <w:b/>
          <w:sz w:val="24"/>
          <w:szCs w:val="24"/>
          <w:lang w:val="ka-GE"/>
        </w:rPr>
        <w:t>შაინ</w:t>
      </w:r>
      <w:r w:rsidR="00F40391" w:rsidRPr="006516D4">
        <w:rPr>
          <w:rFonts w:ascii="Sylfaen" w:hAnsi="Sylfaen" w:cs="Sylfaen"/>
          <w:sz w:val="24"/>
          <w:szCs w:val="24"/>
          <w:lang w:val="ka-GE"/>
        </w:rPr>
        <w:t xml:space="preserve">-იდან წარმოიქმნება </w:t>
      </w:r>
      <w:r w:rsidR="00F40391" w:rsidRPr="006516D4">
        <w:rPr>
          <w:rFonts w:ascii="Sylfaen" w:hAnsi="Sylfaen" w:cs="Sylfaen"/>
          <w:i/>
          <w:sz w:val="24"/>
          <w:szCs w:val="24"/>
          <w:lang w:val="ka-GE"/>
        </w:rPr>
        <w:t xml:space="preserve">ყოფიერება, ნათელი, რეალობა, ანუ </w:t>
      </w:r>
      <w:r w:rsidR="00F40391" w:rsidRPr="006516D4">
        <w:rPr>
          <w:rFonts w:ascii="Sylfaen" w:hAnsi="Sylfaen" w:cs="Sylfaen"/>
          <w:b/>
          <w:i/>
          <w:sz w:val="24"/>
          <w:szCs w:val="24"/>
          <w:lang w:val="ka-GE"/>
        </w:rPr>
        <w:t>ყოფნა/ყოფა,</w:t>
      </w:r>
      <w:r w:rsidR="00F40391" w:rsidRPr="006516D4">
        <w:rPr>
          <w:rFonts w:ascii="Sylfaen" w:hAnsi="Sylfaen" w:cs="Sylfaen"/>
          <w:sz w:val="24"/>
          <w:szCs w:val="24"/>
          <w:lang w:val="ka-GE"/>
        </w:rPr>
        <w:t xml:space="preserve"> </w:t>
      </w:r>
      <w:r w:rsidR="00F40391" w:rsidRPr="006516D4">
        <w:rPr>
          <w:rFonts w:ascii="Sylfaen" w:hAnsi="Sylfaen" w:cs="Sylfaen"/>
          <w:b/>
          <w:sz w:val="24"/>
          <w:szCs w:val="24"/>
          <w:lang w:val="ka-GE"/>
        </w:rPr>
        <w:t>ზაინ</w:t>
      </w:r>
      <w:r w:rsidR="00F40391" w:rsidRPr="006516D4">
        <w:rPr>
          <w:rFonts w:ascii="Sylfaen" w:hAnsi="Sylfaen" w:cs="Sylfaen"/>
          <w:sz w:val="24"/>
          <w:szCs w:val="24"/>
          <w:lang w:val="ka-GE"/>
        </w:rPr>
        <w:t xml:space="preserve">-ი, ხოლო შემდგომ ეს </w:t>
      </w:r>
      <w:r w:rsidR="00F40391" w:rsidRPr="006516D4">
        <w:rPr>
          <w:rFonts w:ascii="Sylfaen" w:hAnsi="Sylfaen" w:cs="Sylfaen"/>
          <w:b/>
          <w:sz w:val="24"/>
          <w:szCs w:val="24"/>
          <w:lang w:val="ka-GE"/>
        </w:rPr>
        <w:t>ზიან</w:t>
      </w:r>
      <w:r w:rsidR="00F40391" w:rsidRPr="006516D4">
        <w:rPr>
          <w:rFonts w:ascii="Sylfaen" w:hAnsi="Sylfaen" w:cs="Sylfaen"/>
          <w:sz w:val="24"/>
          <w:szCs w:val="24"/>
          <w:lang w:val="ka-GE"/>
        </w:rPr>
        <w:t xml:space="preserve">-ი გარდაიქმნება </w:t>
      </w:r>
      <w:r w:rsidR="00F40391" w:rsidRPr="006516D4">
        <w:rPr>
          <w:rFonts w:ascii="Sylfaen" w:hAnsi="Sylfaen" w:cs="Sylfaen"/>
          <w:b/>
          <w:sz w:val="24"/>
          <w:szCs w:val="24"/>
          <w:lang w:val="ka-GE"/>
        </w:rPr>
        <w:t>შაინ</w:t>
      </w:r>
      <w:r w:rsidR="00F40391" w:rsidRPr="006516D4">
        <w:rPr>
          <w:rFonts w:ascii="Sylfaen" w:hAnsi="Sylfaen" w:cs="Sylfaen"/>
          <w:sz w:val="24"/>
          <w:szCs w:val="24"/>
          <w:lang w:val="ka-GE"/>
        </w:rPr>
        <w:t>-ად, ანუ რეალობა, სინამდვილე ქრება და ასე უსასრულოდ</w:t>
      </w:r>
      <w:r w:rsidR="009B375A" w:rsidRPr="006516D4">
        <w:rPr>
          <w:rFonts w:ascii="Sylfaen" w:hAnsi="Sylfaen" w:cs="Sylfaen"/>
          <w:sz w:val="24"/>
          <w:szCs w:val="24"/>
          <w:lang w:val="ka-GE"/>
        </w:rPr>
        <w:t>:</w:t>
      </w:r>
      <w:r w:rsidR="00DC3400" w:rsidRPr="006516D4">
        <w:rPr>
          <w:rFonts w:ascii="Sylfaen" w:hAnsi="Sylfaen" w:cs="Sylfaen"/>
          <w:sz w:val="24"/>
          <w:szCs w:val="24"/>
          <w:lang w:val="ka-GE"/>
        </w:rPr>
        <w:t xml:space="preserve"> </w:t>
      </w:r>
      <w:r w:rsidR="00F40391" w:rsidRPr="006516D4">
        <w:rPr>
          <w:rFonts w:ascii="Sylfaen" w:hAnsi="Sylfaen" w:cs="Sylfaen"/>
          <w:sz w:val="24"/>
          <w:szCs w:val="24"/>
          <w:lang w:val="ka-GE"/>
        </w:rPr>
        <w:t>არარადან</w:t>
      </w:r>
      <w:r w:rsidR="00DC3400" w:rsidRPr="006516D4">
        <w:rPr>
          <w:rFonts w:ascii="Sylfaen" w:hAnsi="Sylfaen" w:cs="Sylfaen"/>
          <w:sz w:val="24"/>
          <w:szCs w:val="24"/>
          <w:lang w:val="ka-GE"/>
        </w:rPr>
        <w:t>, არ-ყოფნიდან</w:t>
      </w:r>
      <w:r w:rsidR="00F40391" w:rsidRPr="006516D4">
        <w:rPr>
          <w:rFonts w:ascii="Sylfaen" w:hAnsi="Sylfaen" w:cs="Sylfaen"/>
          <w:sz w:val="24"/>
          <w:szCs w:val="24"/>
          <w:lang w:val="ka-GE"/>
        </w:rPr>
        <w:t xml:space="preserve"> ყოფნაში</w:t>
      </w:r>
      <w:r w:rsidR="009B375A" w:rsidRPr="006516D4">
        <w:rPr>
          <w:rFonts w:ascii="Sylfaen" w:hAnsi="Sylfaen" w:cs="Sylfaen"/>
          <w:sz w:val="24"/>
          <w:szCs w:val="24"/>
          <w:lang w:val="ka-GE"/>
        </w:rPr>
        <w:t>,</w:t>
      </w:r>
      <w:r w:rsidR="00F40391" w:rsidRPr="006516D4">
        <w:rPr>
          <w:rFonts w:ascii="Sylfaen" w:hAnsi="Sylfaen" w:cs="Sylfaen"/>
          <w:sz w:val="24"/>
          <w:szCs w:val="24"/>
          <w:lang w:val="ka-GE"/>
        </w:rPr>
        <w:t xml:space="preserve"> ანუ </w:t>
      </w:r>
      <w:r w:rsidR="00F40391" w:rsidRPr="006516D4">
        <w:rPr>
          <w:rFonts w:ascii="Sylfaen" w:hAnsi="Sylfaen" w:cs="Sylfaen"/>
          <w:b/>
          <w:sz w:val="24"/>
          <w:szCs w:val="24"/>
          <w:lang w:val="ka-GE"/>
        </w:rPr>
        <w:t>შაინ</w:t>
      </w:r>
      <w:r w:rsidR="00F40391" w:rsidRPr="006516D4">
        <w:rPr>
          <w:rFonts w:ascii="Sylfaen" w:hAnsi="Sylfaen" w:cs="Sylfaen"/>
          <w:sz w:val="24"/>
          <w:szCs w:val="24"/>
          <w:lang w:val="ka-GE"/>
        </w:rPr>
        <w:t xml:space="preserve">-იდან </w:t>
      </w:r>
      <w:r w:rsidR="00F40391" w:rsidRPr="006516D4">
        <w:rPr>
          <w:rFonts w:ascii="Sylfaen" w:hAnsi="Sylfaen" w:cs="Sylfaen"/>
          <w:b/>
          <w:sz w:val="24"/>
          <w:szCs w:val="24"/>
          <w:lang w:val="ka-GE"/>
        </w:rPr>
        <w:t>ზაინ</w:t>
      </w:r>
      <w:r w:rsidR="00F40391" w:rsidRPr="006516D4">
        <w:rPr>
          <w:rFonts w:ascii="Sylfaen" w:hAnsi="Sylfaen" w:cs="Sylfaen"/>
          <w:sz w:val="24"/>
          <w:szCs w:val="24"/>
          <w:lang w:val="ka-GE"/>
        </w:rPr>
        <w:t>-ში და პირიქით</w:t>
      </w:r>
      <w:r w:rsidR="00DC3400" w:rsidRPr="006516D4">
        <w:rPr>
          <w:rFonts w:ascii="Sylfaen" w:hAnsi="Sylfaen" w:cs="Sylfaen"/>
          <w:sz w:val="24"/>
          <w:szCs w:val="24"/>
          <w:lang w:val="ka-GE"/>
        </w:rPr>
        <w:t xml:space="preserve"> – </w:t>
      </w:r>
      <w:r w:rsidR="00F40391" w:rsidRPr="006516D4">
        <w:rPr>
          <w:rFonts w:ascii="Sylfaen" w:hAnsi="Sylfaen" w:cs="Sylfaen"/>
          <w:sz w:val="24"/>
          <w:szCs w:val="24"/>
          <w:lang w:val="ka-GE"/>
        </w:rPr>
        <w:t>ყოფნიდან არარაში</w:t>
      </w:r>
      <w:r w:rsidR="00DC3400" w:rsidRPr="006516D4">
        <w:rPr>
          <w:rFonts w:ascii="Sylfaen" w:hAnsi="Sylfaen" w:cs="Sylfaen"/>
          <w:sz w:val="24"/>
          <w:szCs w:val="24"/>
          <w:lang w:val="ka-GE"/>
        </w:rPr>
        <w:t>, არ-ყოფნაში</w:t>
      </w:r>
      <w:r w:rsidR="00F40391" w:rsidRPr="006516D4">
        <w:rPr>
          <w:rFonts w:ascii="Sylfaen" w:hAnsi="Sylfaen" w:cs="Sylfaen"/>
          <w:sz w:val="24"/>
          <w:szCs w:val="24"/>
          <w:lang w:val="ka-GE"/>
        </w:rPr>
        <w:t xml:space="preserve">, ანუ </w:t>
      </w:r>
      <w:r w:rsidR="00F40391" w:rsidRPr="006516D4">
        <w:rPr>
          <w:rFonts w:ascii="Sylfaen" w:hAnsi="Sylfaen" w:cs="Sylfaen"/>
          <w:b/>
          <w:sz w:val="24"/>
          <w:szCs w:val="24"/>
          <w:lang w:val="ka-GE"/>
        </w:rPr>
        <w:t>ზაინ</w:t>
      </w:r>
      <w:r w:rsidR="00F40391" w:rsidRPr="006516D4">
        <w:rPr>
          <w:rFonts w:ascii="Sylfaen" w:hAnsi="Sylfaen" w:cs="Sylfaen"/>
          <w:sz w:val="24"/>
          <w:szCs w:val="24"/>
          <w:lang w:val="ka-GE"/>
        </w:rPr>
        <w:t xml:space="preserve">-იდან </w:t>
      </w:r>
      <w:r w:rsidR="00F40391" w:rsidRPr="006516D4">
        <w:rPr>
          <w:rFonts w:ascii="Sylfaen" w:hAnsi="Sylfaen" w:cs="Sylfaen"/>
          <w:b/>
          <w:sz w:val="24"/>
          <w:szCs w:val="24"/>
          <w:lang w:val="ka-GE"/>
        </w:rPr>
        <w:t>შაინ</w:t>
      </w:r>
      <w:r w:rsidR="00F40391" w:rsidRPr="006516D4">
        <w:rPr>
          <w:rFonts w:ascii="Sylfaen" w:hAnsi="Sylfaen" w:cs="Sylfaen"/>
          <w:sz w:val="24"/>
          <w:szCs w:val="24"/>
          <w:lang w:val="ka-GE"/>
        </w:rPr>
        <w:t>-ში და ასე უსასრულოდ.</w:t>
      </w:r>
      <w:r w:rsidR="0034221C" w:rsidRPr="00830790">
        <w:rPr>
          <w:rFonts w:ascii="Sylfaen" w:hAnsi="Sylfaen" w:cs="Sylfaen"/>
          <w:sz w:val="24"/>
          <w:szCs w:val="24"/>
          <w:lang w:val="ka-GE"/>
        </w:rPr>
        <w:t xml:space="preserve"> </w:t>
      </w:r>
    </w:p>
    <w:p w14:paraId="6A897D20" w14:textId="780ECEC4" w:rsidR="00F40391"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FB1C1B" w:rsidRPr="006516D4">
        <w:rPr>
          <w:rFonts w:ascii="Sylfaen" w:hAnsi="Sylfaen" w:cs="Sylfaen"/>
          <w:sz w:val="24"/>
          <w:szCs w:val="24"/>
          <w:lang w:val="ka-GE"/>
        </w:rPr>
        <w:t xml:space="preserve">     </w:t>
      </w:r>
      <w:r w:rsidRPr="006516D4">
        <w:rPr>
          <w:rFonts w:ascii="Sylfaen" w:hAnsi="Sylfaen" w:cs="Sylfaen"/>
          <w:sz w:val="24"/>
          <w:szCs w:val="24"/>
          <w:lang w:val="ka-GE"/>
        </w:rPr>
        <w:t>საინტერესოა</w:t>
      </w:r>
      <w:r w:rsidR="005A3867">
        <w:rPr>
          <w:rFonts w:ascii="Sylfaen" w:hAnsi="Sylfaen" w:cs="Sylfaen"/>
          <w:sz w:val="24"/>
          <w:szCs w:val="24"/>
          <w:lang w:val="ka-GE"/>
        </w:rPr>
        <w:t xml:space="preserve">, </w:t>
      </w:r>
      <w:r w:rsidRPr="006516D4">
        <w:rPr>
          <w:rFonts w:ascii="Sylfaen" w:hAnsi="Sylfaen" w:cs="Sylfaen"/>
          <w:sz w:val="24"/>
          <w:szCs w:val="24"/>
          <w:lang w:val="ka-GE"/>
        </w:rPr>
        <w:t xml:space="preserve">რომ ტრაგედიის მეორე ნაწილის მეოთხე მოქმედებაში მეფისტოფელი ისევ გაათამაშებს </w:t>
      </w:r>
      <w:r w:rsidRPr="006516D4">
        <w:rPr>
          <w:rFonts w:ascii="Sylfaen" w:hAnsi="Sylfaen" w:cs="Sylfaen"/>
          <w:b/>
          <w:i/>
          <w:sz w:val="24"/>
          <w:szCs w:val="24"/>
          <w:lang w:val="ka-GE"/>
        </w:rPr>
        <w:t>ზაინ-შაინ</w:t>
      </w:r>
      <w:r w:rsidRPr="006516D4">
        <w:rPr>
          <w:rFonts w:ascii="Sylfaen" w:hAnsi="Sylfaen" w:cs="Sylfaen"/>
          <w:sz w:val="24"/>
          <w:szCs w:val="24"/>
          <w:lang w:val="ka-GE"/>
        </w:rPr>
        <w:t>-ის ფიხტესეულ დიქოტომიას</w:t>
      </w:r>
      <w:r w:rsidR="00B76422" w:rsidRPr="006516D4">
        <w:rPr>
          <w:rFonts w:ascii="Sylfaen" w:hAnsi="Sylfaen" w:cs="Sylfaen"/>
          <w:sz w:val="24"/>
          <w:szCs w:val="24"/>
          <w:lang w:val="ka-GE"/>
        </w:rPr>
        <w:t>:</w:t>
      </w:r>
      <w:r w:rsidR="00E625FC" w:rsidRPr="00E625FC">
        <w:rPr>
          <w:rFonts w:ascii="Sylfaen" w:hAnsi="Sylfaen" w:cs="Sylfaen"/>
          <w:sz w:val="24"/>
          <w:szCs w:val="24"/>
          <w:lang w:val="ka-GE"/>
        </w:rPr>
        <w:t xml:space="preserve"> </w:t>
      </w:r>
      <w:r w:rsidRPr="006516D4">
        <w:rPr>
          <w:rFonts w:ascii="Sylfaen" w:hAnsi="Sylfaen" w:cs="Sylfaen"/>
          <w:i/>
          <w:sz w:val="24"/>
          <w:szCs w:val="24"/>
          <w:lang w:val="ka-GE"/>
        </w:rPr>
        <w:t xml:space="preserve">„მაშ გავეშუროთ იქ, სადაც მთაში დიდი ტბაა! სალამი ვუძღვნათ უნდინეებს და ვთხოვოთ, </w:t>
      </w:r>
      <w:r w:rsidR="00216F9F" w:rsidRPr="006516D4">
        <w:rPr>
          <w:rFonts w:ascii="Sylfaen" w:hAnsi="Sylfaen" w:cs="Sylfaen"/>
          <w:i/>
          <w:sz w:val="24"/>
          <w:szCs w:val="24"/>
          <w:lang w:val="ka-GE"/>
        </w:rPr>
        <w:t>ლანდები და აჩრდილები</w:t>
      </w:r>
      <w:r w:rsidRPr="006516D4">
        <w:rPr>
          <w:rFonts w:ascii="Sylfaen" w:hAnsi="Sylfaen" w:cs="Sylfaen"/>
          <w:i/>
          <w:sz w:val="24"/>
          <w:szCs w:val="24"/>
          <w:lang w:val="ka-GE"/>
        </w:rPr>
        <w:t xml:space="preserve"> </w:t>
      </w:r>
      <w:r w:rsidRPr="006516D4">
        <w:rPr>
          <w:rFonts w:ascii="Sylfaen" w:hAnsi="Sylfaen" w:cs="Sylfaen"/>
          <w:b/>
          <w:i/>
          <w:sz w:val="24"/>
          <w:szCs w:val="24"/>
          <w:lang w:val="ka-GE"/>
        </w:rPr>
        <w:t>(„</w:t>
      </w:r>
      <w:r w:rsidR="00FB1C1B" w:rsidRPr="006516D4">
        <w:rPr>
          <w:rFonts w:ascii="Sylfaen" w:hAnsi="Sylfaen" w:cs="Sylfaen"/>
          <w:b/>
          <w:i/>
          <w:sz w:val="24"/>
          <w:szCs w:val="24"/>
          <w:lang w:val="ka-GE"/>
        </w:rPr>
        <w:t>Schein</w:t>
      </w:r>
      <w:r w:rsidRPr="006516D4">
        <w:rPr>
          <w:rFonts w:ascii="Sylfaen" w:hAnsi="Sylfaen" w:cs="Sylfaen"/>
          <w:b/>
          <w:i/>
          <w:sz w:val="24"/>
          <w:szCs w:val="24"/>
          <w:lang w:val="ka-GE"/>
        </w:rPr>
        <w:t>“)</w:t>
      </w:r>
      <w:r w:rsidRPr="006516D4">
        <w:rPr>
          <w:rFonts w:ascii="Sylfaen" w:hAnsi="Sylfaen" w:cs="Sylfaen"/>
          <w:sz w:val="24"/>
          <w:szCs w:val="24"/>
          <w:lang w:val="ka-GE"/>
        </w:rPr>
        <w:t xml:space="preserve"> (ანუ ილუზიები</w:t>
      </w:r>
      <w:r w:rsidR="002B5876">
        <w:rPr>
          <w:rFonts w:ascii="Sylfaen" w:hAnsi="Sylfaen" w:cs="Sylfaen"/>
          <w:sz w:val="24"/>
          <w:szCs w:val="24"/>
          <w:lang w:val="ka-GE"/>
        </w:rPr>
        <w:t>, წარმოსახვები</w:t>
      </w:r>
      <w:r w:rsidR="00B76422" w:rsidRPr="006516D4">
        <w:rPr>
          <w:rFonts w:ascii="Sylfaen" w:hAnsi="Sylfaen" w:cs="Sylfaen"/>
          <w:sz w:val="24"/>
          <w:szCs w:val="24"/>
          <w:lang w:val="ka-GE"/>
        </w:rPr>
        <w:t xml:space="preserve"> – </w:t>
      </w:r>
      <w:r w:rsidRPr="006516D4">
        <w:rPr>
          <w:rFonts w:ascii="Sylfaen" w:hAnsi="Sylfaen" w:cs="Sylfaen"/>
          <w:sz w:val="24"/>
          <w:szCs w:val="24"/>
          <w:lang w:val="ka-GE"/>
        </w:rPr>
        <w:t xml:space="preserve">კ. ბ.) </w:t>
      </w:r>
      <w:r w:rsidRPr="006516D4">
        <w:rPr>
          <w:rFonts w:ascii="Sylfaen" w:hAnsi="Sylfaen" w:cs="Sylfaen"/>
          <w:i/>
          <w:sz w:val="24"/>
          <w:szCs w:val="24"/>
          <w:lang w:val="ka-GE"/>
        </w:rPr>
        <w:t xml:space="preserve">გამოიწვიონ მათგან აღძრულმა ტალღებმა. ამ დიაცთა შეუცნობელმა მანქანებამ და ხელოვანებამ კარგად უწყის, როგორ გამიჯნოს </w:t>
      </w:r>
      <w:r w:rsidRPr="006516D4">
        <w:rPr>
          <w:rFonts w:ascii="Sylfaen" w:hAnsi="Sylfaen" w:cs="Sylfaen"/>
          <w:b/>
          <w:i/>
          <w:sz w:val="24"/>
          <w:szCs w:val="24"/>
          <w:lang w:val="ka-GE"/>
        </w:rPr>
        <w:t>ყოფისაგან მოჩვენებანი“</w:t>
      </w:r>
      <w:r w:rsidR="00E625FC" w:rsidRPr="00E625FC">
        <w:rPr>
          <w:rFonts w:ascii="Sylfaen" w:hAnsi="Sylfaen" w:cs="Sylfaen"/>
          <w:i/>
          <w:sz w:val="24"/>
          <w:szCs w:val="24"/>
          <w:lang w:val="ka-GE"/>
        </w:rPr>
        <w:t xml:space="preserve"> </w:t>
      </w:r>
      <w:r w:rsidRPr="006516D4">
        <w:rPr>
          <w:rFonts w:ascii="Sylfaen" w:hAnsi="Sylfaen" w:cs="Sylfaen"/>
          <w:i/>
          <w:sz w:val="24"/>
          <w:szCs w:val="24"/>
          <w:lang w:val="ka-GE"/>
        </w:rPr>
        <w:t>(„V</w:t>
      </w:r>
      <w:r w:rsidR="00FB1C1B" w:rsidRPr="006516D4">
        <w:rPr>
          <w:rFonts w:ascii="Sylfaen" w:hAnsi="Sylfaen" w:cs="Sylfaen"/>
          <w:i/>
          <w:sz w:val="24"/>
          <w:szCs w:val="24"/>
          <w:lang w:val="ka-GE"/>
        </w:rPr>
        <w:t xml:space="preserve">erstehen sie vom </w:t>
      </w:r>
      <w:r w:rsidR="00FB1C1B" w:rsidRPr="006516D4">
        <w:rPr>
          <w:rFonts w:ascii="Sylfaen" w:hAnsi="Sylfaen" w:cs="Sylfaen"/>
          <w:b/>
          <w:i/>
          <w:sz w:val="24"/>
          <w:szCs w:val="24"/>
          <w:lang w:val="ka-GE"/>
        </w:rPr>
        <w:t>Sein</w:t>
      </w:r>
      <w:r w:rsidRPr="006516D4">
        <w:rPr>
          <w:rFonts w:ascii="Sylfaen" w:hAnsi="Sylfaen" w:cs="Sylfaen"/>
          <w:i/>
          <w:sz w:val="24"/>
          <w:szCs w:val="24"/>
          <w:lang w:val="ka-GE"/>
        </w:rPr>
        <w:t xml:space="preserve"> </w:t>
      </w:r>
      <w:r w:rsidR="00FB1C1B" w:rsidRPr="006516D4">
        <w:rPr>
          <w:rFonts w:ascii="Sylfaen" w:hAnsi="Sylfaen" w:cs="Sylfaen"/>
          <w:i/>
          <w:sz w:val="24"/>
          <w:szCs w:val="24"/>
          <w:lang w:val="ka-GE"/>
        </w:rPr>
        <w:t xml:space="preserve">den </w:t>
      </w:r>
      <w:r w:rsidR="00FB1C1B" w:rsidRPr="006516D4">
        <w:rPr>
          <w:rFonts w:ascii="Sylfaen" w:hAnsi="Sylfaen" w:cs="Sylfaen"/>
          <w:b/>
          <w:i/>
          <w:sz w:val="24"/>
          <w:szCs w:val="24"/>
          <w:lang w:val="ka-GE"/>
        </w:rPr>
        <w:t>Schein</w:t>
      </w:r>
      <w:r w:rsidR="00FB1C1B" w:rsidRPr="006516D4">
        <w:rPr>
          <w:rFonts w:ascii="Sylfaen" w:hAnsi="Sylfaen" w:cs="Sylfaen"/>
          <w:i/>
          <w:sz w:val="24"/>
          <w:szCs w:val="24"/>
          <w:lang w:val="ka-GE"/>
        </w:rPr>
        <w:t xml:space="preserve"> zu trennen</w:t>
      </w:r>
      <w:r w:rsidRPr="006516D4">
        <w:rPr>
          <w:rFonts w:ascii="Sylfaen" w:hAnsi="Sylfaen" w:cs="Sylfaen"/>
          <w:i/>
          <w:sz w:val="24"/>
          <w:szCs w:val="24"/>
          <w:lang w:val="ka-GE"/>
        </w:rPr>
        <w:t>“), ყველა კი თავისთვის ფიქრობს და ფიცულობს, რომ ასე და ასეა ყოფიერება („</w:t>
      </w:r>
      <w:r w:rsidR="00FB1C1B" w:rsidRPr="006516D4">
        <w:rPr>
          <w:rFonts w:ascii="Sylfaen" w:hAnsi="Sylfaen" w:cs="Sylfaen"/>
          <w:i/>
          <w:sz w:val="24"/>
          <w:szCs w:val="24"/>
          <w:lang w:val="ka-GE"/>
        </w:rPr>
        <w:t>Sein</w:t>
      </w:r>
      <w:r w:rsidRPr="006516D4">
        <w:rPr>
          <w:rFonts w:ascii="Sylfaen" w:hAnsi="Sylfaen" w:cs="Sylfaen"/>
          <w:i/>
          <w:sz w:val="24"/>
          <w:szCs w:val="24"/>
          <w:lang w:val="ka-GE"/>
        </w:rPr>
        <w:t>“)</w:t>
      </w:r>
      <w:r w:rsidRPr="006516D4">
        <w:rPr>
          <w:rFonts w:ascii="Sylfaen" w:hAnsi="Sylfaen" w:cs="Sylfaen"/>
          <w:sz w:val="24"/>
          <w:szCs w:val="24"/>
          <w:lang w:val="ka-GE"/>
        </w:rPr>
        <w:t xml:space="preserve"> (ამ “ყველა”-ში და “უნდინეებ”-ში გოეთე ირონიით ფიხტეს</w:t>
      </w:r>
      <w:r w:rsidR="002B5876">
        <w:rPr>
          <w:rFonts w:ascii="Sylfaen" w:hAnsi="Sylfaen" w:cs="Sylfaen"/>
          <w:sz w:val="24"/>
          <w:szCs w:val="24"/>
          <w:lang w:val="ka-GE"/>
        </w:rPr>
        <w:t xml:space="preserve"> </w:t>
      </w:r>
      <w:r w:rsidR="002B5876" w:rsidRPr="006516D4">
        <w:rPr>
          <w:rFonts w:ascii="Sylfaen" w:hAnsi="Sylfaen" w:cs="Sylfaen"/>
          <w:sz w:val="24"/>
          <w:szCs w:val="24"/>
          <w:lang w:val="ka-GE"/>
        </w:rPr>
        <w:t>უნდა გულისხმობდეს</w:t>
      </w:r>
      <w:r w:rsidR="002B5876">
        <w:rPr>
          <w:rFonts w:ascii="Sylfaen" w:hAnsi="Sylfaen" w:cs="Sylfaen"/>
          <w:sz w:val="24"/>
          <w:szCs w:val="24"/>
          <w:lang w:val="ka-GE"/>
        </w:rPr>
        <w:t xml:space="preserve">, </w:t>
      </w:r>
      <w:r w:rsidR="002B5876" w:rsidRPr="006516D4">
        <w:rPr>
          <w:rFonts w:ascii="Sylfaen" w:hAnsi="Sylfaen" w:cs="Sylfaen"/>
          <w:sz w:val="24"/>
          <w:szCs w:val="24"/>
          <w:lang w:val="ka-GE"/>
        </w:rPr>
        <w:t>–</w:t>
      </w:r>
      <w:r w:rsidR="002B5876">
        <w:rPr>
          <w:rFonts w:ascii="Sylfaen" w:hAnsi="Sylfaen" w:cs="Sylfaen"/>
          <w:sz w:val="24"/>
          <w:szCs w:val="24"/>
          <w:lang w:val="ka-GE"/>
        </w:rPr>
        <w:t xml:space="preserve"> და არა მარტო მას, ალბათ, მთელს იდეალისტურ ფილოსოფიას</w:t>
      </w:r>
      <w:r w:rsidRPr="006516D4">
        <w:rPr>
          <w:rFonts w:ascii="Sylfaen" w:hAnsi="Sylfaen" w:cs="Sylfaen"/>
          <w:sz w:val="24"/>
          <w:szCs w:val="24"/>
          <w:lang w:val="ka-GE"/>
        </w:rPr>
        <w:t xml:space="preserve"> </w:t>
      </w:r>
      <w:r w:rsidR="002B5876">
        <w:rPr>
          <w:rFonts w:ascii="Sylfaen" w:hAnsi="Sylfaen" w:cs="Sylfaen"/>
          <w:sz w:val="24"/>
          <w:szCs w:val="24"/>
          <w:lang w:val="ka-GE"/>
        </w:rPr>
        <w:t xml:space="preserve">(კანტი, </w:t>
      </w:r>
      <w:r w:rsidR="002B5876">
        <w:rPr>
          <w:rFonts w:ascii="Sylfaen" w:hAnsi="Sylfaen" w:cs="Sylfaen"/>
          <w:sz w:val="24"/>
          <w:szCs w:val="24"/>
          <w:lang w:val="ka-GE"/>
        </w:rPr>
        <w:lastRenderedPageBreak/>
        <w:t>ჰეგელი, შელლინგი)</w:t>
      </w:r>
      <w:r w:rsidRPr="006516D4">
        <w:rPr>
          <w:rFonts w:ascii="Sylfaen" w:hAnsi="Sylfaen" w:cs="Sylfaen"/>
          <w:sz w:val="24"/>
          <w:szCs w:val="24"/>
          <w:lang w:val="ka-GE"/>
        </w:rPr>
        <w:t xml:space="preserve">, </w:t>
      </w:r>
      <w:r w:rsidR="002B5876" w:rsidRPr="006516D4">
        <w:rPr>
          <w:rFonts w:ascii="Sylfaen" w:hAnsi="Sylfaen" w:cs="Sylfaen"/>
          <w:sz w:val="24"/>
          <w:szCs w:val="24"/>
          <w:lang w:val="ka-GE"/>
        </w:rPr>
        <w:t>–</w:t>
      </w:r>
      <w:r w:rsidR="002B5876">
        <w:rPr>
          <w:rFonts w:ascii="Sylfaen" w:hAnsi="Sylfaen" w:cs="Sylfaen"/>
          <w:sz w:val="24"/>
          <w:szCs w:val="24"/>
          <w:lang w:val="ka-GE"/>
        </w:rPr>
        <w:t xml:space="preserve"> </w:t>
      </w:r>
      <w:r w:rsidRPr="006516D4">
        <w:rPr>
          <w:rFonts w:ascii="Sylfaen" w:hAnsi="Sylfaen" w:cs="Sylfaen"/>
          <w:sz w:val="24"/>
          <w:szCs w:val="24"/>
          <w:lang w:val="ka-GE"/>
        </w:rPr>
        <w:t>ვისაც პრეტენზია ჰქონდა, ზუსტად განესაზღვრა, თუ რა არის და სად არის ჭეშმარიტი ყოფა,</w:t>
      </w:r>
      <w:r w:rsidRPr="006516D4">
        <w:rPr>
          <w:rFonts w:ascii="Sylfaen" w:hAnsi="Sylfaen" w:cs="Sylfaen"/>
          <w:b/>
          <w:sz w:val="24"/>
          <w:szCs w:val="24"/>
          <w:lang w:val="ka-GE"/>
        </w:rPr>
        <w:t xml:space="preserve"> ზიაინ</w:t>
      </w:r>
      <w:r w:rsidRPr="006516D4">
        <w:rPr>
          <w:rFonts w:ascii="Sylfaen" w:hAnsi="Sylfaen" w:cs="Sylfaen"/>
          <w:sz w:val="24"/>
          <w:szCs w:val="24"/>
          <w:lang w:val="ka-GE"/>
        </w:rPr>
        <w:t xml:space="preserve">-ი და რა არის მოჩვენება, ილუზია, არანამდვილი ყოფა, </w:t>
      </w:r>
      <w:r w:rsidR="008B4194" w:rsidRPr="006516D4">
        <w:rPr>
          <w:rFonts w:ascii="Sylfaen" w:hAnsi="Sylfaen" w:cs="Sylfaen"/>
          <w:sz w:val="24"/>
          <w:szCs w:val="24"/>
          <w:lang w:val="ka-GE"/>
        </w:rPr>
        <w:t xml:space="preserve">მოჩვენებითი ყოფნა, </w:t>
      </w:r>
      <w:r w:rsidRPr="006516D4">
        <w:rPr>
          <w:rFonts w:ascii="Sylfaen" w:hAnsi="Sylfaen" w:cs="Sylfaen"/>
          <w:b/>
          <w:sz w:val="24"/>
          <w:szCs w:val="24"/>
          <w:lang w:val="ka-GE"/>
        </w:rPr>
        <w:t>შიან</w:t>
      </w:r>
      <w:r w:rsidRPr="006516D4">
        <w:rPr>
          <w:rFonts w:ascii="Sylfaen" w:hAnsi="Sylfaen" w:cs="Sylfaen"/>
          <w:sz w:val="24"/>
          <w:szCs w:val="24"/>
          <w:lang w:val="ka-GE"/>
        </w:rPr>
        <w:t xml:space="preserve">-ი </w:t>
      </w:r>
      <w:r w:rsidR="002B5876" w:rsidRPr="006516D4">
        <w:rPr>
          <w:rFonts w:ascii="Sylfaen" w:hAnsi="Sylfaen" w:cs="Sylfaen"/>
          <w:sz w:val="24"/>
          <w:szCs w:val="24"/>
          <w:lang w:val="ka-GE"/>
        </w:rPr>
        <w:t>–</w:t>
      </w:r>
      <w:r w:rsidR="002B5876">
        <w:rPr>
          <w:rFonts w:ascii="Sylfaen" w:hAnsi="Sylfaen" w:cs="Sylfaen"/>
          <w:sz w:val="24"/>
          <w:szCs w:val="24"/>
          <w:lang w:val="ka-GE"/>
        </w:rPr>
        <w:t xml:space="preserve"> </w:t>
      </w:r>
      <w:r w:rsidRPr="006516D4">
        <w:rPr>
          <w:rFonts w:ascii="Sylfaen" w:hAnsi="Sylfaen" w:cs="Sylfaen"/>
          <w:sz w:val="24"/>
          <w:szCs w:val="24"/>
          <w:lang w:val="ka-GE"/>
        </w:rPr>
        <w:t>კ. ბ.)[V. 10712-10716] (G</w:t>
      </w:r>
      <w:r w:rsidR="00FB1C1B" w:rsidRPr="006516D4">
        <w:rPr>
          <w:rFonts w:ascii="Sylfaen" w:hAnsi="Sylfaen" w:cs="Sylfaen"/>
          <w:sz w:val="24"/>
          <w:szCs w:val="24"/>
          <w:lang w:val="ka-GE"/>
        </w:rPr>
        <w:t>oethe</w:t>
      </w:r>
      <w:r w:rsidR="00B611A2" w:rsidRPr="008D736B">
        <w:rPr>
          <w:rFonts w:ascii="Sylfaen" w:hAnsi="Sylfaen" w:cs="Sylfaen"/>
          <w:sz w:val="24"/>
          <w:szCs w:val="24"/>
          <w:lang w:val="ka-GE"/>
        </w:rPr>
        <w:t>,</w:t>
      </w:r>
      <w:r w:rsidR="00B611A2">
        <w:rPr>
          <w:rFonts w:ascii="Sylfaen" w:hAnsi="Sylfaen" w:cs="Sylfaen"/>
          <w:sz w:val="24"/>
          <w:szCs w:val="24"/>
          <w:lang w:val="ka-GE"/>
        </w:rPr>
        <w:t xml:space="preserve"> 2001, p.</w:t>
      </w:r>
      <w:r w:rsidRPr="006516D4">
        <w:rPr>
          <w:rFonts w:ascii="Sylfaen" w:hAnsi="Sylfaen" w:cs="Sylfaen"/>
          <w:sz w:val="24"/>
          <w:szCs w:val="24"/>
          <w:lang w:val="ka-GE"/>
        </w:rPr>
        <w:t xml:space="preserve"> 178). აქ საყურადღებოა, რომ წარმოსახვის, ილუზიის, არანამდვილი ყოფის, </w:t>
      </w:r>
      <w:r w:rsidRPr="006516D4">
        <w:rPr>
          <w:rFonts w:ascii="Sylfaen" w:hAnsi="Sylfaen" w:cs="Sylfaen"/>
          <w:b/>
          <w:sz w:val="24"/>
          <w:szCs w:val="24"/>
          <w:lang w:val="ka-GE"/>
        </w:rPr>
        <w:t>შაინ</w:t>
      </w:r>
      <w:r w:rsidRPr="006516D4">
        <w:rPr>
          <w:rFonts w:ascii="Sylfaen" w:hAnsi="Sylfaen" w:cs="Sylfaen"/>
          <w:sz w:val="24"/>
          <w:szCs w:val="24"/>
          <w:lang w:val="ka-GE"/>
        </w:rPr>
        <w:t xml:space="preserve">-ის სიმბოლოდ ისევ </w:t>
      </w:r>
      <w:r w:rsidRPr="00CE5FFC">
        <w:rPr>
          <w:rFonts w:ascii="Sylfaen" w:hAnsi="Sylfaen" w:cs="Sylfaen"/>
          <w:i/>
          <w:sz w:val="24"/>
          <w:szCs w:val="24"/>
          <w:lang w:val="ka-GE"/>
        </w:rPr>
        <w:t>ქალური</w:t>
      </w:r>
      <w:r w:rsidRPr="006516D4">
        <w:rPr>
          <w:rFonts w:ascii="Sylfaen" w:hAnsi="Sylfaen" w:cs="Sylfaen"/>
          <w:sz w:val="24"/>
          <w:szCs w:val="24"/>
          <w:lang w:val="ka-GE"/>
        </w:rPr>
        <w:t xml:space="preserve"> არსებანი გვევლინებიან, კერძოდ, გერმანული მითოსიდან გამოხმობილი ტბის, მდინარის, წყლის ალები, სახელად “უნდინე(-ები)” („U</w:t>
      </w:r>
      <w:r w:rsidR="00803C76" w:rsidRPr="006516D4">
        <w:rPr>
          <w:rFonts w:ascii="Sylfaen" w:hAnsi="Sylfaen" w:cs="Sylfaen"/>
          <w:sz w:val="24"/>
          <w:szCs w:val="24"/>
          <w:lang w:val="ka-GE"/>
        </w:rPr>
        <w:t>ndinen</w:t>
      </w:r>
      <w:r w:rsidRPr="006516D4">
        <w:rPr>
          <w:rFonts w:ascii="Sylfaen" w:hAnsi="Sylfaen" w:cs="Sylfaen"/>
          <w:sz w:val="24"/>
          <w:szCs w:val="24"/>
          <w:lang w:val="ka-GE"/>
        </w:rPr>
        <w:t>“). სწორედ მათი წიაღი</w:t>
      </w:r>
      <w:r w:rsidR="008B4194" w:rsidRPr="006516D4">
        <w:rPr>
          <w:rFonts w:ascii="Sylfaen" w:hAnsi="Sylfaen" w:cs="Sylfaen"/>
          <w:sz w:val="24"/>
          <w:szCs w:val="24"/>
          <w:lang w:val="ka-GE"/>
        </w:rPr>
        <w:t xml:space="preserve"> – </w:t>
      </w:r>
      <w:r w:rsidRPr="006516D4">
        <w:rPr>
          <w:rFonts w:ascii="Sylfaen" w:hAnsi="Sylfaen" w:cs="Sylfaen"/>
          <w:i/>
          <w:sz w:val="24"/>
          <w:szCs w:val="24"/>
          <w:lang w:val="ka-GE"/>
        </w:rPr>
        <w:t>ტბა, მდინარე,</w:t>
      </w:r>
      <w:r w:rsidRPr="006516D4">
        <w:rPr>
          <w:rFonts w:ascii="Sylfaen" w:hAnsi="Sylfaen" w:cs="Sylfaen"/>
          <w:sz w:val="24"/>
          <w:szCs w:val="24"/>
          <w:lang w:val="ka-GE"/>
        </w:rPr>
        <w:t xml:space="preserve"> ზოგადად, </w:t>
      </w:r>
      <w:r w:rsidRPr="006516D4">
        <w:rPr>
          <w:rFonts w:ascii="Sylfaen" w:hAnsi="Sylfaen" w:cs="Sylfaen"/>
          <w:i/>
          <w:sz w:val="24"/>
          <w:szCs w:val="24"/>
          <w:lang w:val="ka-GE"/>
        </w:rPr>
        <w:t>წყალი</w:t>
      </w:r>
      <w:r w:rsidR="008B4194" w:rsidRPr="006516D4">
        <w:rPr>
          <w:rFonts w:ascii="Sylfaen" w:hAnsi="Sylfaen" w:cs="Sylfaen"/>
          <w:sz w:val="24"/>
          <w:szCs w:val="24"/>
          <w:lang w:val="ka-GE"/>
        </w:rPr>
        <w:t xml:space="preserve"> – </w:t>
      </w:r>
      <w:r w:rsidRPr="006516D4">
        <w:rPr>
          <w:rFonts w:ascii="Sylfaen" w:hAnsi="Sylfaen" w:cs="Sylfaen"/>
          <w:sz w:val="24"/>
          <w:szCs w:val="24"/>
          <w:lang w:val="ka-GE"/>
        </w:rPr>
        <w:t xml:space="preserve">მეტაფორაა წარმოსახვის, ილუზიის, არაცნობიერის, არანამდვილი რეალობის, ანუ </w:t>
      </w:r>
      <w:r w:rsidRPr="006516D4">
        <w:rPr>
          <w:rFonts w:ascii="Sylfaen" w:hAnsi="Sylfaen" w:cs="Sylfaen"/>
          <w:b/>
          <w:sz w:val="24"/>
          <w:szCs w:val="24"/>
          <w:lang w:val="ka-GE"/>
        </w:rPr>
        <w:t>შაინ</w:t>
      </w:r>
      <w:r w:rsidRPr="006516D4">
        <w:rPr>
          <w:rFonts w:ascii="Sylfaen" w:hAnsi="Sylfaen" w:cs="Sylfaen"/>
          <w:sz w:val="24"/>
          <w:szCs w:val="24"/>
          <w:lang w:val="ka-GE"/>
        </w:rPr>
        <w:t xml:space="preserve">-ის, ხოლო ტბასა თუ მდინარეში შესვლა ან ამ </w:t>
      </w:r>
      <w:r w:rsidRPr="006516D4">
        <w:rPr>
          <w:rFonts w:ascii="Sylfaen" w:hAnsi="Sylfaen" w:cs="Sylfaen"/>
          <w:i/>
          <w:sz w:val="24"/>
          <w:szCs w:val="24"/>
          <w:lang w:val="ka-GE"/>
        </w:rPr>
        <w:t>უნდინეების</w:t>
      </w:r>
      <w:r w:rsidRPr="006516D4">
        <w:rPr>
          <w:rFonts w:ascii="Sylfaen" w:hAnsi="Sylfaen" w:cs="Sylfaen"/>
          <w:sz w:val="24"/>
          <w:szCs w:val="24"/>
          <w:lang w:val="ka-GE"/>
        </w:rPr>
        <w:t xml:space="preserve"> ზემოქმედების ქვეშ მოხვედრა მეტაფორულად ნიშნავს ირაციონალიზმსა და ილუზიებში გადავარდნას, არაცნობიერში დანთქმას (M</w:t>
      </w:r>
      <w:r w:rsidR="00803C76" w:rsidRPr="006516D4">
        <w:rPr>
          <w:rFonts w:ascii="Sylfaen" w:hAnsi="Sylfaen" w:cs="Sylfaen"/>
          <w:sz w:val="24"/>
          <w:szCs w:val="24"/>
          <w:lang w:val="ka-GE"/>
        </w:rPr>
        <w:t>etzler literarischer</w:t>
      </w:r>
      <w:r w:rsidRPr="006516D4">
        <w:rPr>
          <w:rFonts w:ascii="Sylfaen" w:hAnsi="Sylfaen" w:cs="Sylfaen"/>
          <w:sz w:val="24"/>
          <w:szCs w:val="24"/>
          <w:lang w:val="ka-GE"/>
        </w:rPr>
        <w:t>…</w:t>
      </w:r>
      <w:r w:rsidR="00B611A2" w:rsidRPr="008D736B">
        <w:rPr>
          <w:rFonts w:ascii="Sylfaen" w:hAnsi="Sylfaen" w:cs="Sylfaen"/>
          <w:sz w:val="24"/>
          <w:szCs w:val="24"/>
          <w:lang w:val="ka-GE"/>
        </w:rPr>
        <w:t>,</w:t>
      </w:r>
      <w:r w:rsidR="00B611A2">
        <w:rPr>
          <w:rFonts w:ascii="Sylfaen" w:hAnsi="Sylfaen" w:cs="Sylfaen"/>
          <w:sz w:val="24"/>
          <w:szCs w:val="24"/>
          <w:lang w:val="ka-GE"/>
        </w:rPr>
        <w:t xml:space="preserve"> 2008, p.</w:t>
      </w:r>
      <w:r w:rsidRPr="006516D4">
        <w:rPr>
          <w:rFonts w:ascii="Sylfaen" w:hAnsi="Sylfaen" w:cs="Sylfaen"/>
          <w:sz w:val="24"/>
          <w:szCs w:val="24"/>
          <w:lang w:val="ka-GE"/>
        </w:rPr>
        <w:t xml:space="preserve"> 345, 415), მოჩვენებით, არანამდვილ ყოფაში</w:t>
      </w:r>
      <w:r w:rsidR="008B4194" w:rsidRPr="006516D4">
        <w:rPr>
          <w:rFonts w:ascii="Sylfaen" w:hAnsi="Sylfaen" w:cs="Sylfaen"/>
          <w:sz w:val="24"/>
          <w:szCs w:val="24"/>
          <w:lang w:val="ka-GE"/>
        </w:rPr>
        <w:t xml:space="preserve"> გადავარდნას</w:t>
      </w:r>
      <w:r w:rsidRPr="006516D4">
        <w:rPr>
          <w:rFonts w:ascii="Sylfaen" w:hAnsi="Sylfaen" w:cs="Sylfaen"/>
          <w:sz w:val="24"/>
          <w:szCs w:val="24"/>
          <w:lang w:val="ka-GE"/>
        </w:rPr>
        <w:t xml:space="preserve">, ადამიანის ცნობიერების დაბრკოლებასა და დაბლოკვას, შესაბამისად, “მე”-ს ცნობიერი შემეცნებითი სწრაფვებისთვის ზღუდის აღმართვას, ვინაიდან ამ ვითარებაში ადამიანს უჭირს ერთმანეთისგან გაარჩიოს </w:t>
      </w:r>
      <w:r w:rsidR="008B4194" w:rsidRPr="006516D4">
        <w:rPr>
          <w:rFonts w:ascii="Sylfaen" w:hAnsi="Sylfaen" w:cs="Sylfaen"/>
          <w:sz w:val="24"/>
          <w:szCs w:val="24"/>
          <w:lang w:val="ka-GE"/>
        </w:rPr>
        <w:t xml:space="preserve">და გამიჯნოს </w:t>
      </w:r>
      <w:r w:rsidRPr="006516D4">
        <w:rPr>
          <w:rFonts w:ascii="Sylfaen" w:hAnsi="Sylfaen" w:cs="Sylfaen"/>
          <w:sz w:val="24"/>
          <w:szCs w:val="24"/>
          <w:lang w:val="ka-GE"/>
        </w:rPr>
        <w:t xml:space="preserve">ნამდვილი და წარმოსახვითი, ყოფა/ყოფნა და </w:t>
      </w:r>
      <w:r w:rsidR="00EA0B0E" w:rsidRPr="006516D4">
        <w:rPr>
          <w:rFonts w:ascii="Sylfaen" w:hAnsi="Sylfaen" w:cs="Sylfaen"/>
          <w:sz w:val="24"/>
          <w:szCs w:val="24"/>
          <w:lang w:val="ka-GE"/>
        </w:rPr>
        <w:t>არ-ყოფნა</w:t>
      </w:r>
      <w:r w:rsidRPr="006516D4">
        <w:rPr>
          <w:rFonts w:ascii="Sylfaen" w:hAnsi="Sylfaen" w:cs="Sylfaen"/>
          <w:sz w:val="24"/>
          <w:szCs w:val="24"/>
          <w:lang w:val="ka-GE"/>
        </w:rPr>
        <w:t xml:space="preserve">, </w:t>
      </w:r>
      <w:r w:rsidRPr="006516D4">
        <w:rPr>
          <w:rFonts w:ascii="Sylfaen" w:hAnsi="Sylfaen" w:cs="Sylfaen"/>
          <w:b/>
          <w:sz w:val="24"/>
          <w:szCs w:val="24"/>
          <w:lang w:val="ka-GE"/>
        </w:rPr>
        <w:t>ზაინ</w:t>
      </w:r>
      <w:r w:rsidRPr="006516D4">
        <w:rPr>
          <w:rFonts w:ascii="Sylfaen" w:hAnsi="Sylfaen" w:cs="Sylfaen"/>
          <w:sz w:val="24"/>
          <w:szCs w:val="24"/>
          <w:lang w:val="ka-GE"/>
        </w:rPr>
        <w:t xml:space="preserve">-ი და </w:t>
      </w:r>
      <w:r w:rsidRPr="006516D4">
        <w:rPr>
          <w:rFonts w:ascii="Sylfaen" w:hAnsi="Sylfaen" w:cs="Sylfaen"/>
          <w:b/>
          <w:sz w:val="24"/>
          <w:szCs w:val="24"/>
          <w:lang w:val="ka-GE"/>
        </w:rPr>
        <w:t>შაინ</w:t>
      </w:r>
      <w:r w:rsidRPr="006516D4">
        <w:rPr>
          <w:rFonts w:ascii="Sylfaen" w:hAnsi="Sylfaen" w:cs="Sylfaen"/>
          <w:sz w:val="24"/>
          <w:szCs w:val="24"/>
          <w:lang w:val="ka-GE"/>
        </w:rPr>
        <w:t xml:space="preserve">-ი. მეფისტო კი ირონიულად შენიშნავს, რომ ვითომ მხოლოდ ამ უნდინეებმა უწყიან </w:t>
      </w:r>
      <w:r w:rsidRPr="006516D4">
        <w:rPr>
          <w:rFonts w:ascii="Sylfaen" w:hAnsi="Sylfaen" w:cs="Sylfaen"/>
          <w:b/>
          <w:sz w:val="24"/>
          <w:szCs w:val="24"/>
          <w:lang w:val="ka-GE"/>
        </w:rPr>
        <w:t>შაინ</w:t>
      </w:r>
      <w:r w:rsidRPr="006516D4">
        <w:rPr>
          <w:rFonts w:ascii="Sylfaen" w:hAnsi="Sylfaen" w:cs="Sylfaen"/>
          <w:sz w:val="24"/>
          <w:szCs w:val="24"/>
          <w:lang w:val="ka-GE"/>
        </w:rPr>
        <w:t xml:space="preserve">-ისა და </w:t>
      </w:r>
      <w:r w:rsidRPr="006516D4">
        <w:rPr>
          <w:rFonts w:ascii="Sylfaen" w:hAnsi="Sylfaen" w:cs="Sylfaen"/>
          <w:b/>
          <w:sz w:val="24"/>
          <w:szCs w:val="24"/>
          <w:lang w:val="ka-GE"/>
        </w:rPr>
        <w:t>ზიან</w:t>
      </w:r>
      <w:r w:rsidRPr="006516D4">
        <w:rPr>
          <w:rFonts w:ascii="Sylfaen" w:hAnsi="Sylfaen" w:cs="Sylfaen"/>
          <w:sz w:val="24"/>
          <w:szCs w:val="24"/>
          <w:lang w:val="ka-GE"/>
        </w:rPr>
        <w:t>-ის ზუსტი გამიჯვნა, მაშინ როცა სინამდვილეში ყველაფერი პირიქითაა: მათ არაფრის გარჩევა არ უწყიან, ვინაიდან ეს უნდინეები უსულო არსებანი არიან ცნობიერების გარეშე, შემოსილნი ადამიანის მოჩვენებითი, სილუეტური გარეგნული სახით (G</w:t>
      </w:r>
      <w:r w:rsidR="00803C76" w:rsidRPr="006516D4">
        <w:rPr>
          <w:rFonts w:ascii="Sylfaen" w:hAnsi="Sylfaen" w:cs="Sylfaen"/>
          <w:sz w:val="24"/>
          <w:szCs w:val="24"/>
          <w:lang w:val="ka-GE"/>
        </w:rPr>
        <w:t>aier</w:t>
      </w:r>
      <w:r w:rsidR="00B611A2" w:rsidRPr="008D736B">
        <w:rPr>
          <w:rFonts w:ascii="Sylfaen" w:hAnsi="Sylfaen" w:cs="Sylfaen"/>
          <w:sz w:val="24"/>
          <w:szCs w:val="24"/>
          <w:lang w:val="ka-GE"/>
        </w:rPr>
        <w:t>,</w:t>
      </w:r>
      <w:r w:rsidR="00B611A2">
        <w:rPr>
          <w:rFonts w:ascii="Sylfaen" w:hAnsi="Sylfaen" w:cs="Sylfaen"/>
          <w:sz w:val="24"/>
          <w:szCs w:val="24"/>
          <w:lang w:val="ka-GE"/>
        </w:rPr>
        <w:t xml:space="preserve"> 2004, p.</w:t>
      </w:r>
      <w:r w:rsidRPr="006516D4">
        <w:rPr>
          <w:rFonts w:ascii="Sylfaen" w:hAnsi="Sylfaen" w:cs="Sylfaen"/>
          <w:sz w:val="24"/>
          <w:szCs w:val="24"/>
          <w:lang w:val="ka-GE"/>
        </w:rPr>
        <w:t xml:space="preserve"> 209). ამგვარად, ამ ეპიზოდში აშკარაა, ფიხტესეული </w:t>
      </w:r>
      <w:r w:rsidRPr="006516D4">
        <w:rPr>
          <w:rFonts w:ascii="Sylfaen" w:hAnsi="Sylfaen" w:cs="Sylfaen"/>
          <w:b/>
          <w:sz w:val="24"/>
          <w:szCs w:val="24"/>
          <w:lang w:val="ka-GE"/>
        </w:rPr>
        <w:t>შაინ</w:t>
      </w:r>
      <w:r w:rsidRPr="006516D4">
        <w:rPr>
          <w:rFonts w:ascii="Sylfaen" w:hAnsi="Sylfaen" w:cs="Sylfaen"/>
          <w:sz w:val="24"/>
          <w:szCs w:val="24"/>
          <w:lang w:val="ka-GE"/>
        </w:rPr>
        <w:t xml:space="preserve">-ისა და </w:t>
      </w:r>
      <w:r w:rsidRPr="006516D4">
        <w:rPr>
          <w:rFonts w:ascii="Sylfaen" w:hAnsi="Sylfaen" w:cs="Sylfaen"/>
          <w:b/>
          <w:sz w:val="24"/>
          <w:szCs w:val="24"/>
          <w:lang w:val="ka-GE"/>
        </w:rPr>
        <w:t>ზაინ</w:t>
      </w:r>
      <w:r w:rsidRPr="006516D4">
        <w:rPr>
          <w:rFonts w:ascii="Sylfaen" w:hAnsi="Sylfaen" w:cs="Sylfaen"/>
          <w:sz w:val="24"/>
          <w:szCs w:val="24"/>
          <w:lang w:val="ka-GE"/>
        </w:rPr>
        <w:t>-ის დიქოტომიაზე ირონიული მინიშნება და ამ დიქოტომიის გოეთესეული პაროდირება მეფისტოს პირით.</w:t>
      </w:r>
    </w:p>
    <w:p w14:paraId="37923055" w14:textId="77777777" w:rsidR="00265D7D" w:rsidRDefault="001767D8" w:rsidP="00D562D3">
      <w:pPr>
        <w:pStyle w:val="NoSpacing"/>
        <w:spacing w:line="276" w:lineRule="auto"/>
        <w:jc w:val="both"/>
        <w:rPr>
          <w:rFonts w:ascii="Sylfaen" w:hAnsi="Sylfaen" w:cs="Sylfaen"/>
          <w:sz w:val="24"/>
          <w:szCs w:val="24"/>
          <w:lang w:val="ka-GE"/>
        </w:rPr>
      </w:pPr>
      <w:r>
        <w:rPr>
          <w:rFonts w:ascii="Sylfaen" w:hAnsi="Sylfaen" w:cs="Sylfaen"/>
          <w:sz w:val="24"/>
          <w:szCs w:val="24"/>
          <w:lang w:val="ka-GE"/>
        </w:rPr>
        <w:t xml:space="preserve">          საბოლოოდ, </w:t>
      </w:r>
      <w:r w:rsidR="007D0A47">
        <w:rPr>
          <w:rFonts w:ascii="Sylfaen" w:hAnsi="Sylfaen" w:cs="Sylfaen"/>
          <w:sz w:val="24"/>
          <w:szCs w:val="24"/>
          <w:lang w:val="ka-GE"/>
        </w:rPr>
        <w:t xml:space="preserve">სწორედ </w:t>
      </w:r>
      <w:r>
        <w:rPr>
          <w:rFonts w:ascii="Sylfaen" w:hAnsi="Sylfaen" w:cs="Sylfaen"/>
          <w:sz w:val="24"/>
          <w:szCs w:val="24"/>
          <w:lang w:val="ka-GE"/>
        </w:rPr>
        <w:t xml:space="preserve">ასეთი </w:t>
      </w:r>
      <w:r w:rsidRPr="001105DF">
        <w:rPr>
          <w:rFonts w:ascii="Sylfaen" w:hAnsi="Sylfaen" w:cs="Sylfaen"/>
          <w:b/>
          <w:sz w:val="24"/>
          <w:szCs w:val="24"/>
          <w:lang w:val="ka-GE"/>
        </w:rPr>
        <w:t>შაინ</w:t>
      </w:r>
      <w:r w:rsidR="001105DF">
        <w:rPr>
          <w:rFonts w:ascii="Sylfaen" w:hAnsi="Sylfaen" w:cs="Sylfaen"/>
          <w:sz w:val="24"/>
          <w:szCs w:val="24"/>
          <w:lang w:val="ka-GE"/>
        </w:rPr>
        <w:t>-</w:t>
      </w:r>
      <w:r>
        <w:rPr>
          <w:rFonts w:ascii="Sylfaen" w:hAnsi="Sylfaen" w:cs="Sylfaen"/>
          <w:sz w:val="24"/>
          <w:szCs w:val="24"/>
          <w:lang w:val="ka-GE"/>
        </w:rPr>
        <w:t xml:space="preserve">ია, ანუ </w:t>
      </w:r>
      <w:r w:rsidRPr="0042333F">
        <w:rPr>
          <w:rFonts w:ascii="Sylfaen" w:hAnsi="Sylfaen" w:cs="Sylfaen"/>
          <w:i/>
          <w:sz w:val="24"/>
          <w:szCs w:val="24"/>
          <w:lang w:val="ka-GE"/>
        </w:rPr>
        <w:t>ილუზიაა, მოჩვენებაა</w:t>
      </w:r>
      <w:r>
        <w:rPr>
          <w:rFonts w:ascii="Sylfaen" w:hAnsi="Sylfaen" w:cs="Sylfaen"/>
          <w:sz w:val="24"/>
          <w:szCs w:val="24"/>
          <w:lang w:val="ka-GE"/>
        </w:rPr>
        <w:t xml:space="preserve"> </w:t>
      </w:r>
      <w:r w:rsidR="001105DF">
        <w:rPr>
          <w:rFonts w:ascii="Sylfaen" w:hAnsi="Sylfaen" w:cs="Sylfaen"/>
          <w:sz w:val="24"/>
          <w:szCs w:val="24"/>
          <w:lang w:val="ka-GE"/>
        </w:rPr>
        <w:t xml:space="preserve">ტრაგედიის ფინალში მომაკვდავი </w:t>
      </w:r>
      <w:r w:rsidR="002077B6">
        <w:rPr>
          <w:rFonts w:ascii="Sylfaen" w:hAnsi="Sylfaen" w:cs="Sylfaen"/>
          <w:sz w:val="24"/>
          <w:szCs w:val="24"/>
          <w:lang w:val="ka-GE"/>
        </w:rPr>
        <w:t xml:space="preserve">და დაბრმავებული </w:t>
      </w:r>
      <w:r>
        <w:rPr>
          <w:rFonts w:ascii="Sylfaen" w:hAnsi="Sylfaen" w:cs="Sylfaen"/>
          <w:sz w:val="24"/>
          <w:szCs w:val="24"/>
          <w:lang w:val="ka-GE"/>
        </w:rPr>
        <w:t>ფაუ</w:t>
      </w:r>
      <w:r w:rsidR="001105DF">
        <w:rPr>
          <w:rFonts w:ascii="Sylfaen" w:hAnsi="Sylfaen" w:cs="Sylfaen"/>
          <w:sz w:val="24"/>
          <w:szCs w:val="24"/>
          <w:lang w:val="ka-GE"/>
        </w:rPr>
        <w:t>ს</w:t>
      </w:r>
      <w:r>
        <w:rPr>
          <w:rFonts w:ascii="Sylfaen" w:hAnsi="Sylfaen" w:cs="Sylfaen"/>
          <w:sz w:val="24"/>
          <w:szCs w:val="24"/>
          <w:lang w:val="ka-GE"/>
        </w:rPr>
        <w:t xml:space="preserve">ტის </w:t>
      </w:r>
      <w:r w:rsidR="0042333F">
        <w:rPr>
          <w:rFonts w:ascii="Sylfaen" w:hAnsi="Sylfaen" w:cs="Sylfaen"/>
          <w:sz w:val="24"/>
          <w:szCs w:val="24"/>
          <w:lang w:val="ka-GE"/>
        </w:rPr>
        <w:t>მომავ</w:t>
      </w:r>
      <w:r>
        <w:rPr>
          <w:rFonts w:ascii="Sylfaen" w:hAnsi="Sylfaen" w:cs="Sylfaen"/>
          <w:sz w:val="24"/>
          <w:szCs w:val="24"/>
          <w:lang w:val="ka-GE"/>
        </w:rPr>
        <w:t xml:space="preserve">ლის </w:t>
      </w:r>
      <w:r w:rsidR="001105DF">
        <w:rPr>
          <w:rFonts w:ascii="Sylfaen" w:hAnsi="Sylfaen" w:cs="Sylfaen"/>
          <w:sz w:val="24"/>
          <w:szCs w:val="24"/>
          <w:lang w:val="ka-GE"/>
        </w:rPr>
        <w:t>ვიზიონები</w:t>
      </w:r>
      <w:r>
        <w:rPr>
          <w:rFonts w:ascii="Sylfaen" w:hAnsi="Sylfaen" w:cs="Sylfaen"/>
          <w:sz w:val="24"/>
          <w:szCs w:val="24"/>
          <w:lang w:val="ka-GE"/>
        </w:rPr>
        <w:t xml:space="preserve"> და  </w:t>
      </w:r>
      <w:r w:rsidR="00C9485E">
        <w:rPr>
          <w:rFonts w:ascii="Sylfaen" w:hAnsi="Sylfaen" w:cs="Sylfaen"/>
          <w:sz w:val="24"/>
          <w:szCs w:val="24"/>
          <w:lang w:val="ka-GE"/>
        </w:rPr>
        <w:t>„</w:t>
      </w:r>
      <w:r w:rsidR="001105DF">
        <w:rPr>
          <w:rFonts w:ascii="Sylfaen" w:hAnsi="Sylfaen" w:cs="Sylfaen"/>
          <w:sz w:val="24"/>
          <w:szCs w:val="24"/>
          <w:lang w:val="ka-GE"/>
        </w:rPr>
        <w:t>წინასწარმეტყველე</w:t>
      </w:r>
      <w:r>
        <w:rPr>
          <w:rFonts w:ascii="Sylfaen" w:hAnsi="Sylfaen" w:cs="Sylfaen"/>
          <w:sz w:val="24"/>
          <w:szCs w:val="24"/>
          <w:lang w:val="ka-GE"/>
        </w:rPr>
        <w:t>ბა</w:t>
      </w:r>
      <w:r w:rsidR="00C9485E">
        <w:rPr>
          <w:rFonts w:ascii="Sylfaen" w:hAnsi="Sylfaen" w:cs="Sylfaen"/>
          <w:sz w:val="24"/>
          <w:szCs w:val="24"/>
          <w:lang w:val="ka-GE"/>
        </w:rPr>
        <w:t>“</w:t>
      </w:r>
      <w:r>
        <w:rPr>
          <w:rFonts w:ascii="Sylfaen" w:hAnsi="Sylfaen" w:cs="Sylfaen"/>
          <w:sz w:val="24"/>
          <w:szCs w:val="24"/>
          <w:lang w:val="ka-GE"/>
        </w:rPr>
        <w:t xml:space="preserve"> </w:t>
      </w:r>
      <w:r w:rsidR="00A75129">
        <w:rPr>
          <w:rFonts w:ascii="Sylfaen" w:hAnsi="Sylfaen" w:cs="Sylfaen"/>
          <w:sz w:val="24"/>
          <w:szCs w:val="24"/>
          <w:lang w:val="ka-GE"/>
        </w:rPr>
        <w:t>„</w:t>
      </w:r>
      <w:r>
        <w:rPr>
          <w:rFonts w:ascii="Sylfaen" w:hAnsi="Sylfaen" w:cs="Sylfaen"/>
          <w:sz w:val="24"/>
          <w:szCs w:val="24"/>
          <w:lang w:val="ka-GE"/>
        </w:rPr>
        <w:t>თავისუფალ მიწაზე</w:t>
      </w:r>
      <w:r w:rsidR="00A75129" w:rsidRPr="00A75129">
        <w:rPr>
          <w:rFonts w:ascii="Sylfaen" w:hAnsi="Sylfaen" w:cs="Sylfaen"/>
          <w:sz w:val="24"/>
          <w:szCs w:val="24"/>
          <w:lang w:val="ka-GE"/>
        </w:rPr>
        <w:t>“</w:t>
      </w:r>
      <w:r>
        <w:rPr>
          <w:rFonts w:ascii="Sylfaen" w:hAnsi="Sylfaen" w:cs="Sylfaen"/>
          <w:sz w:val="24"/>
          <w:szCs w:val="24"/>
          <w:lang w:val="ka-GE"/>
        </w:rPr>
        <w:t xml:space="preserve"> </w:t>
      </w:r>
      <w:r w:rsidR="00A75129">
        <w:rPr>
          <w:rFonts w:ascii="Sylfaen" w:hAnsi="Sylfaen" w:cs="Sylfaen"/>
          <w:sz w:val="24"/>
          <w:szCs w:val="24"/>
          <w:lang w:val="ka-GE"/>
        </w:rPr>
        <w:t>„</w:t>
      </w:r>
      <w:r>
        <w:rPr>
          <w:rFonts w:ascii="Sylfaen" w:hAnsi="Sylfaen" w:cs="Sylfaen"/>
          <w:sz w:val="24"/>
          <w:szCs w:val="24"/>
          <w:lang w:val="ka-GE"/>
        </w:rPr>
        <w:t>თავისუფალ ხალხთან</w:t>
      </w:r>
      <w:r w:rsidR="00A75129" w:rsidRPr="00A75129">
        <w:rPr>
          <w:rFonts w:ascii="Sylfaen" w:hAnsi="Sylfaen" w:cs="Sylfaen"/>
          <w:sz w:val="24"/>
          <w:szCs w:val="24"/>
          <w:lang w:val="ka-GE"/>
        </w:rPr>
        <w:t>“</w:t>
      </w:r>
      <w:r>
        <w:rPr>
          <w:rFonts w:ascii="Sylfaen" w:hAnsi="Sylfaen" w:cs="Sylfaen"/>
          <w:sz w:val="24"/>
          <w:szCs w:val="24"/>
          <w:lang w:val="ka-GE"/>
        </w:rPr>
        <w:t xml:space="preserve"> </w:t>
      </w:r>
      <w:r w:rsidR="001105DF">
        <w:rPr>
          <w:rFonts w:ascii="Sylfaen" w:hAnsi="Sylfaen" w:cs="Sylfaen"/>
          <w:sz w:val="24"/>
          <w:szCs w:val="24"/>
          <w:lang w:val="ka-GE"/>
        </w:rPr>
        <w:t>ერთ</w:t>
      </w:r>
      <w:r>
        <w:rPr>
          <w:rFonts w:ascii="Sylfaen" w:hAnsi="Sylfaen" w:cs="Sylfaen"/>
          <w:sz w:val="24"/>
          <w:szCs w:val="24"/>
          <w:lang w:val="ka-GE"/>
        </w:rPr>
        <w:t>ად დგომის</w:t>
      </w:r>
      <w:r w:rsidR="004B6F66">
        <w:rPr>
          <w:rFonts w:ascii="Sylfaen" w:hAnsi="Sylfaen" w:cs="Sylfaen"/>
          <w:sz w:val="24"/>
          <w:szCs w:val="24"/>
          <w:lang w:val="ka-GE"/>
        </w:rPr>
        <w:t xml:space="preserve">, </w:t>
      </w:r>
      <w:r w:rsidR="0042333F">
        <w:rPr>
          <w:rFonts w:ascii="Sylfaen" w:hAnsi="Sylfaen" w:cs="Sylfaen"/>
          <w:sz w:val="24"/>
          <w:szCs w:val="24"/>
          <w:lang w:val="ka-GE"/>
        </w:rPr>
        <w:t>ბუნების სრული დამორჩილების</w:t>
      </w:r>
      <w:r w:rsidR="004B6F66">
        <w:rPr>
          <w:rFonts w:ascii="Sylfaen" w:hAnsi="Sylfaen" w:cs="Sylfaen"/>
          <w:sz w:val="24"/>
          <w:szCs w:val="24"/>
          <w:lang w:val="ka-GE"/>
        </w:rPr>
        <w:t xml:space="preserve">ა და ამქვეყნიური </w:t>
      </w:r>
      <w:r w:rsidR="00632015">
        <w:rPr>
          <w:rFonts w:ascii="Sylfaen" w:hAnsi="Sylfaen" w:cs="Sylfaen"/>
          <w:sz w:val="24"/>
          <w:szCs w:val="24"/>
          <w:lang w:val="ka-GE"/>
        </w:rPr>
        <w:t>&gt;&gt;</w:t>
      </w:r>
      <w:r w:rsidR="004B6F66">
        <w:rPr>
          <w:rFonts w:ascii="Sylfaen" w:hAnsi="Sylfaen" w:cs="Sylfaen"/>
          <w:sz w:val="24"/>
          <w:szCs w:val="24"/>
          <w:lang w:val="ka-GE"/>
        </w:rPr>
        <w:t>სამოთხის</w:t>
      </w:r>
      <w:r w:rsidR="00632015">
        <w:rPr>
          <w:rFonts w:ascii="Sylfaen" w:hAnsi="Sylfaen" w:cs="Sylfaen"/>
          <w:sz w:val="24"/>
          <w:szCs w:val="24"/>
          <w:lang w:val="ka-GE"/>
        </w:rPr>
        <w:t>&lt;&lt;</w:t>
      </w:r>
      <w:r w:rsidR="004B6F66">
        <w:rPr>
          <w:rFonts w:ascii="Sylfaen" w:hAnsi="Sylfaen" w:cs="Sylfaen"/>
          <w:sz w:val="24"/>
          <w:szCs w:val="24"/>
          <w:lang w:val="ka-GE"/>
        </w:rPr>
        <w:t xml:space="preserve">, ანუ „იდეალური“ </w:t>
      </w:r>
      <w:r w:rsidR="00632015">
        <w:rPr>
          <w:rFonts w:ascii="Sylfaen" w:hAnsi="Sylfaen" w:cs="Sylfaen"/>
          <w:sz w:val="24"/>
          <w:szCs w:val="24"/>
          <w:lang w:val="ka-GE"/>
        </w:rPr>
        <w:t xml:space="preserve">სახელმწიფოს, „თავისუფალი“ მშრომელი </w:t>
      </w:r>
      <w:r w:rsidR="004B6F66">
        <w:rPr>
          <w:rFonts w:ascii="Sylfaen" w:hAnsi="Sylfaen" w:cs="Sylfaen"/>
          <w:sz w:val="24"/>
          <w:szCs w:val="24"/>
          <w:lang w:val="ka-GE"/>
        </w:rPr>
        <w:t>საზოგადოების დაფუძნების</w:t>
      </w:r>
      <w:r>
        <w:rPr>
          <w:rFonts w:ascii="Sylfaen" w:hAnsi="Sylfaen" w:cs="Sylfaen"/>
          <w:sz w:val="24"/>
          <w:szCs w:val="24"/>
          <w:lang w:val="ka-GE"/>
        </w:rPr>
        <w:t xml:space="preserve"> შესახებ: </w:t>
      </w:r>
    </w:p>
    <w:p w14:paraId="7E550272" w14:textId="77777777" w:rsidR="00265D7D" w:rsidRDefault="00265D7D" w:rsidP="00217FD9">
      <w:pPr>
        <w:pStyle w:val="NoSpacing"/>
        <w:jc w:val="both"/>
        <w:rPr>
          <w:rFonts w:ascii="Sylfaen" w:hAnsi="Sylfaen" w:cs="Sylfaen"/>
          <w:sz w:val="24"/>
          <w:szCs w:val="24"/>
          <w:lang w:val="ka-GE"/>
        </w:rPr>
      </w:pPr>
    </w:p>
    <w:p w14:paraId="1E4BB9E4" w14:textId="77777777" w:rsidR="00265D7D" w:rsidRPr="00265D7D" w:rsidRDefault="00265D7D" w:rsidP="00265D7D">
      <w:pPr>
        <w:pStyle w:val="NoSpacing"/>
        <w:ind w:left="720"/>
        <w:jc w:val="both"/>
        <w:rPr>
          <w:rFonts w:ascii="Sylfaen" w:hAnsi="Sylfaen" w:cs="Sylfaen"/>
          <w:b/>
          <w:i/>
          <w:sz w:val="24"/>
          <w:szCs w:val="24"/>
          <w:lang w:val="ka-GE"/>
        </w:rPr>
      </w:pPr>
      <w:r w:rsidRPr="00265D7D">
        <w:rPr>
          <w:rFonts w:ascii="Sylfaen" w:hAnsi="Sylfaen" w:cs="Sylfaen"/>
          <w:b/>
          <w:i/>
          <w:sz w:val="24"/>
          <w:szCs w:val="24"/>
          <w:lang w:val="ka-GE"/>
        </w:rPr>
        <w:t>ფაუსტი:</w:t>
      </w:r>
    </w:p>
    <w:p w14:paraId="5A2717A6" w14:textId="77777777" w:rsidR="00265D7D" w:rsidRPr="00265D7D" w:rsidRDefault="00265D7D" w:rsidP="00217FD9">
      <w:pPr>
        <w:pStyle w:val="NoSpacing"/>
        <w:ind w:left="720"/>
        <w:jc w:val="both"/>
        <w:rPr>
          <w:rFonts w:ascii="Sylfaen" w:hAnsi="Sylfaen" w:cs="Sylfaen"/>
          <w:sz w:val="24"/>
          <w:szCs w:val="24"/>
          <w:lang w:val="ka-GE"/>
        </w:rPr>
      </w:pPr>
      <w:r>
        <w:rPr>
          <w:rFonts w:ascii="Sylfaen" w:hAnsi="Sylfaen" w:cs="Sylfaen"/>
          <w:sz w:val="24"/>
          <w:szCs w:val="24"/>
          <w:lang w:val="ka-GE"/>
        </w:rPr>
        <w:t>„</w:t>
      </w:r>
      <w:r w:rsidRPr="00265D7D">
        <w:rPr>
          <w:rFonts w:ascii="Sylfaen" w:hAnsi="Sylfaen" w:cs="Sylfaen"/>
          <w:sz w:val="24"/>
          <w:szCs w:val="24"/>
          <w:lang w:val="ka-GE"/>
        </w:rPr>
        <w:t>გავუხსნი სივრცეებს მრავალ მილიონთ და დავუმკვიდრებ სანახებს შემოსილთ ნაყოფით, სიმწვანით. თუმც მათი ცხოვრება არ იქნება ბოლომდე უსაფრთხო, სამაგიეროდ იცხოვრებენ თავისუფლად და მუდმივი საქმით (ე. ი. ფაუსტის დანაპირები ასეთია: “თავისუფალ” ხალხს “თავისუფალ” მიწაზე ბუნების სტიქიების მუდმივი შემოტევების რისკის ქვეშ მოუწევს ცხოვრება, ბუნების ძალებთან მუდმივ ჭიდილში მოუწევს ცხოვრება და ამ მუდმივ ბრძოლაში ხალხმა თავისუფლება უნდა მოიპოვოს ბუნებისაგან, უნდა გათავისუფლდეს ბუნებაზე დამოკიდებულებისაგან</w:t>
      </w:r>
      <w:r w:rsidR="00217FD9">
        <w:rPr>
          <w:rFonts w:ascii="Sylfaen" w:hAnsi="Sylfaen" w:cs="Sylfaen"/>
          <w:sz w:val="24"/>
          <w:szCs w:val="24"/>
          <w:lang w:val="ka-GE"/>
        </w:rPr>
        <w:t xml:space="preserve"> </w:t>
      </w:r>
      <w:r w:rsidR="00217FD9" w:rsidRPr="006516D4">
        <w:rPr>
          <w:rFonts w:ascii="Sylfaen" w:hAnsi="Sylfaen" w:cs="Sylfaen"/>
          <w:sz w:val="24"/>
          <w:szCs w:val="24"/>
          <w:lang w:val="ka-GE"/>
        </w:rPr>
        <w:t>–</w:t>
      </w:r>
      <w:r w:rsidR="00217FD9">
        <w:rPr>
          <w:rFonts w:ascii="Sylfaen" w:hAnsi="Sylfaen" w:cs="Sylfaen"/>
          <w:sz w:val="24"/>
          <w:szCs w:val="24"/>
          <w:lang w:val="ka-GE"/>
        </w:rPr>
        <w:t xml:space="preserve"> </w:t>
      </w:r>
      <w:r w:rsidRPr="00265D7D">
        <w:rPr>
          <w:rFonts w:ascii="Sylfaen" w:hAnsi="Sylfaen" w:cs="Sylfaen"/>
          <w:sz w:val="24"/>
          <w:szCs w:val="24"/>
          <w:lang w:val="ka-GE"/>
        </w:rPr>
        <w:t>კ. ბ.). აქ იქნება ამწვანებული ველ-მინდვრები, მიწა ნაყოფიერი; ადამიანი და მისი ნახირი, ჯოგი სიმყუდროვით დაემკვიდრება ამ ახალ მიწაზე, გამრჯე, მამაცი ხალხები („Vö</w:t>
      </w:r>
      <w:r w:rsidR="00217FD9">
        <w:rPr>
          <w:rFonts w:ascii="Sylfaen" w:hAnsi="Sylfaen" w:cs="Sylfaen"/>
          <w:sz w:val="24"/>
          <w:szCs w:val="24"/>
          <w:lang w:val="ka-GE"/>
        </w:rPr>
        <w:t>lker</w:t>
      </w:r>
      <w:r w:rsidR="00217FD9" w:rsidRPr="00217FD9">
        <w:rPr>
          <w:rFonts w:ascii="Sylfaen" w:hAnsi="Sylfaen" w:cs="Sylfaen"/>
          <w:sz w:val="24"/>
          <w:szCs w:val="24"/>
          <w:lang w:val="ka-GE"/>
        </w:rPr>
        <w:t>schaft</w:t>
      </w:r>
      <w:r w:rsidRPr="00265D7D">
        <w:rPr>
          <w:rFonts w:ascii="Sylfaen" w:hAnsi="Sylfaen" w:cs="Sylfaen"/>
          <w:sz w:val="24"/>
          <w:szCs w:val="24"/>
          <w:lang w:val="ka-GE"/>
        </w:rPr>
        <w:t xml:space="preserve">“) დასახლდებიან ამ ძლიერ, შეუვალ ბორცვთა ძირში. აქ, ამ შუაგულში გაშენდება </w:t>
      </w:r>
      <w:r w:rsidRPr="00217FD9">
        <w:rPr>
          <w:rFonts w:ascii="Sylfaen" w:hAnsi="Sylfaen" w:cs="Sylfaen"/>
          <w:b/>
          <w:sz w:val="24"/>
          <w:szCs w:val="24"/>
          <w:lang w:val="ka-GE"/>
        </w:rPr>
        <w:t>სამოთხის ქვეყანა</w:t>
      </w:r>
      <w:r w:rsidRPr="00265D7D">
        <w:rPr>
          <w:rFonts w:ascii="Sylfaen" w:hAnsi="Sylfaen" w:cs="Sylfaen"/>
          <w:sz w:val="24"/>
          <w:szCs w:val="24"/>
          <w:lang w:val="ka-GE"/>
        </w:rPr>
        <w:t xml:space="preserve"> („I</w:t>
      </w:r>
      <w:r w:rsidR="00217FD9">
        <w:rPr>
          <w:rFonts w:ascii="Sylfaen" w:hAnsi="Sylfaen" w:cs="Sylfaen"/>
          <w:sz w:val="24"/>
          <w:szCs w:val="24"/>
          <w:lang w:val="ka-GE"/>
        </w:rPr>
        <w:t>m</w:t>
      </w:r>
      <w:r w:rsidRPr="00265D7D">
        <w:rPr>
          <w:rFonts w:ascii="Sylfaen" w:hAnsi="Sylfaen" w:cs="Sylfaen"/>
          <w:sz w:val="24"/>
          <w:szCs w:val="24"/>
          <w:lang w:val="ka-GE"/>
        </w:rPr>
        <w:t xml:space="preserve"> I</w:t>
      </w:r>
      <w:r w:rsidR="00217FD9" w:rsidRPr="00217FD9">
        <w:rPr>
          <w:rFonts w:ascii="Sylfaen" w:hAnsi="Sylfaen" w:cs="Sylfaen"/>
          <w:sz w:val="24"/>
          <w:szCs w:val="24"/>
          <w:lang w:val="ka-GE"/>
        </w:rPr>
        <w:t xml:space="preserve">nnern </w:t>
      </w:r>
      <w:r w:rsidR="00217FD9" w:rsidRPr="00217FD9">
        <w:rPr>
          <w:rFonts w:ascii="Sylfaen" w:hAnsi="Sylfaen" w:cs="Sylfaen"/>
          <w:sz w:val="24"/>
          <w:szCs w:val="24"/>
          <w:lang w:val="ka-GE"/>
        </w:rPr>
        <w:lastRenderedPageBreak/>
        <w:t xml:space="preserve">hier </w:t>
      </w:r>
      <w:r w:rsidR="00217FD9" w:rsidRPr="00217FD9">
        <w:rPr>
          <w:rFonts w:ascii="Sylfaen" w:hAnsi="Sylfaen" w:cs="Sylfaen"/>
          <w:b/>
          <w:sz w:val="24"/>
          <w:szCs w:val="24"/>
          <w:lang w:val="ka-GE"/>
        </w:rPr>
        <w:t>ein</w:t>
      </w:r>
      <w:r w:rsidRPr="00217FD9">
        <w:rPr>
          <w:rFonts w:ascii="Sylfaen" w:hAnsi="Sylfaen" w:cs="Sylfaen"/>
          <w:b/>
          <w:sz w:val="24"/>
          <w:szCs w:val="24"/>
          <w:lang w:val="ka-GE"/>
        </w:rPr>
        <w:t xml:space="preserve"> </w:t>
      </w:r>
      <w:r w:rsidR="00217FD9" w:rsidRPr="00217FD9">
        <w:rPr>
          <w:rFonts w:ascii="Sylfaen" w:hAnsi="Sylfaen" w:cs="Sylfaen"/>
          <w:b/>
          <w:sz w:val="24"/>
          <w:szCs w:val="24"/>
          <w:lang w:val="ka-GE"/>
        </w:rPr>
        <w:t>paradisisch</w:t>
      </w:r>
      <w:r w:rsidRPr="00217FD9">
        <w:rPr>
          <w:rFonts w:ascii="Sylfaen" w:hAnsi="Sylfaen" w:cs="Sylfaen"/>
          <w:b/>
          <w:sz w:val="24"/>
          <w:szCs w:val="24"/>
          <w:lang w:val="ka-GE"/>
        </w:rPr>
        <w:t xml:space="preserve"> L</w:t>
      </w:r>
      <w:r w:rsidR="00217FD9" w:rsidRPr="00217FD9">
        <w:rPr>
          <w:rFonts w:ascii="Sylfaen" w:hAnsi="Sylfaen" w:cs="Sylfaen"/>
          <w:b/>
          <w:sz w:val="24"/>
          <w:szCs w:val="24"/>
          <w:lang w:val="ka-GE"/>
        </w:rPr>
        <w:t>and</w:t>
      </w:r>
      <w:r w:rsidRPr="00265D7D">
        <w:rPr>
          <w:rFonts w:ascii="Sylfaen" w:hAnsi="Sylfaen" w:cs="Sylfaen"/>
          <w:sz w:val="24"/>
          <w:szCs w:val="24"/>
          <w:lang w:val="ka-GE"/>
        </w:rPr>
        <w:t>“). [...] ამ აზრითა ვარ შეპყრობილი, ესაა სიბრძნე უკანასკნელი. მხოლოდ ის დაიმსახურებს თავისუფლებასა და სიცოცხლეს, ვინც ყოველდღე მათთვის იბრძოლებს</w:t>
      </w:r>
      <w:r w:rsidR="00D8037A">
        <w:rPr>
          <w:rFonts w:ascii="Sylfaen" w:hAnsi="Sylfaen" w:cs="Sylfaen"/>
          <w:sz w:val="24"/>
          <w:szCs w:val="24"/>
          <w:lang w:val="ka-GE"/>
        </w:rPr>
        <w:t>.</w:t>
      </w:r>
      <w:r w:rsidRPr="00265D7D">
        <w:rPr>
          <w:rFonts w:ascii="Sylfaen" w:hAnsi="Sylfaen" w:cs="Sylfaen"/>
          <w:sz w:val="24"/>
          <w:szCs w:val="24"/>
          <w:lang w:val="ka-GE"/>
        </w:rPr>
        <w:t xml:space="preserve"> მუდმივი საფრთხით გარემოცულმა ბეჯითად, გამრჯედ განვლოს თვისი ცხოვრება ბავშვმა, მოხუცმა და ახალგაზრდამ. სწორედ ასეთ გნიასსა და ჟრიამულს მინდა ვხედავდე</w:t>
      </w:r>
      <w:r w:rsidR="00D8037A">
        <w:rPr>
          <w:rFonts w:ascii="Sylfaen" w:hAnsi="Sylfaen" w:cs="Sylfaen"/>
          <w:sz w:val="24"/>
          <w:szCs w:val="24"/>
          <w:lang w:val="ka-GE"/>
        </w:rPr>
        <w:t xml:space="preserve">. </w:t>
      </w:r>
      <w:r w:rsidRPr="00265D7D">
        <w:rPr>
          <w:rFonts w:ascii="Sylfaen" w:hAnsi="Sylfaen" w:cs="Sylfaen"/>
          <w:sz w:val="24"/>
          <w:szCs w:val="24"/>
          <w:lang w:val="ka-GE"/>
        </w:rPr>
        <w:t>და, დაე ვიდგე თავისუფალ ხალხთან თავისუფალ მიწაზე</w:t>
      </w:r>
      <w:r w:rsidR="00217FD9" w:rsidRPr="00217FD9">
        <w:rPr>
          <w:rFonts w:ascii="Sylfaen" w:hAnsi="Sylfaen" w:cs="Sylfaen"/>
          <w:sz w:val="24"/>
          <w:szCs w:val="24"/>
          <w:lang w:val="ka-GE"/>
        </w:rPr>
        <w:t>“</w:t>
      </w:r>
      <w:r w:rsidRPr="00265D7D">
        <w:rPr>
          <w:rFonts w:ascii="Sylfaen" w:hAnsi="Sylfaen" w:cs="Sylfaen"/>
          <w:sz w:val="24"/>
          <w:szCs w:val="24"/>
          <w:lang w:val="ka-GE"/>
        </w:rPr>
        <w:t xml:space="preserve"> </w:t>
      </w:r>
      <w:r w:rsidR="00217FD9" w:rsidRPr="00265D7D">
        <w:rPr>
          <w:rFonts w:ascii="Sylfaen" w:hAnsi="Sylfaen" w:cs="Sylfaen"/>
          <w:sz w:val="24"/>
          <w:szCs w:val="24"/>
          <w:lang w:val="ka-GE"/>
        </w:rPr>
        <w:t>(„Auf freiem Grund mit freiem Volke stehen“)</w:t>
      </w:r>
      <w:r w:rsidRPr="00265D7D">
        <w:rPr>
          <w:rFonts w:ascii="Sylfaen" w:hAnsi="Sylfaen" w:cs="Sylfaen"/>
          <w:sz w:val="24"/>
          <w:szCs w:val="24"/>
          <w:lang w:val="ka-GE"/>
        </w:rPr>
        <w:t xml:space="preserve"> (ეს ყველაფერი კი, ისევ და ისევ, ნიშნავს იმას, რომ ეს  ე. წ. თავისუფლება მოიპოვება სწორედ ბუნებასთან მუდმივ ბრძოლასა და ჭიდილში და, საბოლოოდ, მის დამორჩილებაში</w:t>
      </w:r>
      <w:r w:rsidR="00217FD9">
        <w:rPr>
          <w:rFonts w:ascii="Sylfaen" w:hAnsi="Sylfaen" w:cs="Sylfaen"/>
          <w:sz w:val="24"/>
          <w:szCs w:val="24"/>
          <w:lang w:val="ka-GE"/>
        </w:rPr>
        <w:t xml:space="preserve"> </w:t>
      </w:r>
      <w:r w:rsidR="00217FD9" w:rsidRPr="006516D4">
        <w:rPr>
          <w:rFonts w:ascii="Sylfaen" w:hAnsi="Sylfaen" w:cs="Sylfaen"/>
          <w:sz w:val="24"/>
          <w:szCs w:val="24"/>
          <w:lang w:val="ka-GE"/>
        </w:rPr>
        <w:t>–</w:t>
      </w:r>
      <w:r w:rsidR="00217FD9" w:rsidRPr="00217FD9">
        <w:rPr>
          <w:rFonts w:ascii="Sylfaen" w:hAnsi="Sylfaen" w:cs="Sylfaen"/>
          <w:sz w:val="24"/>
          <w:szCs w:val="24"/>
          <w:lang w:val="ka-GE"/>
        </w:rPr>
        <w:t xml:space="preserve"> </w:t>
      </w:r>
      <w:r w:rsidRPr="00265D7D">
        <w:rPr>
          <w:rFonts w:ascii="Sylfaen" w:hAnsi="Sylfaen" w:cs="Sylfaen"/>
          <w:sz w:val="24"/>
          <w:szCs w:val="24"/>
          <w:lang w:val="ka-GE"/>
        </w:rPr>
        <w:t>კ. ბ.)</w:t>
      </w:r>
      <w:r w:rsidR="00217FD9">
        <w:rPr>
          <w:rFonts w:ascii="Sylfaen" w:hAnsi="Sylfaen" w:cs="Sylfaen"/>
          <w:sz w:val="24"/>
          <w:szCs w:val="24"/>
          <w:lang w:val="ka-GE"/>
        </w:rPr>
        <w:t xml:space="preserve"> [V. 11563-11569; 11573-11580]</w:t>
      </w:r>
      <w:r w:rsidR="00217FD9" w:rsidRPr="00217FD9">
        <w:rPr>
          <w:rFonts w:ascii="Sylfaen" w:hAnsi="Sylfaen" w:cs="Sylfaen"/>
          <w:sz w:val="24"/>
          <w:szCs w:val="24"/>
          <w:lang w:val="ka-GE"/>
        </w:rPr>
        <w:t xml:space="preserve"> </w:t>
      </w:r>
      <w:r w:rsidR="00C9485E" w:rsidRPr="00265D7D">
        <w:rPr>
          <w:rFonts w:ascii="Sylfaen" w:hAnsi="Sylfaen" w:cs="Sylfaen"/>
          <w:sz w:val="24"/>
          <w:szCs w:val="24"/>
          <w:lang w:val="ka-GE"/>
        </w:rPr>
        <w:t xml:space="preserve">(Goethe, 2001, p. </w:t>
      </w:r>
      <w:r w:rsidR="00866E69" w:rsidRPr="00265D7D">
        <w:rPr>
          <w:rFonts w:ascii="Sylfaen" w:hAnsi="Sylfaen" w:cs="Sylfaen"/>
          <w:sz w:val="24"/>
          <w:szCs w:val="24"/>
          <w:lang w:val="ka-GE"/>
        </w:rPr>
        <w:t>203</w:t>
      </w:r>
      <w:r w:rsidR="00C9485E" w:rsidRPr="00265D7D">
        <w:rPr>
          <w:rFonts w:ascii="Sylfaen" w:hAnsi="Sylfaen" w:cs="Sylfaen"/>
          <w:sz w:val="24"/>
          <w:szCs w:val="24"/>
          <w:lang w:val="ka-GE"/>
        </w:rPr>
        <w:t>)</w:t>
      </w:r>
      <w:r w:rsidR="001767D8" w:rsidRPr="00265D7D">
        <w:rPr>
          <w:rFonts w:ascii="Sylfaen" w:hAnsi="Sylfaen" w:cs="Sylfaen"/>
          <w:sz w:val="24"/>
          <w:szCs w:val="24"/>
          <w:lang w:val="ka-GE"/>
        </w:rPr>
        <w:t>.</w:t>
      </w:r>
      <w:r w:rsidR="001158A7" w:rsidRPr="001158A7">
        <w:rPr>
          <w:rStyle w:val="FootnoteReference"/>
          <w:rFonts w:ascii="Sylfaen" w:hAnsi="Sylfaen" w:cs="Sylfaen"/>
          <w:sz w:val="20"/>
          <w:szCs w:val="20"/>
          <w:lang w:val="ka-GE"/>
        </w:rPr>
        <w:footnoteReference w:id="9"/>
      </w:r>
      <w:r w:rsidR="001767D8" w:rsidRPr="001158A7">
        <w:rPr>
          <w:rFonts w:ascii="Sylfaen" w:hAnsi="Sylfaen" w:cs="Sylfaen"/>
          <w:sz w:val="20"/>
          <w:szCs w:val="20"/>
          <w:lang w:val="ka-GE"/>
        </w:rPr>
        <w:t xml:space="preserve"> </w:t>
      </w:r>
    </w:p>
    <w:p w14:paraId="28C32182" w14:textId="77777777" w:rsidR="00265D7D" w:rsidRDefault="00265D7D" w:rsidP="00217FD9">
      <w:pPr>
        <w:pStyle w:val="NoSpacing"/>
        <w:jc w:val="both"/>
        <w:rPr>
          <w:rFonts w:ascii="Sylfaen" w:hAnsi="Sylfaen" w:cs="Sylfaen"/>
          <w:sz w:val="24"/>
          <w:szCs w:val="24"/>
          <w:lang w:val="ka-GE"/>
        </w:rPr>
      </w:pPr>
    </w:p>
    <w:p w14:paraId="60E948C6" w14:textId="105C0760" w:rsidR="001767D8" w:rsidRPr="0042333F" w:rsidRDefault="00265D7D" w:rsidP="00D562D3">
      <w:pPr>
        <w:pStyle w:val="NoSpacing"/>
        <w:spacing w:line="276" w:lineRule="auto"/>
        <w:jc w:val="both"/>
        <w:rPr>
          <w:rFonts w:ascii="Sylfaen" w:hAnsi="Sylfaen" w:cs="Sylfaen"/>
          <w:sz w:val="24"/>
          <w:szCs w:val="24"/>
          <w:lang w:val="ka-GE"/>
        </w:rPr>
      </w:pPr>
      <w:r>
        <w:rPr>
          <w:rFonts w:ascii="Sylfaen" w:hAnsi="Sylfaen" w:cs="Sylfaen"/>
          <w:sz w:val="24"/>
          <w:szCs w:val="24"/>
          <w:lang w:val="ka-GE"/>
        </w:rPr>
        <w:t xml:space="preserve">          რა თქმა უნდა, </w:t>
      </w:r>
      <w:r w:rsidR="001767D8">
        <w:rPr>
          <w:rFonts w:ascii="Sylfaen" w:hAnsi="Sylfaen" w:cs="Sylfaen"/>
          <w:sz w:val="24"/>
          <w:szCs w:val="24"/>
          <w:lang w:val="ka-GE"/>
        </w:rPr>
        <w:t xml:space="preserve">ეს </w:t>
      </w:r>
      <w:r w:rsidR="00D8037A">
        <w:rPr>
          <w:rFonts w:ascii="Sylfaen" w:hAnsi="Sylfaen" w:cs="Sylfaen"/>
          <w:sz w:val="24"/>
          <w:szCs w:val="24"/>
          <w:lang w:val="ka-GE"/>
        </w:rPr>
        <w:t xml:space="preserve">ყველაფერი </w:t>
      </w:r>
      <w:r w:rsidR="001767D8">
        <w:rPr>
          <w:rFonts w:ascii="Sylfaen" w:hAnsi="Sylfaen" w:cs="Sylfaen"/>
          <w:sz w:val="24"/>
          <w:szCs w:val="24"/>
          <w:lang w:val="ka-GE"/>
        </w:rPr>
        <w:t xml:space="preserve">არის სრული </w:t>
      </w:r>
      <w:r w:rsidR="001767D8" w:rsidRPr="00C9485E">
        <w:rPr>
          <w:rFonts w:ascii="Sylfaen" w:hAnsi="Sylfaen" w:cs="Sylfaen"/>
          <w:i/>
          <w:sz w:val="24"/>
          <w:szCs w:val="24"/>
          <w:lang w:val="ka-GE"/>
        </w:rPr>
        <w:t>ბოდვა,</w:t>
      </w:r>
      <w:r w:rsidR="001767D8">
        <w:rPr>
          <w:rFonts w:ascii="Sylfaen" w:hAnsi="Sylfaen" w:cs="Sylfaen"/>
          <w:sz w:val="24"/>
          <w:szCs w:val="24"/>
          <w:lang w:val="ka-GE"/>
        </w:rPr>
        <w:t xml:space="preserve"> ვინაიდან ეს </w:t>
      </w:r>
      <w:r w:rsidR="00C9485E">
        <w:rPr>
          <w:rFonts w:ascii="Sylfaen" w:hAnsi="Sylfaen" w:cs="Sylfaen"/>
          <w:sz w:val="24"/>
          <w:szCs w:val="24"/>
          <w:lang w:val="ka-GE"/>
        </w:rPr>
        <w:t xml:space="preserve">სიტყვები ეკუთვნის სიკვდილისწინა </w:t>
      </w:r>
      <w:r w:rsidR="001767D8">
        <w:rPr>
          <w:rFonts w:ascii="Sylfaen" w:hAnsi="Sylfaen" w:cs="Sylfaen"/>
          <w:sz w:val="24"/>
          <w:szCs w:val="24"/>
          <w:lang w:val="ka-GE"/>
        </w:rPr>
        <w:t>აგონიაშ</w:t>
      </w:r>
      <w:r w:rsidR="00C9485E">
        <w:rPr>
          <w:rFonts w:ascii="Sylfaen" w:hAnsi="Sylfaen" w:cs="Sylfaen"/>
          <w:sz w:val="24"/>
          <w:szCs w:val="24"/>
          <w:lang w:val="ka-GE"/>
        </w:rPr>
        <w:t>ი</w:t>
      </w:r>
      <w:r w:rsidR="001767D8">
        <w:rPr>
          <w:rFonts w:ascii="Sylfaen" w:hAnsi="Sylfaen" w:cs="Sylfaen"/>
          <w:sz w:val="24"/>
          <w:szCs w:val="24"/>
          <w:lang w:val="ka-GE"/>
        </w:rPr>
        <w:t xml:space="preserve"> </w:t>
      </w:r>
      <w:r w:rsidR="0042333F">
        <w:rPr>
          <w:rFonts w:ascii="Sylfaen" w:hAnsi="Sylfaen" w:cs="Sylfaen"/>
          <w:sz w:val="24"/>
          <w:szCs w:val="24"/>
          <w:lang w:val="ka-GE"/>
        </w:rPr>
        <w:t>მყოფ</w:t>
      </w:r>
      <w:r w:rsidR="001767D8">
        <w:rPr>
          <w:rFonts w:ascii="Sylfaen" w:hAnsi="Sylfaen" w:cs="Sylfaen"/>
          <w:sz w:val="24"/>
          <w:szCs w:val="24"/>
          <w:lang w:val="ka-GE"/>
        </w:rPr>
        <w:t xml:space="preserve"> ლამის </w:t>
      </w:r>
      <w:r w:rsidR="0042333F">
        <w:rPr>
          <w:rFonts w:ascii="Sylfaen" w:hAnsi="Sylfaen" w:cs="Sylfaen"/>
          <w:sz w:val="24"/>
          <w:szCs w:val="24"/>
          <w:lang w:val="ka-GE"/>
        </w:rPr>
        <w:t>ას</w:t>
      </w:r>
      <w:r w:rsidR="001767D8">
        <w:rPr>
          <w:rFonts w:ascii="Sylfaen" w:hAnsi="Sylfaen" w:cs="Sylfaen"/>
          <w:sz w:val="24"/>
          <w:szCs w:val="24"/>
          <w:lang w:val="ka-GE"/>
        </w:rPr>
        <w:t xml:space="preserve"> წ</w:t>
      </w:r>
      <w:r w:rsidR="0042333F">
        <w:rPr>
          <w:rFonts w:ascii="Sylfaen" w:hAnsi="Sylfaen" w:cs="Sylfaen"/>
          <w:sz w:val="24"/>
          <w:szCs w:val="24"/>
          <w:lang w:val="ka-GE"/>
        </w:rPr>
        <w:t>ელ</w:t>
      </w:r>
      <w:r w:rsidR="001767D8">
        <w:rPr>
          <w:rFonts w:ascii="Sylfaen" w:hAnsi="Sylfaen" w:cs="Sylfaen"/>
          <w:sz w:val="24"/>
          <w:szCs w:val="24"/>
          <w:lang w:val="ka-GE"/>
        </w:rPr>
        <w:t xml:space="preserve">ს </w:t>
      </w:r>
      <w:r w:rsidR="0042333F">
        <w:rPr>
          <w:rFonts w:ascii="Sylfaen" w:hAnsi="Sylfaen" w:cs="Sylfaen"/>
          <w:sz w:val="24"/>
          <w:szCs w:val="24"/>
          <w:lang w:val="ka-GE"/>
        </w:rPr>
        <w:t xml:space="preserve">მიტანებულ </w:t>
      </w:r>
      <w:r w:rsidR="002077B6">
        <w:rPr>
          <w:rFonts w:ascii="Sylfaen" w:hAnsi="Sylfaen" w:cs="Sylfaen"/>
          <w:sz w:val="24"/>
          <w:szCs w:val="24"/>
          <w:lang w:val="ka-GE"/>
        </w:rPr>
        <w:t xml:space="preserve">დაბრმავებულ </w:t>
      </w:r>
      <w:r w:rsidR="0042333F">
        <w:rPr>
          <w:rFonts w:ascii="Sylfaen" w:hAnsi="Sylfaen" w:cs="Sylfaen"/>
          <w:sz w:val="24"/>
          <w:szCs w:val="24"/>
          <w:lang w:val="ka-GE"/>
        </w:rPr>
        <w:t>ფაუსტ</w:t>
      </w:r>
      <w:r w:rsidR="001767D8">
        <w:rPr>
          <w:rFonts w:ascii="Sylfaen" w:hAnsi="Sylfaen" w:cs="Sylfaen"/>
          <w:sz w:val="24"/>
          <w:szCs w:val="24"/>
          <w:lang w:val="ka-GE"/>
        </w:rPr>
        <w:t xml:space="preserve">ს </w:t>
      </w:r>
      <w:r w:rsidR="0042333F">
        <w:rPr>
          <w:rFonts w:ascii="Sylfaen" w:hAnsi="Sylfaen" w:cs="Sylfaen"/>
          <w:sz w:val="24"/>
          <w:szCs w:val="24"/>
          <w:lang w:val="ka-GE"/>
        </w:rPr>
        <w:t xml:space="preserve">და მისი ეს მომავლის ვიზიონებიც ოდენ ამ აგონიით გამოწვეული </w:t>
      </w:r>
      <w:r w:rsidR="00532B77">
        <w:rPr>
          <w:rFonts w:ascii="Sylfaen" w:hAnsi="Sylfaen" w:cs="Sylfaen"/>
          <w:sz w:val="24"/>
          <w:szCs w:val="24"/>
          <w:lang w:val="ka-GE"/>
        </w:rPr>
        <w:t xml:space="preserve">შეზოფრენიული </w:t>
      </w:r>
      <w:r w:rsidR="0042333F">
        <w:rPr>
          <w:rFonts w:ascii="Sylfaen" w:hAnsi="Sylfaen" w:cs="Sylfaen"/>
          <w:sz w:val="24"/>
          <w:szCs w:val="24"/>
          <w:lang w:val="ka-GE"/>
        </w:rPr>
        <w:t>წარმოსახვებია</w:t>
      </w:r>
      <w:r w:rsidR="001767D8">
        <w:rPr>
          <w:rFonts w:ascii="Sylfaen" w:hAnsi="Sylfaen" w:cs="Sylfaen"/>
          <w:sz w:val="24"/>
          <w:szCs w:val="24"/>
          <w:lang w:val="ka-GE"/>
        </w:rPr>
        <w:t xml:space="preserve"> და მეტი არაფერი</w:t>
      </w:r>
      <w:r w:rsidR="0042333F">
        <w:rPr>
          <w:rFonts w:ascii="Sylfaen" w:hAnsi="Sylfaen" w:cs="Sylfaen"/>
          <w:sz w:val="24"/>
          <w:szCs w:val="24"/>
          <w:lang w:val="ka-GE"/>
        </w:rPr>
        <w:t>.</w:t>
      </w:r>
      <w:r w:rsidR="00E73015" w:rsidRPr="00B36A08">
        <w:rPr>
          <w:rStyle w:val="FootnoteReference"/>
          <w:rFonts w:ascii="Sylfaen" w:hAnsi="Sylfaen" w:cs="Sylfaen"/>
          <w:sz w:val="20"/>
          <w:szCs w:val="20"/>
          <w:lang w:val="ka-GE"/>
        </w:rPr>
        <w:footnoteReference w:id="10"/>
      </w:r>
      <w:r w:rsidR="00BD4833">
        <w:rPr>
          <w:rFonts w:ascii="Sylfaen" w:hAnsi="Sylfaen" w:cs="Sylfaen"/>
          <w:sz w:val="24"/>
          <w:szCs w:val="24"/>
          <w:lang w:val="ka-GE"/>
        </w:rPr>
        <w:t xml:space="preserve"> ამ </w:t>
      </w:r>
      <w:r w:rsidR="001767D8">
        <w:rPr>
          <w:rFonts w:ascii="Sylfaen" w:hAnsi="Sylfaen" w:cs="Sylfaen"/>
          <w:sz w:val="24"/>
          <w:szCs w:val="24"/>
          <w:lang w:val="ka-GE"/>
        </w:rPr>
        <w:t xml:space="preserve">უკანასკნელი </w:t>
      </w:r>
      <w:r w:rsidR="0042333F">
        <w:rPr>
          <w:rFonts w:ascii="Sylfaen" w:hAnsi="Sylfaen" w:cs="Sylfaen"/>
          <w:sz w:val="24"/>
          <w:szCs w:val="24"/>
          <w:lang w:val="ka-GE"/>
        </w:rPr>
        <w:t>მონოლოგის</w:t>
      </w:r>
      <w:r w:rsidR="001767D8">
        <w:rPr>
          <w:rFonts w:ascii="Sylfaen" w:hAnsi="Sylfaen" w:cs="Sylfaen"/>
          <w:sz w:val="24"/>
          <w:szCs w:val="24"/>
          <w:lang w:val="ka-GE"/>
        </w:rPr>
        <w:t xml:space="preserve"> </w:t>
      </w:r>
      <w:r w:rsidR="0042333F">
        <w:rPr>
          <w:rFonts w:ascii="Sylfaen" w:hAnsi="Sylfaen" w:cs="Sylfaen"/>
          <w:sz w:val="24"/>
          <w:szCs w:val="24"/>
          <w:lang w:val="ka-GE"/>
        </w:rPr>
        <w:t>წარმოთქმისას</w:t>
      </w:r>
      <w:r w:rsidR="001767D8">
        <w:rPr>
          <w:rFonts w:ascii="Sylfaen" w:hAnsi="Sylfaen" w:cs="Sylfaen"/>
          <w:sz w:val="24"/>
          <w:szCs w:val="24"/>
          <w:lang w:val="ka-GE"/>
        </w:rPr>
        <w:t xml:space="preserve"> ფაუსტის გვერდით</w:t>
      </w:r>
      <w:r w:rsidR="0042333F">
        <w:rPr>
          <w:rFonts w:ascii="Sylfaen" w:hAnsi="Sylfaen" w:cs="Sylfaen"/>
          <w:sz w:val="24"/>
          <w:szCs w:val="24"/>
          <w:lang w:val="ka-GE"/>
        </w:rPr>
        <w:t xml:space="preserve"> ტყუილად </w:t>
      </w:r>
      <w:r w:rsidR="002077B6">
        <w:rPr>
          <w:rFonts w:ascii="Sylfaen" w:hAnsi="Sylfaen" w:cs="Sylfaen"/>
          <w:sz w:val="24"/>
          <w:szCs w:val="24"/>
          <w:lang w:val="ka-GE"/>
        </w:rPr>
        <w:t xml:space="preserve">კი </w:t>
      </w:r>
      <w:r w:rsidR="0042333F">
        <w:rPr>
          <w:rFonts w:ascii="Sylfaen" w:hAnsi="Sylfaen" w:cs="Sylfaen"/>
          <w:sz w:val="24"/>
          <w:szCs w:val="24"/>
          <w:lang w:val="ka-GE"/>
        </w:rPr>
        <w:t xml:space="preserve">არ დგას </w:t>
      </w:r>
      <w:r w:rsidR="0005506F">
        <w:rPr>
          <w:rFonts w:ascii="Sylfaen" w:hAnsi="Sylfaen" w:cs="Sylfaen"/>
          <w:sz w:val="24"/>
          <w:szCs w:val="24"/>
          <w:lang w:val="ka-GE"/>
        </w:rPr>
        <w:t>მეფისტოფელი: მის</w:t>
      </w:r>
      <w:r w:rsidR="0042333F">
        <w:rPr>
          <w:rFonts w:ascii="Sylfaen" w:hAnsi="Sylfaen" w:cs="Sylfaen"/>
          <w:sz w:val="24"/>
          <w:szCs w:val="24"/>
          <w:lang w:val="ka-GE"/>
        </w:rPr>
        <w:t>ი</w:t>
      </w:r>
      <w:r w:rsidR="0005506F">
        <w:rPr>
          <w:rFonts w:ascii="Sylfaen" w:hAnsi="Sylfaen" w:cs="Sylfaen"/>
          <w:sz w:val="24"/>
          <w:szCs w:val="24"/>
          <w:lang w:val="ka-GE"/>
        </w:rPr>
        <w:t xml:space="preserve"> იქვე დგომა მინიშ</w:t>
      </w:r>
      <w:r w:rsidR="0042333F">
        <w:rPr>
          <w:rFonts w:ascii="Sylfaen" w:hAnsi="Sylfaen" w:cs="Sylfaen"/>
          <w:sz w:val="24"/>
          <w:szCs w:val="24"/>
          <w:lang w:val="ka-GE"/>
        </w:rPr>
        <w:t>ნებაა</w:t>
      </w:r>
      <w:r w:rsidR="0005506F">
        <w:rPr>
          <w:rFonts w:ascii="Sylfaen" w:hAnsi="Sylfaen" w:cs="Sylfaen"/>
          <w:sz w:val="24"/>
          <w:szCs w:val="24"/>
          <w:lang w:val="ka-GE"/>
        </w:rPr>
        <w:t xml:space="preserve"> იმ </w:t>
      </w:r>
      <w:r w:rsidR="00CB4D07">
        <w:rPr>
          <w:rFonts w:ascii="Sylfaen" w:hAnsi="Sylfaen" w:cs="Sylfaen"/>
          <w:sz w:val="24"/>
          <w:szCs w:val="24"/>
          <w:lang w:val="ka-GE"/>
        </w:rPr>
        <w:t>გარემოე</w:t>
      </w:r>
      <w:r w:rsidR="0005506F">
        <w:rPr>
          <w:rFonts w:ascii="Sylfaen" w:hAnsi="Sylfaen" w:cs="Sylfaen"/>
          <w:sz w:val="24"/>
          <w:szCs w:val="24"/>
          <w:lang w:val="ka-GE"/>
        </w:rPr>
        <w:t>ბაზე</w:t>
      </w:r>
      <w:r w:rsidR="0042333F">
        <w:rPr>
          <w:rFonts w:ascii="Sylfaen" w:hAnsi="Sylfaen" w:cs="Sylfaen"/>
          <w:sz w:val="24"/>
          <w:szCs w:val="24"/>
          <w:lang w:val="ka-GE"/>
        </w:rPr>
        <w:t>,</w:t>
      </w:r>
      <w:r w:rsidR="0005506F">
        <w:rPr>
          <w:rFonts w:ascii="Sylfaen" w:hAnsi="Sylfaen" w:cs="Sylfaen"/>
          <w:sz w:val="24"/>
          <w:szCs w:val="24"/>
          <w:lang w:val="ka-GE"/>
        </w:rPr>
        <w:t xml:space="preserve"> </w:t>
      </w:r>
      <w:r w:rsidR="0042333F">
        <w:rPr>
          <w:rFonts w:ascii="Sylfaen" w:hAnsi="Sylfaen" w:cs="Sylfaen"/>
          <w:sz w:val="24"/>
          <w:szCs w:val="24"/>
          <w:lang w:val="ka-GE"/>
        </w:rPr>
        <w:t>რომ</w:t>
      </w:r>
      <w:r w:rsidR="0005506F">
        <w:rPr>
          <w:rFonts w:ascii="Sylfaen" w:hAnsi="Sylfaen" w:cs="Sylfaen"/>
          <w:sz w:val="24"/>
          <w:szCs w:val="24"/>
          <w:lang w:val="ka-GE"/>
        </w:rPr>
        <w:t xml:space="preserve"> სწორედ </w:t>
      </w:r>
      <w:r w:rsidR="0042333F">
        <w:rPr>
          <w:rFonts w:ascii="Sylfaen" w:hAnsi="Sylfaen" w:cs="Sylfaen"/>
          <w:sz w:val="24"/>
          <w:szCs w:val="24"/>
          <w:lang w:val="ka-GE"/>
        </w:rPr>
        <w:t>მეფის</w:t>
      </w:r>
      <w:r w:rsidR="0005506F">
        <w:rPr>
          <w:rFonts w:ascii="Sylfaen" w:hAnsi="Sylfaen" w:cs="Sylfaen"/>
          <w:sz w:val="24"/>
          <w:szCs w:val="24"/>
          <w:lang w:val="ka-GE"/>
        </w:rPr>
        <w:t>ტოს „</w:t>
      </w:r>
      <w:r w:rsidR="0042333F">
        <w:rPr>
          <w:rFonts w:ascii="Sylfaen" w:hAnsi="Sylfaen" w:cs="Sylfaen"/>
          <w:sz w:val="24"/>
          <w:szCs w:val="24"/>
          <w:lang w:val="ka-GE"/>
        </w:rPr>
        <w:t>ჰი</w:t>
      </w:r>
      <w:r w:rsidR="0005506F">
        <w:rPr>
          <w:rFonts w:ascii="Sylfaen" w:hAnsi="Sylfaen" w:cs="Sylfaen"/>
          <w:sz w:val="24"/>
          <w:szCs w:val="24"/>
          <w:lang w:val="ka-GE"/>
        </w:rPr>
        <w:t xml:space="preserve">პნოზის“ გავლენით </w:t>
      </w:r>
      <w:r w:rsidR="0042333F">
        <w:rPr>
          <w:rFonts w:ascii="Sylfaen" w:hAnsi="Sylfaen" w:cs="Sylfaen"/>
          <w:sz w:val="24"/>
          <w:szCs w:val="24"/>
          <w:lang w:val="ka-GE"/>
        </w:rPr>
        <w:t>შეიპყრო</w:t>
      </w:r>
      <w:r w:rsidR="0005506F">
        <w:rPr>
          <w:rFonts w:ascii="Sylfaen" w:hAnsi="Sylfaen" w:cs="Sylfaen"/>
          <w:sz w:val="24"/>
          <w:szCs w:val="24"/>
          <w:lang w:val="ka-GE"/>
        </w:rPr>
        <w:t xml:space="preserve"> მომა</w:t>
      </w:r>
      <w:r w:rsidR="0042333F">
        <w:rPr>
          <w:rFonts w:ascii="Sylfaen" w:hAnsi="Sylfaen" w:cs="Sylfaen"/>
          <w:sz w:val="24"/>
          <w:szCs w:val="24"/>
          <w:lang w:val="ka-GE"/>
        </w:rPr>
        <w:t>კ</w:t>
      </w:r>
      <w:r w:rsidR="0005506F">
        <w:rPr>
          <w:rFonts w:ascii="Sylfaen" w:hAnsi="Sylfaen" w:cs="Sylfaen"/>
          <w:sz w:val="24"/>
          <w:szCs w:val="24"/>
          <w:lang w:val="ka-GE"/>
        </w:rPr>
        <w:t>ვდავი ფაუსტი ამ ილუზიე</w:t>
      </w:r>
      <w:r w:rsidR="0042333F">
        <w:rPr>
          <w:rFonts w:ascii="Sylfaen" w:hAnsi="Sylfaen" w:cs="Sylfaen"/>
          <w:sz w:val="24"/>
          <w:szCs w:val="24"/>
          <w:lang w:val="ka-GE"/>
        </w:rPr>
        <w:t>ბმა</w:t>
      </w:r>
      <w:r w:rsidR="005805E0">
        <w:rPr>
          <w:rFonts w:ascii="Sylfaen" w:hAnsi="Sylfaen" w:cs="Sylfaen"/>
          <w:sz w:val="24"/>
          <w:szCs w:val="24"/>
          <w:lang w:val="ka-GE"/>
        </w:rPr>
        <w:t xml:space="preserve"> და ბოდვებმა</w:t>
      </w:r>
      <w:r w:rsidR="0005506F">
        <w:rPr>
          <w:rFonts w:ascii="Sylfaen" w:hAnsi="Sylfaen" w:cs="Sylfaen"/>
          <w:sz w:val="24"/>
          <w:szCs w:val="24"/>
          <w:lang w:val="ka-GE"/>
        </w:rPr>
        <w:t xml:space="preserve">, ვინაიდან </w:t>
      </w:r>
      <w:r w:rsidR="0042333F">
        <w:rPr>
          <w:rFonts w:ascii="Sylfaen" w:hAnsi="Sylfaen" w:cs="Sylfaen"/>
          <w:sz w:val="24"/>
          <w:szCs w:val="24"/>
          <w:lang w:val="ka-GE"/>
        </w:rPr>
        <w:t>სწორედ მეფისტოა</w:t>
      </w:r>
      <w:r w:rsidR="0005506F">
        <w:rPr>
          <w:rFonts w:ascii="Sylfaen" w:hAnsi="Sylfaen" w:cs="Sylfaen"/>
          <w:sz w:val="24"/>
          <w:szCs w:val="24"/>
          <w:lang w:val="ka-GE"/>
        </w:rPr>
        <w:t xml:space="preserve"> </w:t>
      </w:r>
      <w:r w:rsidR="0042333F">
        <w:rPr>
          <w:rFonts w:ascii="Sylfaen" w:hAnsi="Sylfaen" w:cs="Sylfaen"/>
          <w:sz w:val="24"/>
          <w:szCs w:val="24"/>
          <w:lang w:val="ka-GE"/>
        </w:rPr>
        <w:t>სიყალბ</w:t>
      </w:r>
      <w:r w:rsidR="0005506F">
        <w:rPr>
          <w:rFonts w:ascii="Sylfaen" w:hAnsi="Sylfaen" w:cs="Sylfaen"/>
          <w:sz w:val="24"/>
          <w:szCs w:val="24"/>
          <w:lang w:val="ka-GE"/>
        </w:rPr>
        <w:t xml:space="preserve">ის </w:t>
      </w:r>
      <w:r w:rsidR="0042333F">
        <w:rPr>
          <w:rFonts w:ascii="Sylfaen" w:hAnsi="Sylfaen" w:cs="Sylfaen"/>
          <w:sz w:val="24"/>
          <w:szCs w:val="24"/>
          <w:lang w:val="ka-GE"/>
        </w:rPr>
        <w:t>სული,</w:t>
      </w:r>
      <w:r w:rsidR="0005506F">
        <w:rPr>
          <w:rFonts w:ascii="Sylfaen" w:hAnsi="Sylfaen" w:cs="Sylfaen"/>
          <w:sz w:val="24"/>
          <w:szCs w:val="24"/>
          <w:lang w:val="ka-GE"/>
        </w:rPr>
        <w:t xml:space="preserve"> უარმყოფელი </w:t>
      </w:r>
      <w:r w:rsidR="0042333F">
        <w:rPr>
          <w:rFonts w:ascii="Sylfaen" w:hAnsi="Sylfaen" w:cs="Sylfaen"/>
          <w:sz w:val="24"/>
          <w:szCs w:val="24"/>
          <w:lang w:val="ka-GE"/>
        </w:rPr>
        <w:t xml:space="preserve">სული, </w:t>
      </w:r>
      <w:r w:rsidR="0042333F" w:rsidRPr="00866E69">
        <w:rPr>
          <w:rFonts w:ascii="Sylfaen" w:hAnsi="Sylfaen" w:cs="Sylfaen"/>
          <w:i/>
          <w:sz w:val="24"/>
          <w:szCs w:val="24"/>
          <w:lang w:val="ka-GE"/>
        </w:rPr>
        <w:t>„სული, რომელიც მუდამ უარყოფს</w:t>
      </w:r>
      <w:r w:rsidR="00F85FD2" w:rsidRPr="00F85FD2">
        <w:rPr>
          <w:rFonts w:ascii="Sylfaen" w:hAnsi="Sylfaen" w:cs="Sylfaen"/>
          <w:i/>
          <w:sz w:val="24"/>
          <w:szCs w:val="24"/>
          <w:lang w:val="ka-GE"/>
        </w:rPr>
        <w:t>!</w:t>
      </w:r>
      <w:r w:rsidR="0042333F" w:rsidRPr="00866E69">
        <w:rPr>
          <w:rFonts w:ascii="Sylfaen" w:hAnsi="Sylfaen" w:cs="Sylfaen"/>
          <w:i/>
          <w:sz w:val="24"/>
          <w:szCs w:val="24"/>
          <w:lang w:val="ka-GE"/>
        </w:rPr>
        <w:t>“ („der Geist, der stets verneint</w:t>
      </w:r>
      <w:r w:rsidR="00F85FD2" w:rsidRPr="00F85FD2">
        <w:rPr>
          <w:rFonts w:ascii="Sylfaen" w:hAnsi="Sylfaen" w:cs="Sylfaen"/>
          <w:i/>
          <w:sz w:val="24"/>
          <w:szCs w:val="24"/>
          <w:lang w:val="ka-GE"/>
        </w:rPr>
        <w:t>!</w:t>
      </w:r>
      <w:r w:rsidR="0042333F" w:rsidRPr="00866E69">
        <w:rPr>
          <w:rFonts w:ascii="Sylfaen" w:hAnsi="Sylfaen" w:cs="Sylfaen"/>
          <w:i/>
          <w:sz w:val="24"/>
          <w:szCs w:val="24"/>
          <w:lang w:val="ka-GE"/>
        </w:rPr>
        <w:t>“)</w:t>
      </w:r>
      <w:r w:rsidR="0042333F">
        <w:rPr>
          <w:rFonts w:ascii="Sylfaen" w:hAnsi="Sylfaen" w:cs="Sylfaen"/>
          <w:sz w:val="24"/>
          <w:szCs w:val="24"/>
          <w:lang w:val="ka-GE"/>
        </w:rPr>
        <w:t xml:space="preserve"> (</w:t>
      </w:r>
      <w:r w:rsidR="0042333F" w:rsidRPr="0042333F">
        <w:rPr>
          <w:rFonts w:ascii="Sylfaen" w:hAnsi="Sylfaen" w:cs="Sylfaen"/>
          <w:sz w:val="24"/>
          <w:szCs w:val="24"/>
          <w:lang w:val="ka-GE"/>
        </w:rPr>
        <w:t xml:space="preserve">Goethe, 2000, </w:t>
      </w:r>
      <w:r w:rsidR="0042333F" w:rsidRPr="00F85FD2">
        <w:rPr>
          <w:rFonts w:ascii="Sylfaen" w:hAnsi="Sylfaen" w:cs="Sylfaen"/>
          <w:sz w:val="24"/>
          <w:szCs w:val="24"/>
          <w:lang w:val="ka-GE"/>
        </w:rPr>
        <w:t xml:space="preserve">p. </w:t>
      </w:r>
      <w:r w:rsidR="00F85FD2" w:rsidRPr="00F85FD2">
        <w:rPr>
          <w:rFonts w:ascii="Sylfaen" w:hAnsi="Sylfaen" w:cs="Sylfaen"/>
          <w:sz w:val="24"/>
          <w:szCs w:val="24"/>
          <w:lang w:val="ka-GE"/>
        </w:rPr>
        <w:t>39</w:t>
      </w:r>
      <w:r w:rsidR="0042333F" w:rsidRPr="00F85FD2">
        <w:rPr>
          <w:rFonts w:ascii="Sylfaen" w:hAnsi="Sylfaen" w:cs="Sylfaen"/>
          <w:sz w:val="24"/>
          <w:szCs w:val="24"/>
          <w:lang w:val="ka-GE"/>
        </w:rPr>
        <w:t>)</w:t>
      </w:r>
      <w:r w:rsidR="0005506F" w:rsidRPr="00F85FD2">
        <w:rPr>
          <w:rFonts w:ascii="Sylfaen" w:hAnsi="Sylfaen" w:cs="Sylfaen"/>
          <w:sz w:val="24"/>
          <w:szCs w:val="24"/>
          <w:lang w:val="ka-GE"/>
        </w:rPr>
        <w:t>,</w:t>
      </w:r>
      <w:r w:rsidR="0005506F">
        <w:rPr>
          <w:rFonts w:ascii="Sylfaen" w:hAnsi="Sylfaen" w:cs="Sylfaen"/>
          <w:sz w:val="24"/>
          <w:szCs w:val="24"/>
          <w:lang w:val="ka-GE"/>
        </w:rPr>
        <w:t xml:space="preserve"> საიდანაც</w:t>
      </w:r>
      <w:r w:rsidR="00B36A08" w:rsidRPr="00B36A08">
        <w:rPr>
          <w:rFonts w:ascii="Sylfaen" w:hAnsi="Sylfaen" w:cs="Sylfaen"/>
          <w:sz w:val="24"/>
          <w:szCs w:val="24"/>
          <w:lang w:val="ka-GE"/>
        </w:rPr>
        <w:t>/</w:t>
      </w:r>
      <w:r w:rsidR="00B36A08">
        <w:rPr>
          <w:rFonts w:ascii="Sylfaen" w:hAnsi="Sylfaen" w:cs="Sylfaen"/>
          <w:sz w:val="24"/>
          <w:szCs w:val="24"/>
          <w:lang w:val="ka-GE"/>
        </w:rPr>
        <w:t>ვისგანაც</w:t>
      </w:r>
      <w:r w:rsidR="0005506F">
        <w:rPr>
          <w:rFonts w:ascii="Sylfaen" w:hAnsi="Sylfaen" w:cs="Sylfaen"/>
          <w:sz w:val="24"/>
          <w:szCs w:val="24"/>
          <w:lang w:val="ka-GE"/>
        </w:rPr>
        <w:t xml:space="preserve"> მო</w:t>
      </w:r>
      <w:r w:rsidR="00327012">
        <w:rPr>
          <w:rFonts w:ascii="Sylfaen" w:hAnsi="Sylfaen" w:cs="Sylfaen"/>
          <w:sz w:val="24"/>
          <w:szCs w:val="24"/>
          <w:lang w:val="ka-GE"/>
        </w:rPr>
        <w:t>ე</w:t>
      </w:r>
      <w:r w:rsidR="0005506F">
        <w:rPr>
          <w:rFonts w:ascii="Sylfaen" w:hAnsi="Sylfaen" w:cs="Sylfaen"/>
          <w:sz w:val="24"/>
          <w:szCs w:val="24"/>
          <w:lang w:val="ka-GE"/>
        </w:rPr>
        <w:t>დინება ცრუ იმედები, ყალბი წა</w:t>
      </w:r>
      <w:r w:rsidR="00327012">
        <w:rPr>
          <w:rFonts w:ascii="Sylfaen" w:hAnsi="Sylfaen" w:cs="Sylfaen"/>
          <w:sz w:val="24"/>
          <w:szCs w:val="24"/>
          <w:lang w:val="ka-GE"/>
        </w:rPr>
        <w:t>რ</w:t>
      </w:r>
      <w:r w:rsidR="0005506F">
        <w:rPr>
          <w:rFonts w:ascii="Sylfaen" w:hAnsi="Sylfaen" w:cs="Sylfaen"/>
          <w:sz w:val="24"/>
          <w:szCs w:val="24"/>
          <w:lang w:val="ka-GE"/>
        </w:rPr>
        <w:t>მოდგენები და ილუზიები.</w:t>
      </w:r>
      <w:r w:rsidR="0042333F" w:rsidRPr="0042333F">
        <w:rPr>
          <w:rFonts w:ascii="Sylfaen" w:hAnsi="Sylfaen" w:cs="Sylfaen"/>
          <w:sz w:val="24"/>
          <w:szCs w:val="24"/>
          <w:lang w:val="ka-GE"/>
        </w:rPr>
        <w:t xml:space="preserve"> </w:t>
      </w:r>
      <w:r w:rsidR="00A50507">
        <w:rPr>
          <w:rFonts w:ascii="Sylfaen" w:hAnsi="Sylfaen" w:cs="Sylfaen"/>
          <w:sz w:val="24"/>
          <w:szCs w:val="24"/>
          <w:lang w:val="ka-GE"/>
        </w:rPr>
        <w:t>ამიტომაცაა, რომ მეფისტო იქვე დაუსვამს მომაკვდავ ფაუსტს დიაგნ</w:t>
      </w:r>
      <w:r w:rsidR="00FC19A0">
        <w:rPr>
          <w:rFonts w:ascii="Sylfaen" w:hAnsi="Sylfaen" w:cs="Sylfaen"/>
          <w:sz w:val="24"/>
          <w:szCs w:val="24"/>
          <w:lang w:val="ka-GE"/>
        </w:rPr>
        <w:t>ოზს</w:t>
      </w:r>
      <w:r w:rsidR="00A50507">
        <w:rPr>
          <w:rFonts w:ascii="Sylfaen" w:hAnsi="Sylfaen" w:cs="Sylfaen"/>
          <w:sz w:val="24"/>
          <w:szCs w:val="24"/>
          <w:lang w:val="ka-GE"/>
        </w:rPr>
        <w:t xml:space="preserve"> რომ ის</w:t>
      </w:r>
      <w:r w:rsidR="00020101">
        <w:rPr>
          <w:rFonts w:ascii="Sylfaen" w:hAnsi="Sylfaen" w:cs="Sylfaen"/>
          <w:sz w:val="24"/>
          <w:szCs w:val="24"/>
          <w:lang w:val="ka-GE"/>
        </w:rPr>
        <w:t>, უბრალოდ,</w:t>
      </w:r>
      <w:r w:rsidR="00A50507">
        <w:rPr>
          <w:rFonts w:ascii="Sylfaen" w:hAnsi="Sylfaen" w:cs="Sylfaen"/>
          <w:sz w:val="24"/>
          <w:szCs w:val="24"/>
          <w:lang w:val="ka-GE"/>
        </w:rPr>
        <w:t xml:space="preserve"> შეიშალა</w:t>
      </w:r>
      <w:r w:rsidR="00D24015">
        <w:rPr>
          <w:rFonts w:ascii="Sylfaen" w:hAnsi="Sylfaen" w:cs="Sylfaen"/>
          <w:sz w:val="24"/>
          <w:szCs w:val="24"/>
          <w:lang w:val="ka-GE"/>
        </w:rPr>
        <w:t>,</w:t>
      </w:r>
      <w:r w:rsidR="00020101">
        <w:rPr>
          <w:rFonts w:ascii="Sylfaen" w:hAnsi="Sylfaen" w:cs="Sylfaen"/>
          <w:sz w:val="24"/>
          <w:szCs w:val="24"/>
          <w:lang w:val="ka-GE"/>
        </w:rPr>
        <w:t xml:space="preserve"> </w:t>
      </w:r>
      <w:r w:rsidR="00D24015">
        <w:rPr>
          <w:rFonts w:ascii="Sylfaen" w:hAnsi="Sylfaen" w:cs="Sylfaen"/>
          <w:sz w:val="24"/>
          <w:szCs w:val="24"/>
          <w:lang w:val="ka-GE"/>
        </w:rPr>
        <w:t>ჭკუიდან</w:t>
      </w:r>
      <w:r w:rsidR="00020101">
        <w:rPr>
          <w:rFonts w:ascii="Sylfaen" w:hAnsi="Sylfaen" w:cs="Sylfaen"/>
          <w:sz w:val="24"/>
          <w:szCs w:val="24"/>
          <w:lang w:val="ka-GE"/>
        </w:rPr>
        <w:t xml:space="preserve"> გადაცდა</w:t>
      </w:r>
      <w:r w:rsidR="005805E0">
        <w:rPr>
          <w:rFonts w:ascii="Sylfaen" w:hAnsi="Sylfaen" w:cs="Sylfaen"/>
          <w:sz w:val="24"/>
          <w:szCs w:val="24"/>
          <w:lang w:val="ka-GE"/>
        </w:rPr>
        <w:t xml:space="preserve">, რეალობის, ანუ </w:t>
      </w:r>
      <w:r w:rsidR="005805E0" w:rsidRPr="005805E0">
        <w:rPr>
          <w:rFonts w:ascii="Sylfaen" w:hAnsi="Sylfaen" w:cs="Sylfaen"/>
          <w:i/>
          <w:sz w:val="24"/>
          <w:szCs w:val="24"/>
          <w:lang w:val="ka-GE"/>
        </w:rPr>
        <w:t>ყოფის/ყოფნის,</w:t>
      </w:r>
      <w:r w:rsidR="005805E0">
        <w:rPr>
          <w:rFonts w:ascii="Sylfaen" w:hAnsi="Sylfaen" w:cs="Sylfaen"/>
          <w:sz w:val="24"/>
          <w:szCs w:val="24"/>
          <w:lang w:val="ka-GE"/>
        </w:rPr>
        <w:t xml:space="preserve"> იგივე, </w:t>
      </w:r>
      <w:r w:rsidR="005805E0" w:rsidRPr="005805E0">
        <w:rPr>
          <w:rFonts w:ascii="Sylfaen" w:hAnsi="Sylfaen" w:cs="Sylfaen"/>
          <w:b/>
          <w:i/>
          <w:sz w:val="24"/>
          <w:szCs w:val="24"/>
          <w:lang w:val="ka-GE"/>
        </w:rPr>
        <w:t>ზ</w:t>
      </w:r>
      <w:r w:rsidR="005805E0">
        <w:rPr>
          <w:rFonts w:ascii="Sylfaen" w:hAnsi="Sylfaen" w:cs="Sylfaen"/>
          <w:b/>
          <w:i/>
          <w:sz w:val="24"/>
          <w:szCs w:val="24"/>
          <w:lang w:val="ka-GE"/>
        </w:rPr>
        <w:t>აინ</w:t>
      </w:r>
      <w:r w:rsidR="005805E0">
        <w:rPr>
          <w:rFonts w:ascii="Sylfaen" w:hAnsi="Sylfaen" w:cs="Sylfaen"/>
          <w:sz w:val="24"/>
          <w:szCs w:val="24"/>
          <w:lang w:val="ka-GE"/>
        </w:rPr>
        <w:t>-ის აღქმა, შეგრძნება დაკარგა</w:t>
      </w:r>
      <w:r w:rsidR="00D24015">
        <w:rPr>
          <w:rFonts w:ascii="Sylfaen" w:hAnsi="Sylfaen" w:cs="Sylfaen"/>
          <w:sz w:val="24"/>
          <w:szCs w:val="24"/>
          <w:lang w:val="ka-GE"/>
        </w:rPr>
        <w:t xml:space="preserve"> და ილუზიებსა და მოჩვენებებს გამო</w:t>
      </w:r>
      <w:r w:rsidR="005805E0">
        <w:rPr>
          <w:rFonts w:ascii="Sylfaen" w:hAnsi="Sylfaen" w:cs="Sylfaen"/>
          <w:sz w:val="24"/>
          <w:szCs w:val="24"/>
          <w:lang w:val="ka-GE"/>
        </w:rPr>
        <w:t>ედევნ</w:t>
      </w:r>
      <w:r w:rsidR="00D24015">
        <w:rPr>
          <w:rFonts w:ascii="Sylfaen" w:hAnsi="Sylfaen" w:cs="Sylfaen"/>
          <w:sz w:val="24"/>
          <w:szCs w:val="24"/>
          <w:lang w:val="ka-GE"/>
        </w:rPr>
        <w:t>ა</w:t>
      </w:r>
      <w:r w:rsidR="005805E0">
        <w:rPr>
          <w:rFonts w:ascii="Sylfaen" w:hAnsi="Sylfaen" w:cs="Sylfaen"/>
          <w:sz w:val="24"/>
          <w:szCs w:val="24"/>
          <w:lang w:val="ka-GE"/>
        </w:rPr>
        <w:t xml:space="preserve">: </w:t>
      </w:r>
      <w:r w:rsidR="00D24015" w:rsidRPr="00C44943">
        <w:rPr>
          <w:rFonts w:ascii="Sylfaen" w:hAnsi="Sylfaen" w:cs="Sylfaen"/>
          <w:i/>
          <w:sz w:val="24"/>
          <w:szCs w:val="24"/>
          <w:lang w:val="ka-GE"/>
        </w:rPr>
        <w:t>„</w:t>
      </w:r>
      <w:r w:rsidR="00C44943">
        <w:rPr>
          <w:rFonts w:ascii="Sylfaen" w:hAnsi="Sylfaen" w:cs="Sylfaen"/>
          <w:i/>
          <w:sz w:val="24"/>
          <w:szCs w:val="24"/>
          <w:lang w:val="ka-GE"/>
        </w:rPr>
        <w:t xml:space="preserve">ის შეუპყრია </w:t>
      </w:r>
      <w:r w:rsidR="00FD541F">
        <w:rPr>
          <w:rFonts w:ascii="Sylfaen" w:hAnsi="Sylfaen" w:cs="Sylfaen"/>
          <w:b/>
          <w:i/>
          <w:sz w:val="24"/>
          <w:szCs w:val="24"/>
          <w:lang w:val="ka-GE"/>
        </w:rPr>
        <w:t>ცვალე</w:t>
      </w:r>
      <w:r w:rsidR="00C44943" w:rsidRPr="00C44943">
        <w:rPr>
          <w:rFonts w:ascii="Sylfaen" w:hAnsi="Sylfaen" w:cs="Sylfaen"/>
          <w:b/>
          <w:i/>
          <w:sz w:val="24"/>
          <w:szCs w:val="24"/>
          <w:lang w:val="ka-GE"/>
        </w:rPr>
        <w:t>ბ</w:t>
      </w:r>
      <w:r w:rsidR="00FD541F">
        <w:rPr>
          <w:rFonts w:ascii="Sylfaen" w:hAnsi="Sylfaen" w:cs="Sylfaen"/>
          <w:b/>
          <w:i/>
          <w:sz w:val="24"/>
          <w:szCs w:val="24"/>
          <w:lang w:val="ka-GE"/>
        </w:rPr>
        <w:t>ა</w:t>
      </w:r>
      <w:r w:rsidR="00C44943" w:rsidRPr="00C44943">
        <w:rPr>
          <w:rFonts w:ascii="Sylfaen" w:hAnsi="Sylfaen" w:cs="Sylfaen"/>
          <w:b/>
          <w:i/>
          <w:sz w:val="24"/>
          <w:szCs w:val="24"/>
          <w:lang w:val="ka-GE"/>
        </w:rPr>
        <w:t xml:space="preserve">დი </w:t>
      </w:r>
      <w:r w:rsidR="00FD541F">
        <w:rPr>
          <w:rFonts w:ascii="Sylfaen" w:hAnsi="Sylfaen" w:cs="Sylfaen"/>
          <w:b/>
          <w:i/>
          <w:sz w:val="24"/>
          <w:szCs w:val="24"/>
          <w:lang w:val="ka-GE"/>
        </w:rPr>
        <w:t>ლანდებისაკენ</w:t>
      </w:r>
      <w:r w:rsidR="00C44943">
        <w:rPr>
          <w:rFonts w:ascii="Sylfaen" w:hAnsi="Sylfaen" w:cs="Sylfaen"/>
          <w:i/>
          <w:sz w:val="24"/>
          <w:szCs w:val="24"/>
          <w:lang w:val="ka-GE"/>
        </w:rPr>
        <w:t xml:space="preserve"> ლტოლვას</w:t>
      </w:r>
      <w:r w:rsidR="00D24015" w:rsidRPr="00C44943">
        <w:rPr>
          <w:rFonts w:ascii="Sylfaen" w:hAnsi="Sylfaen" w:cs="Sylfaen"/>
          <w:i/>
          <w:sz w:val="24"/>
          <w:szCs w:val="24"/>
          <w:lang w:val="ka-GE"/>
        </w:rPr>
        <w:t>“ („</w:t>
      </w:r>
      <w:r w:rsidR="00C44943" w:rsidRPr="00C44943">
        <w:rPr>
          <w:rFonts w:ascii="Sylfaen" w:hAnsi="Sylfaen" w:cs="Sylfaen"/>
          <w:i/>
          <w:sz w:val="24"/>
          <w:szCs w:val="24"/>
          <w:lang w:val="ka-GE"/>
        </w:rPr>
        <w:t xml:space="preserve">So buhlt er fort nach </w:t>
      </w:r>
      <w:r w:rsidR="00C44943" w:rsidRPr="00C44943">
        <w:rPr>
          <w:rFonts w:ascii="Sylfaen" w:hAnsi="Sylfaen" w:cs="Sylfaen"/>
          <w:b/>
          <w:i/>
          <w:sz w:val="24"/>
          <w:szCs w:val="24"/>
          <w:lang w:val="ka-GE"/>
        </w:rPr>
        <w:t>wechselnden Gestalten</w:t>
      </w:r>
      <w:r w:rsidR="00D24015" w:rsidRPr="00C44943">
        <w:rPr>
          <w:rFonts w:ascii="Sylfaen" w:hAnsi="Sylfaen" w:cs="Sylfaen"/>
          <w:i/>
          <w:sz w:val="24"/>
          <w:szCs w:val="24"/>
          <w:lang w:val="ka-GE"/>
        </w:rPr>
        <w:t>“)</w:t>
      </w:r>
      <w:r w:rsidR="00D24015">
        <w:rPr>
          <w:rFonts w:ascii="Sylfaen" w:hAnsi="Sylfaen" w:cs="Sylfaen"/>
          <w:sz w:val="24"/>
          <w:szCs w:val="24"/>
          <w:lang w:val="ka-GE"/>
        </w:rPr>
        <w:t xml:space="preserve"> </w:t>
      </w:r>
      <w:r w:rsidR="00C44943" w:rsidRPr="00C44943">
        <w:rPr>
          <w:rFonts w:ascii="Sylfaen" w:hAnsi="Sylfaen" w:cs="Sylfaen"/>
          <w:sz w:val="24"/>
          <w:szCs w:val="24"/>
          <w:lang w:val="ka-GE"/>
        </w:rPr>
        <w:t xml:space="preserve">[V. 11588] </w:t>
      </w:r>
      <w:r w:rsidR="00D24015">
        <w:rPr>
          <w:rFonts w:ascii="Sylfaen" w:hAnsi="Sylfaen" w:cs="Sylfaen"/>
          <w:sz w:val="24"/>
          <w:szCs w:val="24"/>
          <w:lang w:val="ka-GE"/>
        </w:rPr>
        <w:t>(</w:t>
      </w:r>
      <w:r w:rsidR="00C44943" w:rsidRPr="00C44943">
        <w:rPr>
          <w:rFonts w:ascii="Sylfaen" w:hAnsi="Sylfaen" w:cs="Sylfaen"/>
          <w:sz w:val="24"/>
          <w:szCs w:val="24"/>
          <w:lang w:val="ka-GE"/>
        </w:rPr>
        <w:t>Goethe 2001, p. 204</w:t>
      </w:r>
      <w:r w:rsidR="00D24015">
        <w:rPr>
          <w:rFonts w:ascii="Sylfaen" w:hAnsi="Sylfaen" w:cs="Sylfaen"/>
          <w:sz w:val="24"/>
          <w:szCs w:val="24"/>
          <w:lang w:val="ka-GE"/>
        </w:rPr>
        <w:t>)</w:t>
      </w:r>
      <w:r w:rsidR="00C44943">
        <w:rPr>
          <w:rFonts w:ascii="Sylfaen" w:hAnsi="Sylfaen" w:cs="Sylfaen"/>
          <w:sz w:val="24"/>
          <w:szCs w:val="24"/>
          <w:lang w:val="ka-GE"/>
        </w:rPr>
        <w:t xml:space="preserve">. </w:t>
      </w:r>
      <w:r w:rsidR="005805E0">
        <w:rPr>
          <w:rFonts w:ascii="Sylfaen" w:hAnsi="Sylfaen" w:cs="Sylfaen"/>
          <w:sz w:val="24"/>
          <w:szCs w:val="24"/>
          <w:lang w:val="ka-GE"/>
        </w:rPr>
        <w:t xml:space="preserve">სწორედ </w:t>
      </w:r>
      <w:r w:rsidR="00C44943">
        <w:rPr>
          <w:rFonts w:ascii="Sylfaen" w:hAnsi="Sylfaen" w:cs="Sylfaen"/>
          <w:sz w:val="24"/>
          <w:szCs w:val="24"/>
          <w:lang w:val="ka-GE"/>
        </w:rPr>
        <w:t xml:space="preserve">ეს </w:t>
      </w:r>
      <w:r w:rsidR="00FD541F">
        <w:rPr>
          <w:rFonts w:ascii="Sylfaen" w:hAnsi="Sylfaen" w:cs="Sylfaen"/>
          <w:sz w:val="24"/>
          <w:szCs w:val="24"/>
          <w:lang w:val="ka-GE"/>
        </w:rPr>
        <w:t xml:space="preserve">„ცვალებადი ლანდებია“ </w:t>
      </w:r>
      <w:r w:rsidR="00FD541F" w:rsidRPr="00FD541F">
        <w:rPr>
          <w:rFonts w:ascii="Sylfaen" w:hAnsi="Sylfaen" w:cs="Sylfaen"/>
          <w:sz w:val="24"/>
          <w:szCs w:val="24"/>
          <w:lang w:val="ka-GE"/>
        </w:rPr>
        <w:t>(„</w:t>
      </w:r>
      <w:r w:rsidR="00FD541F">
        <w:rPr>
          <w:rFonts w:ascii="Sylfaen" w:hAnsi="Sylfaen" w:cs="Sylfaen"/>
          <w:sz w:val="24"/>
          <w:szCs w:val="24"/>
          <w:lang w:val="ka-GE"/>
        </w:rPr>
        <w:t>wechselnde</w:t>
      </w:r>
      <w:r w:rsidR="00FD541F" w:rsidRPr="00FD541F">
        <w:rPr>
          <w:rFonts w:ascii="Sylfaen" w:hAnsi="Sylfaen" w:cs="Sylfaen"/>
          <w:sz w:val="24"/>
          <w:szCs w:val="24"/>
          <w:lang w:val="ka-GE"/>
        </w:rPr>
        <w:t xml:space="preserve"> Gestalten“)</w:t>
      </w:r>
      <w:r w:rsidR="00FD541F">
        <w:rPr>
          <w:rFonts w:ascii="Sylfaen" w:hAnsi="Sylfaen" w:cs="Sylfaen"/>
          <w:sz w:val="24"/>
          <w:szCs w:val="24"/>
          <w:lang w:val="ka-GE"/>
        </w:rPr>
        <w:t xml:space="preserve"> </w:t>
      </w:r>
      <w:r w:rsidR="00FD541F" w:rsidRPr="00B36A08">
        <w:rPr>
          <w:rFonts w:ascii="Sylfaen" w:hAnsi="Sylfaen" w:cs="Sylfaen"/>
          <w:i/>
          <w:sz w:val="24"/>
          <w:szCs w:val="24"/>
          <w:lang w:val="ka-GE"/>
        </w:rPr>
        <w:t>ილუზიები</w:t>
      </w:r>
      <w:r w:rsidR="00C44943">
        <w:rPr>
          <w:rFonts w:ascii="Sylfaen" w:hAnsi="Sylfaen" w:cs="Sylfaen"/>
          <w:sz w:val="24"/>
          <w:szCs w:val="24"/>
          <w:lang w:val="ka-GE"/>
        </w:rPr>
        <w:t xml:space="preserve"> და</w:t>
      </w:r>
      <w:r w:rsidR="005805E0">
        <w:rPr>
          <w:rFonts w:ascii="Sylfaen" w:hAnsi="Sylfaen" w:cs="Sylfaen"/>
          <w:sz w:val="24"/>
          <w:szCs w:val="24"/>
          <w:lang w:val="ka-GE"/>
        </w:rPr>
        <w:t xml:space="preserve"> </w:t>
      </w:r>
      <w:r w:rsidR="00C44943" w:rsidRPr="00B36A08">
        <w:rPr>
          <w:rFonts w:ascii="Sylfaen" w:hAnsi="Sylfaen" w:cs="Sylfaen"/>
          <w:i/>
          <w:sz w:val="24"/>
          <w:szCs w:val="24"/>
          <w:lang w:val="ka-GE"/>
        </w:rPr>
        <w:t>მოჩვენებითი წარმოდგენები</w:t>
      </w:r>
      <w:r w:rsidR="00FC19A0">
        <w:rPr>
          <w:rFonts w:ascii="Sylfaen" w:hAnsi="Sylfaen" w:cs="Sylfaen"/>
          <w:sz w:val="24"/>
          <w:szCs w:val="24"/>
          <w:lang w:val="ka-GE"/>
        </w:rPr>
        <w:t xml:space="preserve">, ანუ </w:t>
      </w:r>
      <w:r w:rsidR="00FC19A0" w:rsidRPr="005805E0">
        <w:rPr>
          <w:rFonts w:ascii="Sylfaen" w:hAnsi="Sylfaen" w:cs="Sylfaen"/>
          <w:b/>
          <w:i/>
          <w:sz w:val="24"/>
          <w:szCs w:val="24"/>
          <w:lang w:val="ka-GE"/>
        </w:rPr>
        <w:t>შა</w:t>
      </w:r>
      <w:r w:rsidR="005805E0">
        <w:rPr>
          <w:rFonts w:ascii="Sylfaen" w:hAnsi="Sylfaen" w:cs="Sylfaen"/>
          <w:b/>
          <w:i/>
          <w:sz w:val="24"/>
          <w:szCs w:val="24"/>
          <w:lang w:val="ka-GE"/>
        </w:rPr>
        <w:t>ინ</w:t>
      </w:r>
      <w:r w:rsidR="00FC19A0">
        <w:rPr>
          <w:rFonts w:ascii="Sylfaen" w:hAnsi="Sylfaen" w:cs="Sylfaen"/>
          <w:sz w:val="24"/>
          <w:szCs w:val="24"/>
          <w:lang w:val="ka-GE"/>
        </w:rPr>
        <w:t>-ი.</w:t>
      </w:r>
    </w:p>
    <w:p w14:paraId="7099B7E2"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EA0B0E" w:rsidRPr="006516D4">
        <w:rPr>
          <w:rFonts w:ascii="Sylfaen" w:hAnsi="Sylfaen" w:cs="Sylfaen"/>
          <w:sz w:val="24"/>
          <w:szCs w:val="24"/>
          <w:lang w:val="ka-GE"/>
        </w:rPr>
        <w:t xml:space="preserve">     </w:t>
      </w:r>
      <w:r w:rsidRPr="006516D4">
        <w:rPr>
          <w:rFonts w:ascii="Sylfaen" w:hAnsi="Sylfaen" w:cs="Sylfaen"/>
          <w:sz w:val="24"/>
          <w:szCs w:val="24"/>
          <w:lang w:val="ka-GE"/>
        </w:rPr>
        <w:t xml:space="preserve">რაც შეეხება იმას, მეფისტოსავით ერკვევა თუ არა თავად ფაუსტი გერმანული იდეალიზმის საკითხებში და აქვს თუ არა მას ცოდნა ამ ფილოსოფიურ სფეროში, შეიძლება ვივარაუდოთ, რომ ფაუსტს, ისევე როგორც მის ავტორს, კანტი „წაუკითხავს“, კრიტიკულად შეუსწავლია და რომ ფაუსტი, ისევე როგორც მისი ავტორი, ონტოლოგიის </w:t>
      </w:r>
      <w:r w:rsidRPr="006516D4">
        <w:rPr>
          <w:rFonts w:ascii="Sylfaen" w:hAnsi="Sylfaen" w:cs="Sylfaen"/>
          <w:sz w:val="24"/>
          <w:szCs w:val="24"/>
          <w:lang w:val="ka-GE"/>
        </w:rPr>
        <w:lastRenderedPageBreak/>
        <w:t>საკითხებში „კანტიანელი“ უფროა, ვიდრე „ფიხტეანელი“. ასე მაგალითად, ფაუსტს ერთი-ორჯერ „კანტიანურად“ „წამოსცდება“ როგორც ტრაგედიის პირველ, ისე მეორე ნაწილში</w:t>
      </w:r>
      <w:r w:rsidR="00ED2469" w:rsidRPr="006516D4">
        <w:rPr>
          <w:rFonts w:ascii="Sylfaen" w:hAnsi="Sylfaen" w:cs="Sylfaen"/>
          <w:sz w:val="24"/>
          <w:szCs w:val="24"/>
          <w:lang w:val="ka-GE"/>
        </w:rPr>
        <w:t xml:space="preserve">. კერძოდ, </w:t>
      </w:r>
      <w:r w:rsidRPr="006516D4">
        <w:rPr>
          <w:rFonts w:ascii="Sylfaen" w:hAnsi="Sylfaen" w:cs="Sylfaen"/>
          <w:sz w:val="24"/>
          <w:szCs w:val="24"/>
          <w:lang w:val="ka-GE"/>
        </w:rPr>
        <w:t xml:space="preserve">პირველ ნაწილში ფაუსტი იტყვის: </w:t>
      </w:r>
      <w:r w:rsidRPr="006516D4">
        <w:rPr>
          <w:rFonts w:ascii="Sylfaen" w:hAnsi="Sylfaen" w:cs="Sylfaen"/>
          <w:i/>
          <w:sz w:val="24"/>
          <w:szCs w:val="24"/>
          <w:lang w:val="ka-GE"/>
        </w:rPr>
        <w:t>„მიღმიერება, იქითა მხარე ნაკლებ მაღელვებს („D</w:t>
      </w:r>
      <w:r w:rsidR="00A66BD3" w:rsidRPr="006516D4">
        <w:rPr>
          <w:rFonts w:ascii="Sylfaen" w:hAnsi="Sylfaen" w:cs="Sylfaen"/>
          <w:i/>
          <w:sz w:val="24"/>
          <w:szCs w:val="24"/>
          <w:lang w:val="ka-GE"/>
        </w:rPr>
        <w:t>as</w:t>
      </w:r>
      <w:r w:rsidRPr="006516D4">
        <w:rPr>
          <w:rFonts w:ascii="Sylfaen" w:hAnsi="Sylfaen" w:cs="Sylfaen"/>
          <w:i/>
          <w:sz w:val="24"/>
          <w:szCs w:val="24"/>
          <w:lang w:val="ka-GE"/>
        </w:rPr>
        <w:t xml:space="preserve"> D</w:t>
      </w:r>
      <w:r w:rsidR="00A66BD3" w:rsidRPr="006516D4">
        <w:rPr>
          <w:rFonts w:ascii="Sylfaen" w:hAnsi="Sylfaen" w:cs="Sylfaen"/>
          <w:i/>
          <w:sz w:val="24"/>
          <w:szCs w:val="24"/>
          <w:lang w:val="ka-GE"/>
        </w:rPr>
        <w:t>r</w:t>
      </w:r>
      <w:r w:rsidRPr="006516D4">
        <w:rPr>
          <w:rFonts w:ascii="Sylfaen" w:hAnsi="Sylfaen" w:cs="Sylfaen"/>
          <w:i/>
          <w:sz w:val="24"/>
          <w:szCs w:val="24"/>
          <w:lang w:val="ka-GE"/>
        </w:rPr>
        <w:t>ü</w:t>
      </w:r>
      <w:r w:rsidR="00A66BD3" w:rsidRPr="006516D4">
        <w:rPr>
          <w:rFonts w:ascii="Sylfaen" w:hAnsi="Sylfaen" w:cs="Sylfaen"/>
          <w:i/>
          <w:sz w:val="24"/>
          <w:szCs w:val="24"/>
          <w:lang w:val="ka-GE"/>
        </w:rPr>
        <w:t>ben</w:t>
      </w:r>
      <w:r w:rsidRPr="006516D4">
        <w:rPr>
          <w:rFonts w:ascii="Sylfaen" w:hAnsi="Sylfaen" w:cs="Sylfaen"/>
          <w:i/>
          <w:sz w:val="24"/>
          <w:szCs w:val="24"/>
          <w:lang w:val="ka-GE"/>
        </w:rPr>
        <w:t xml:space="preserve"> </w:t>
      </w:r>
      <w:r w:rsidR="00A66BD3" w:rsidRPr="006516D4">
        <w:rPr>
          <w:rFonts w:ascii="Sylfaen" w:hAnsi="Sylfaen" w:cs="Sylfaen"/>
          <w:i/>
          <w:sz w:val="24"/>
          <w:szCs w:val="24"/>
          <w:lang w:val="ka-GE"/>
        </w:rPr>
        <w:t>kann mich wenig k</w:t>
      </w:r>
      <w:r w:rsidRPr="006516D4">
        <w:rPr>
          <w:rFonts w:ascii="Sylfaen" w:hAnsi="Sylfaen" w:cs="Sylfaen"/>
          <w:i/>
          <w:sz w:val="24"/>
          <w:szCs w:val="24"/>
          <w:lang w:val="ka-GE"/>
        </w:rPr>
        <w:t>ü</w:t>
      </w:r>
      <w:r w:rsidR="00A66BD3" w:rsidRPr="006516D4">
        <w:rPr>
          <w:rFonts w:ascii="Sylfaen" w:hAnsi="Sylfaen" w:cs="Sylfaen"/>
          <w:i/>
          <w:sz w:val="24"/>
          <w:szCs w:val="24"/>
          <w:lang w:val="ka-GE"/>
        </w:rPr>
        <w:t>mmern</w:t>
      </w:r>
      <w:r w:rsidRPr="006516D4">
        <w:rPr>
          <w:rFonts w:ascii="Sylfaen" w:hAnsi="Sylfaen" w:cs="Sylfaen"/>
          <w:i/>
          <w:sz w:val="24"/>
          <w:szCs w:val="24"/>
          <w:lang w:val="ka-GE"/>
        </w:rPr>
        <w:t>“). [...] ამა მიწიდან გადმოიღვრება ჩემი ლხენა და სიხარული, ეს მზე კი ანათებს ჩემს ტანჯვათ და ვნებათ“</w:t>
      </w:r>
      <w:r w:rsidRPr="006516D4">
        <w:rPr>
          <w:rFonts w:ascii="Sylfaen" w:hAnsi="Sylfaen" w:cs="Sylfaen"/>
          <w:sz w:val="24"/>
          <w:szCs w:val="24"/>
          <w:lang w:val="ka-GE"/>
        </w:rPr>
        <w:t xml:space="preserve"> [V. 1660, 1663-1664] (G</w:t>
      </w:r>
      <w:r w:rsidR="00ED2469" w:rsidRPr="006516D4">
        <w:rPr>
          <w:rFonts w:ascii="Sylfaen" w:hAnsi="Sylfaen" w:cs="Sylfaen"/>
          <w:sz w:val="24"/>
          <w:szCs w:val="24"/>
          <w:lang w:val="ka-GE"/>
        </w:rPr>
        <w:t>oethe</w:t>
      </w:r>
      <w:r w:rsidR="00B611A2" w:rsidRPr="008D736B">
        <w:rPr>
          <w:rFonts w:ascii="Sylfaen" w:hAnsi="Sylfaen" w:cs="Sylfaen"/>
          <w:sz w:val="24"/>
          <w:szCs w:val="24"/>
          <w:lang w:val="ka-GE"/>
        </w:rPr>
        <w:t>,</w:t>
      </w:r>
      <w:r w:rsidR="00B611A2">
        <w:rPr>
          <w:rFonts w:ascii="Sylfaen" w:hAnsi="Sylfaen" w:cs="Sylfaen"/>
          <w:sz w:val="24"/>
          <w:szCs w:val="24"/>
          <w:lang w:val="ka-GE"/>
        </w:rPr>
        <w:t xml:space="preserve"> 2000, p.</w:t>
      </w:r>
      <w:r w:rsidRPr="006516D4">
        <w:rPr>
          <w:rFonts w:ascii="Sylfaen" w:hAnsi="Sylfaen" w:cs="Sylfaen"/>
          <w:sz w:val="24"/>
          <w:szCs w:val="24"/>
          <w:lang w:val="ka-GE"/>
        </w:rPr>
        <w:t xml:space="preserve"> 47). ფაუსტი ზუსტად ამავე ონტოლოგიურ დუალიზმს ავითარებს ტრაგედიის მეორე ნაწილშიც: </w:t>
      </w:r>
      <w:r w:rsidR="00197D76" w:rsidRPr="006516D4">
        <w:rPr>
          <w:rFonts w:ascii="Sylfaen" w:hAnsi="Sylfaen" w:cs="Sylfaen"/>
          <w:sz w:val="24"/>
          <w:szCs w:val="24"/>
          <w:lang w:val="ka-GE"/>
        </w:rPr>
        <w:t xml:space="preserve">  </w:t>
      </w:r>
      <w:r w:rsidRPr="006516D4">
        <w:rPr>
          <w:rFonts w:ascii="Sylfaen" w:hAnsi="Sylfaen" w:cs="Sylfaen"/>
          <w:i/>
          <w:sz w:val="24"/>
          <w:szCs w:val="24"/>
          <w:lang w:val="ka-GE"/>
        </w:rPr>
        <w:t>„ეს დედამიწა ჩემთვის საკმარისადაა ცნობილი. იქითკენ კი ჩვენი მზერა ჩარაზულია; ბრიყვია ის, ვინც თვალებს იქით აცეცებს და ღრუბლებს ზემოთ თავის მსგავსი დაუსახია; სჯობს მყარად დავდგეთ აქ და გარშემო მიმოვიხედოთ; გამრჯე კაცისთვის ეს ქვეყანა არასდროს არ სდუმს; არც არაფერი დაგვრჩენია მარადისობაში; რასაც შევიმეცნებთ, ხელიც დავავლოთ; დაე, ასე განვვლოთ წუთისოფლის დღენი; სულებმა და აჩრდილებმა, დაე, იბორიალონ, ჩვენ კი გვიჯობს საკუთარ გზას მტკიცედ დავადგეთ“</w:t>
      </w:r>
      <w:r w:rsidRPr="006516D4">
        <w:rPr>
          <w:rFonts w:ascii="Sylfaen" w:hAnsi="Sylfaen" w:cs="Sylfaen"/>
          <w:sz w:val="24"/>
          <w:szCs w:val="24"/>
          <w:lang w:val="ka-GE"/>
        </w:rPr>
        <w:t xml:space="preserve"> [V. 11441-11450] (G</w:t>
      </w:r>
      <w:r w:rsidR="00A66BD3" w:rsidRPr="006516D4">
        <w:rPr>
          <w:rFonts w:ascii="Sylfaen" w:hAnsi="Sylfaen" w:cs="Sylfaen"/>
          <w:sz w:val="24"/>
          <w:szCs w:val="24"/>
          <w:lang w:val="ka-GE"/>
        </w:rPr>
        <w:t>oethe</w:t>
      </w:r>
      <w:r w:rsidR="00B611A2" w:rsidRPr="008D736B">
        <w:rPr>
          <w:rFonts w:ascii="Sylfaen" w:hAnsi="Sylfaen" w:cs="Sylfaen"/>
          <w:sz w:val="24"/>
          <w:szCs w:val="24"/>
          <w:lang w:val="ka-GE"/>
        </w:rPr>
        <w:t>,</w:t>
      </w:r>
      <w:r w:rsidR="00B611A2">
        <w:rPr>
          <w:rFonts w:ascii="Sylfaen" w:hAnsi="Sylfaen" w:cs="Sylfaen"/>
          <w:sz w:val="24"/>
          <w:szCs w:val="24"/>
          <w:lang w:val="ka-GE"/>
        </w:rPr>
        <w:t xml:space="preserve"> 2001, p.</w:t>
      </w:r>
      <w:r w:rsidRPr="006516D4">
        <w:rPr>
          <w:rFonts w:ascii="Sylfaen" w:hAnsi="Sylfaen" w:cs="Sylfaen"/>
          <w:sz w:val="24"/>
          <w:szCs w:val="24"/>
          <w:lang w:val="ka-GE"/>
        </w:rPr>
        <w:t xml:space="preserve"> 199-200). </w:t>
      </w:r>
    </w:p>
    <w:p w14:paraId="54303EC7" w14:textId="77777777" w:rsidR="00F40391" w:rsidRPr="006516D4" w:rsidRDefault="00F40391" w:rsidP="00D562D3">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706E68" w:rsidRPr="006516D4">
        <w:rPr>
          <w:rFonts w:ascii="Sylfaen" w:hAnsi="Sylfaen" w:cs="Sylfaen"/>
          <w:sz w:val="24"/>
          <w:szCs w:val="24"/>
          <w:lang w:val="ka-GE"/>
        </w:rPr>
        <w:t xml:space="preserve">     </w:t>
      </w:r>
      <w:r w:rsidRPr="006516D4">
        <w:rPr>
          <w:rFonts w:ascii="Sylfaen" w:hAnsi="Sylfaen" w:cs="Sylfaen"/>
          <w:sz w:val="24"/>
          <w:szCs w:val="24"/>
          <w:lang w:val="ka-GE"/>
        </w:rPr>
        <w:t xml:space="preserve">ამგვარად, ფაუსტის ამ ფორმულირებებში აშკარად იკვეთება კანტისეული დუალისტური ონტოლოგიური ზღვარდადება: კერძოდ, ყოფიერების მკვეთრი გამიჯვნა </w:t>
      </w:r>
      <w:r w:rsidRPr="006516D4">
        <w:rPr>
          <w:rFonts w:ascii="Sylfaen" w:hAnsi="Sylfaen" w:cs="Sylfaen"/>
          <w:i/>
          <w:sz w:val="24"/>
          <w:szCs w:val="24"/>
          <w:lang w:val="ka-GE"/>
        </w:rPr>
        <w:t>იმანენტურობად</w:t>
      </w:r>
      <w:r w:rsidRPr="006516D4">
        <w:rPr>
          <w:rFonts w:ascii="Sylfaen" w:hAnsi="Sylfaen" w:cs="Sylfaen"/>
          <w:sz w:val="24"/>
          <w:szCs w:val="24"/>
          <w:lang w:val="ka-GE"/>
        </w:rPr>
        <w:t xml:space="preserve"> („მიწა“, „დედამიწა“, „ეს ქვეყანა“, „აქ“, „წუთისოფლის დღენი“/„</w:t>
      </w:r>
      <w:r w:rsidR="002D7BD7" w:rsidRPr="006516D4">
        <w:rPr>
          <w:rFonts w:ascii="Sylfaen" w:hAnsi="Sylfaen" w:cs="Sylfaen"/>
          <w:sz w:val="24"/>
          <w:szCs w:val="24"/>
          <w:lang w:val="ka-GE"/>
        </w:rPr>
        <w:t>die Erde</w:t>
      </w:r>
      <w:r w:rsidRPr="006516D4">
        <w:rPr>
          <w:rFonts w:ascii="Sylfaen" w:hAnsi="Sylfaen" w:cs="Sylfaen"/>
          <w:sz w:val="24"/>
          <w:szCs w:val="24"/>
          <w:lang w:val="ka-GE"/>
        </w:rPr>
        <w:t>“, „</w:t>
      </w:r>
      <w:r w:rsidR="002D7BD7" w:rsidRPr="006516D4">
        <w:rPr>
          <w:rFonts w:ascii="Sylfaen" w:hAnsi="Sylfaen" w:cs="Sylfaen"/>
          <w:sz w:val="24"/>
          <w:szCs w:val="24"/>
          <w:lang w:val="ka-GE"/>
        </w:rPr>
        <w:t>der Erdenkreis</w:t>
      </w:r>
      <w:r w:rsidRPr="006516D4">
        <w:rPr>
          <w:rFonts w:ascii="Sylfaen" w:hAnsi="Sylfaen" w:cs="Sylfaen"/>
          <w:sz w:val="24"/>
          <w:szCs w:val="24"/>
          <w:lang w:val="ka-GE"/>
        </w:rPr>
        <w:t>“, „</w:t>
      </w:r>
      <w:r w:rsidR="002D7BD7" w:rsidRPr="006516D4">
        <w:rPr>
          <w:rFonts w:ascii="Sylfaen" w:hAnsi="Sylfaen" w:cs="Sylfaen"/>
          <w:sz w:val="24"/>
          <w:szCs w:val="24"/>
          <w:lang w:val="ka-GE"/>
        </w:rPr>
        <w:t>diese Welt</w:t>
      </w:r>
      <w:r w:rsidRPr="006516D4">
        <w:rPr>
          <w:rFonts w:ascii="Sylfaen" w:hAnsi="Sylfaen" w:cs="Sylfaen"/>
          <w:sz w:val="24"/>
          <w:szCs w:val="24"/>
          <w:lang w:val="ka-GE"/>
        </w:rPr>
        <w:t>“, „</w:t>
      </w:r>
      <w:r w:rsidR="002D7BD7" w:rsidRPr="006516D4">
        <w:rPr>
          <w:rFonts w:ascii="Sylfaen" w:hAnsi="Sylfaen" w:cs="Sylfaen"/>
          <w:sz w:val="24"/>
          <w:szCs w:val="24"/>
          <w:lang w:val="ka-GE"/>
        </w:rPr>
        <w:t>Hier</w:t>
      </w:r>
      <w:r w:rsidRPr="006516D4">
        <w:rPr>
          <w:rFonts w:ascii="Sylfaen" w:hAnsi="Sylfaen" w:cs="Sylfaen"/>
          <w:sz w:val="24"/>
          <w:szCs w:val="24"/>
          <w:lang w:val="ka-GE"/>
        </w:rPr>
        <w:t>“, „</w:t>
      </w:r>
      <w:r w:rsidR="002D7BD7" w:rsidRPr="006516D4">
        <w:rPr>
          <w:rFonts w:ascii="Sylfaen" w:hAnsi="Sylfaen" w:cs="Sylfaen"/>
          <w:sz w:val="24"/>
          <w:szCs w:val="24"/>
          <w:lang w:val="ka-GE"/>
        </w:rPr>
        <w:t>der</w:t>
      </w:r>
      <w:r w:rsidRPr="006516D4">
        <w:rPr>
          <w:rFonts w:ascii="Sylfaen" w:hAnsi="Sylfaen" w:cs="Sylfaen"/>
          <w:sz w:val="24"/>
          <w:szCs w:val="24"/>
          <w:lang w:val="ka-GE"/>
        </w:rPr>
        <w:t xml:space="preserve"> E</w:t>
      </w:r>
      <w:r w:rsidR="002D7BD7" w:rsidRPr="006516D4">
        <w:rPr>
          <w:rFonts w:ascii="Sylfaen" w:hAnsi="Sylfaen" w:cs="Sylfaen"/>
          <w:sz w:val="24"/>
          <w:szCs w:val="24"/>
          <w:lang w:val="ka-GE"/>
        </w:rPr>
        <w:t>rdentag</w:t>
      </w:r>
      <w:r w:rsidRPr="006516D4">
        <w:rPr>
          <w:rFonts w:ascii="Sylfaen" w:hAnsi="Sylfaen" w:cs="Sylfaen"/>
          <w:sz w:val="24"/>
          <w:szCs w:val="24"/>
          <w:lang w:val="ka-GE"/>
        </w:rPr>
        <w:t xml:space="preserve">“) და </w:t>
      </w:r>
      <w:r w:rsidRPr="006516D4">
        <w:rPr>
          <w:rFonts w:ascii="Sylfaen" w:hAnsi="Sylfaen" w:cs="Sylfaen"/>
          <w:i/>
          <w:sz w:val="24"/>
          <w:szCs w:val="24"/>
          <w:lang w:val="ka-GE"/>
        </w:rPr>
        <w:t>ტრანსცენდენტურობად</w:t>
      </w:r>
      <w:r w:rsidRPr="006516D4">
        <w:rPr>
          <w:rFonts w:ascii="Sylfaen" w:hAnsi="Sylfaen" w:cs="Sylfaen"/>
          <w:sz w:val="24"/>
          <w:szCs w:val="24"/>
          <w:lang w:val="ka-GE"/>
        </w:rPr>
        <w:t xml:space="preserve"> („მიღმიერება“, „მიღმა მხარე“, „იქითა მხარე“, „ღრუბლებს ზემოთ“, „იქით“, „მარადისობა“/„D</w:t>
      </w:r>
      <w:r w:rsidR="002D7BD7" w:rsidRPr="006516D4">
        <w:rPr>
          <w:rFonts w:ascii="Sylfaen" w:hAnsi="Sylfaen" w:cs="Sylfaen"/>
          <w:sz w:val="24"/>
          <w:szCs w:val="24"/>
          <w:lang w:val="ka-GE"/>
        </w:rPr>
        <w:t>as</w:t>
      </w:r>
      <w:r w:rsidRPr="006516D4">
        <w:rPr>
          <w:rFonts w:ascii="Sylfaen" w:hAnsi="Sylfaen" w:cs="Sylfaen"/>
          <w:sz w:val="24"/>
          <w:szCs w:val="24"/>
          <w:lang w:val="ka-GE"/>
        </w:rPr>
        <w:t xml:space="preserve"> D</w:t>
      </w:r>
      <w:r w:rsidR="002D7BD7" w:rsidRPr="006516D4">
        <w:rPr>
          <w:rFonts w:ascii="Sylfaen" w:hAnsi="Sylfaen" w:cs="Sylfaen"/>
          <w:sz w:val="24"/>
          <w:szCs w:val="24"/>
          <w:lang w:val="ka-GE"/>
        </w:rPr>
        <w:t>r</w:t>
      </w:r>
      <w:r w:rsidRPr="006516D4">
        <w:rPr>
          <w:rFonts w:ascii="Sylfaen" w:hAnsi="Sylfaen" w:cs="Sylfaen"/>
          <w:sz w:val="24"/>
          <w:szCs w:val="24"/>
          <w:lang w:val="ka-GE"/>
        </w:rPr>
        <w:t>ü</w:t>
      </w:r>
      <w:r w:rsidR="002D7BD7" w:rsidRPr="006516D4">
        <w:rPr>
          <w:rFonts w:ascii="Sylfaen" w:hAnsi="Sylfaen" w:cs="Sylfaen"/>
          <w:sz w:val="24"/>
          <w:szCs w:val="24"/>
          <w:lang w:val="ka-GE"/>
        </w:rPr>
        <w:t>ben</w:t>
      </w:r>
      <w:r w:rsidR="00706E68" w:rsidRPr="006516D4">
        <w:rPr>
          <w:rFonts w:ascii="Sylfaen" w:hAnsi="Sylfaen" w:cs="Sylfaen"/>
          <w:sz w:val="24"/>
          <w:szCs w:val="24"/>
          <w:lang w:val="ka-GE"/>
        </w:rPr>
        <w:t>“, „n</w:t>
      </w:r>
      <w:r w:rsidR="002D7BD7" w:rsidRPr="006516D4">
        <w:rPr>
          <w:rFonts w:ascii="Sylfaen" w:hAnsi="Sylfaen" w:cs="Sylfaen"/>
          <w:sz w:val="24"/>
          <w:szCs w:val="24"/>
          <w:lang w:val="ka-GE"/>
        </w:rPr>
        <w:t>ach</w:t>
      </w:r>
      <w:r w:rsidRPr="006516D4">
        <w:rPr>
          <w:rFonts w:ascii="Sylfaen" w:hAnsi="Sylfaen" w:cs="Sylfaen"/>
          <w:sz w:val="24"/>
          <w:szCs w:val="24"/>
          <w:lang w:val="ka-GE"/>
        </w:rPr>
        <w:t xml:space="preserve"> </w:t>
      </w:r>
      <w:r w:rsidR="002D7BD7" w:rsidRPr="006516D4">
        <w:rPr>
          <w:rFonts w:ascii="Sylfaen" w:hAnsi="Sylfaen" w:cs="Sylfaen"/>
          <w:sz w:val="24"/>
          <w:szCs w:val="24"/>
          <w:lang w:val="ka-GE"/>
        </w:rPr>
        <w:t>Dr</w:t>
      </w:r>
      <w:r w:rsidRPr="006516D4">
        <w:rPr>
          <w:rFonts w:ascii="Sylfaen" w:hAnsi="Sylfaen" w:cs="Sylfaen"/>
          <w:sz w:val="24"/>
          <w:szCs w:val="24"/>
          <w:lang w:val="ka-GE"/>
        </w:rPr>
        <w:t>ü</w:t>
      </w:r>
      <w:r w:rsidR="002D7BD7" w:rsidRPr="006516D4">
        <w:rPr>
          <w:rFonts w:ascii="Sylfaen" w:hAnsi="Sylfaen" w:cs="Sylfaen"/>
          <w:sz w:val="24"/>
          <w:szCs w:val="24"/>
          <w:lang w:val="ka-GE"/>
        </w:rPr>
        <w:t>ben</w:t>
      </w:r>
      <w:r w:rsidRPr="006516D4">
        <w:rPr>
          <w:rFonts w:ascii="Sylfaen" w:hAnsi="Sylfaen" w:cs="Sylfaen"/>
          <w:sz w:val="24"/>
          <w:szCs w:val="24"/>
          <w:lang w:val="ka-GE"/>
        </w:rPr>
        <w:t>“, „ü</w:t>
      </w:r>
      <w:r w:rsidR="00494E35" w:rsidRPr="006516D4">
        <w:rPr>
          <w:rFonts w:ascii="Sylfaen" w:hAnsi="Sylfaen" w:cs="Sylfaen"/>
          <w:sz w:val="24"/>
          <w:szCs w:val="24"/>
          <w:lang w:val="ka-GE"/>
        </w:rPr>
        <w:t>ber</w:t>
      </w:r>
      <w:r w:rsidRPr="006516D4">
        <w:rPr>
          <w:rFonts w:ascii="Sylfaen" w:hAnsi="Sylfaen" w:cs="Sylfaen"/>
          <w:sz w:val="24"/>
          <w:szCs w:val="24"/>
          <w:lang w:val="ka-GE"/>
        </w:rPr>
        <w:t xml:space="preserve"> </w:t>
      </w:r>
      <w:r w:rsidR="00494E35" w:rsidRPr="006516D4">
        <w:rPr>
          <w:rFonts w:ascii="Sylfaen" w:hAnsi="Sylfaen" w:cs="Sylfaen"/>
          <w:sz w:val="24"/>
          <w:szCs w:val="24"/>
          <w:lang w:val="ka-GE"/>
        </w:rPr>
        <w:t>Wolken</w:t>
      </w:r>
      <w:r w:rsidRPr="006516D4">
        <w:rPr>
          <w:rFonts w:ascii="Sylfaen" w:hAnsi="Sylfaen" w:cs="Sylfaen"/>
          <w:sz w:val="24"/>
          <w:szCs w:val="24"/>
          <w:lang w:val="ka-GE"/>
        </w:rPr>
        <w:t>“, „</w:t>
      </w:r>
      <w:r w:rsidR="00494E35" w:rsidRPr="006516D4">
        <w:rPr>
          <w:rFonts w:ascii="Sylfaen" w:hAnsi="Sylfaen" w:cs="Sylfaen"/>
          <w:sz w:val="24"/>
          <w:szCs w:val="24"/>
          <w:lang w:val="ka-GE"/>
        </w:rPr>
        <w:t>dorthin“, die Ewigkeit</w:t>
      </w:r>
      <w:r w:rsidRPr="006516D4">
        <w:rPr>
          <w:rFonts w:ascii="Sylfaen" w:hAnsi="Sylfaen" w:cs="Sylfaen"/>
          <w:sz w:val="24"/>
          <w:szCs w:val="24"/>
          <w:lang w:val="ka-GE"/>
        </w:rPr>
        <w:t xml:space="preserve">“) და ამ გამიჯვნაში </w:t>
      </w:r>
      <w:r w:rsidRPr="006516D4">
        <w:rPr>
          <w:rFonts w:ascii="Sylfaen" w:hAnsi="Sylfaen" w:cs="Sylfaen"/>
          <w:i/>
          <w:sz w:val="24"/>
          <w:szCs w:val="24"/>
          <w:lang w:val="ka-GE"/>
        </w:rPr>
        <w:t>ტრანსცენდენტურობის</w:t>
      </w:r>
      <w:r w:rsidR="0039529E" w:rsidRPr="006516D4">
        <w:rPr>
          <w:rFonts w:ascii="Sylfaen" w:hAnsi="Sylfaen" w:cs="Sylfaen"/>
          <w:sz w:val="24"/>
          <w:szCs w:val="24"/>
          <w:lang w:val="ka-GE"/>
        </w:rPr>
        <w:t xml:space="preserve">, – </w:t>
      </w:r>
      <w:r w:rsidRPr="006516D4">
        <w:rPr>
          <w:rFonts w:ascii="Sylfaen" w:hAnsi="Sylfaen" w:cs="Sylfaen"/>
          <w:sz w:val="24"/>
          <w:szCs w:val="24"/>
          <w:lang w:val="ka-GE"/>
        </w:rPr>
        <w:t>რასაც კანტის მიხედვით ჰქვია „საგანი თავის თავად</w:t>
      </w:r>
      <w:r w:rsidR="00706E68" w:rsidRPr="006516D4">
        <w:rPr>
          <w:rFonts w:ascii="Sylfaen" w:hAnsi="Sylfaen" w:cs="Sylfaen"/>
          <w:sz w:val="24"/>
          <w:szCs w:val="24"/>
          <w:lang w:val="ka-GE"/>
        </w:rPr>
        <w:t>“ („Ding an sich</w:t>
      </w:r>
      <w:r w:rsidR="0039529E" w:rsidRPr="006516D4">
        <w:rPr>
          <w:rFonts w:ascii="Sylfaen" w:hAnsi="Sylfaen" w:cs="Sylfaen"/>
          <w:sz w:val="24"/>
          <w:szCs w:val="24"/>
          <w:lang w:val="ka-GE"/>
        </w:rPr>
        <w:t>“),</w:t>
      </w:r>
      <w:r w:rsidRPr="006516D4">
        <w:rPr>
          <w:rFonts w:ascii="Sylfaen" w:hAnsi="Sylfaen" w:cs="Sylfaen"/>
          <w:sz w:val="24"/>
          <w:szCs w:val="24"/>
          <w:lang w:val="ka-GE"/>
        </w:rPr>
        <w:t xml:space="preserve"> </w:t>
      </w:r>
      <w:r w:rsidR="0039529E" w:rsidRPr="006516D4">
        <w:rPr>
          <w:rFonts w:ascii="Sylfaen" w:hAnsi="Sylfaen" w:cs="Sylfaen"/>
          <w:sz w:val="24"/>
          <w:szCs w:val="24"/>
          <w:lang w:val="ka-GE"/>
        </w:rPr>
        <w:t xml:space="preserve">– </w:t>
      </w:r>
      <w:r w:rsidRPr="006516D4">
        <w:rPr>
          <w:rFonts w:ascii="Sylfaen" w:hAnsi="Sylfaen" w:cs="Sylfaen"/>
          <w:sz w:val="24"/>
          <w:szCs w:val="24"/>
          <w:lang w:val="ka-GE"/>
        </w:rPr>
        <w:t>უკუგდება („იქითა მხარეს ჩვენი მზერა ჩარაზულია“/„N</w:t>
      </w:r>
      <w:r w:rsidR="00706E68" w:rsidRPr="006516D4">
        <w:rPr>
          <w:rFonts w:ascii="Sylfaen" w:hAnsi="Sylfaen" w:cs="Sylfaen"/>
          <w:sz w:val="24"/>
          <w:szCs w:val="24"/>
          <w:lang w:val="ka-GE"/>
        </w:rPr>
        <w:t>ach Dr</w:t>
      </w:r>
      <w:r w:rsidRPr="006516D4">
        <w:rPr>
          <w:rFonts w:ascii="Sylfaen" w:hAnsi="Sylfaen" w:cs="Sylfaen"/>
          <w:sz w:val="24"/>
          <w:szCs w:val="24"/>
          <w:lang w:val="ka-GE"/>
        </w:rPr>
        <w:t>ü</w:t>
      </w:r>
      <w:r w:rsidR="00706E68" w:rsidRPr="006516D4">
        <w:rPr>
          <w:rFonts w:ascii="Sylfaen" w:hAnsi="Sylfaen" w:cs="Sylfaen"/>
          <w:sz w:val="24"/>
          <w:szCs w:val="24"/>
          <w:lang w:val="ka-GE"/>
        </w:rPr>
        <w:t>ben</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ist die</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Aussicht uns verrannt</w:t>
      </w:r>
      <w:r w:rsidRPr="006516D4">
        <w:rPr>
          <w:rFonts w:ascii="Sylfaen" w:hAnsi="Sylfaen" w:cs="Sylfaen"/>
          <w:sz w:val="24"/>
          <w:szCs w:val="24"/>
          <w:lang w:val="ka-GE"/>
        </w:rPr>
        <w:t>“), იმანენტურობის ცნობად მიღება („ეს დედამიწა ჩემთვის საკმარისადაა ცნობილი“/„D</w:t>
      </w:r>
      <w:r w:rsidR="00706E68" w:rsidRPr="006516D4">
        <w:rPr>
          <w:rFonts w:ascii="Sylfaen" w:hAnsi="Sylfaen" w:cs="Sylfaen"/>
          <w:sz w:val="24"/>
          <w:szCs w:val="24"/>
          <w:lang w:val="ka-GE"/>
        </w:rPr>
        <w:t>er</w:t>
      </w:r>
      <w:r w:rsidRPr="006516D4">
        <w:rPr>
          <w:rFonts w:ascii="Sylfaen" w:hAnsi="Sylfaen" w:cs="Sylfaen"/>
          <w:sz w:val="24"/>
          <w:szCs w:val="24"/>
          <w:lang w:val="ka-GE"/>
        </w:rPr>
        <w:t xml:space="preserve"> E</w:t>
      </w:r>
      <w:r w:rsidR="00706E68" w:rsidRPr="006516D4">
        <w:rPr>
          <w:rFonts w:ascii="Sylfaen" w:hAnsi="Sylfaen" w:cs="Sylfaen"/>
          <w:sz w:val="24"/>
          <w:szCs w:val="24"/>
          <w:lang w:val="ka-GE"/>
        </w:rPr>
        <w:t>rdenkreis ist mir genug bekannt</w:t>
      </w:r>
      <w:r w:rsidRPr="006516D4">
        <w:rPr>
          <w:rFonts w:ascii="Sylfaen" w:hAnsi="Sylfaen" w:cs="Sylfaen"/>
          <w:sz w:val="24"/>
          <w:szCs w:val="24"/>
          <w:lang w:val="ka-GE"/>
        </w:rPr>
        <w:t>“; „სჯობს მყარად დავდგეთ აქ და გარშემო მიმოვიხედოთ“/„E</w:t>
      </w:r>
      <w:r w:rsidR="00706E68" w:rsidRPr="006516D4">
        <w:rPr>
          <w:rFonts w:ascii="Sylfaen" w:hAnsi="Sylfaen" w:cs="Sylfaen"/>
          <w:sz w:val="24"/>
          <w:szCs w:val="24"/>
          <w:lang w:val="ka-GE"/>
        </w:rPr>
        <w:t>r</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stehe fest und sehe hier sich um</w:t>
      </w:r>
      <w:r w:rsidRPr="006516D4">
        <w:rPr>
          <w:rFonts w:ascii="Sylfaen" w:hAnsi="Sylfaen" w:cs="Sylfaen"/>
          <w:sz w:val="24"/>
          <w:szCs w:val="24"/>
          <w:lang w:val="ka-GE"/>
        </w:rPr>
        <w:t>“) და იმანენტ</w:t>
      </w:r>
      <w:r w:rsidR="0039529E" w:rsidRPr="006516D4">
        <w:rPr>
          <w:rFonts w:ascii="Sylfaen" w:hAnsi="Sylfaen" w:cs="Sylfaen"/>
          <w:sz w:val="24"/>
          <w:szCs w:val="24"/>
          <w:lang w:val="ka-GE"/>
        </w:rPr>
        <w:t>ურ</w:t>
      </w:r>
      <w:r w:rsidRPr="006516D4">
        <w:rPr>
          <w:rFonts w:ascii="Sylfaen" w:hAnsi="Sylfaen" w:cs="Sylfaen"/>
          <w:sz w:val="24"/>
          <w:szCs w:val="24"/>
          <w:lang w:val="ka-GE"/>
        </w:rPr>
        <w:t>ობის რაციონალური და ემპირისტული შემეცნების ობიექტად გადაქცევა</w:t>
      </w:r>
      <w:r w:rsidR="0039529E" w:rsidRPr="006516D4">
        <w:rPr>
          <w:rFonts w:ascii="Sylfaen" w:hAnsi="Sylfaen" w:cs="Sylfaen"/>
          <w:sz w:val="24"/>
          <w:szCs w:val="24"/>
          <w:lang w:val="ka-GE"/>
        </w:rPr>
        <w:t xml:space="preserve"> – </w:t>
      </w:r>
      <w:r w:rsidRPr="006516D4">
        <w:rPr>
          <w:rFonts w:ascii="Sylfaen" w:hAnsi="Sylfaen" w:cs="Sylfaen"/>
          <w:sz w:val="24"/>
          <w:szCs w:val="24"/>
          <w:lang w:val="ka-GE"/>
        </w:rPr>
        <w:t>„რასაც შევიმეცნებთ, ხელიც დავავლოთ“ („</w:t>
      </w:r>
      <w:r w:rsidR="00706E68" w:rsidRPr="006516D4">
        <w:rPr>
          <w:rFonts w:ascii="Sylfaen" w:hAnsi="Sylfaen" w:cs="Sylfaen"/>
          <w:sz w:val="24"/>
          <w:szCs w:val="24"/>
          <w:lang w:val="ka-GE"/>
        </w:rPr>
        <w:t>Was er erkennt</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l</w:t>
      </w:r>
      <w:r w:rsidRPr="006516D4">
        <w:rPr>
          <w:rFonts w:ascii="Sylfaen" w:hAnsi="Sylfaen" w:cs="Sylfaen"/>
          <w:sz w:val="24"/>
          <w:szCs w:val="24"/>
          <w:lang w:val="ka-GE"/>
        </w:rPr>
        <w:t>ä</w:t>
      </w:r>
      <w:r w:rsidR="00706E68" w:rsidRPr="006516D4">
        <w:rPr>
          <w:rFonts w:ascii="Sylfaen" w:hAnsi="Sylfaen" w:cs="Sylfaen"/>
          <w:sz w:val="24"/>
          <w:szCs w:val="24"/>
          <w:lang w:val="ka-GE"/>
        </w:rPr>
        <w:t>sst</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sich</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ergreifen</w:t>
      </w:r>
      <w:r w:rsidRPr="006516D4">
        <w:rPr>
          <w:rFonts w:ascii="Sylfaen" w:hAnsi="Sylfaen" w:cs="Sylfaen"/>
          <w:sz w:val="24"/>
          <w:szCs w:val="24"/>
          <w:lang w:val="ka-GE"/>
        </w:rPr>
        <w:t xml:space="preserve">“). უფრო მეტიც, ფაუსტი ამ </w:t>
      </w:r>
      <w:r w:rsidRPr="006516D4">
        <w:rPr>
          <w:rFonts w:ascii="Sylfaen" w:hAnsi="Sylfaen" w:cs="Sylfaen"/>
          <w:i/>
          <w:sz w:val="24"/>
          <w:szCs w:val="24"/>
          <w:lang w:val="ka-GE"/>
        </w:rPr>
        <w:t>ტრანსცენდენტურობას</w:t>
      </w:r>
      <w:r w:rsidRPr="006516D4">
        <w:rPr>
          <w:rFonts w:ascii="Sylfaen" w:hAnsi="Sylfaen" w:cs="Sylfaen"/>
          <w:sz w:val="24"/>
          <w:szCs w:val="24"/>
          <w:lang w:val="ka-GE"/>
        </w:rPr>
        <w:t xml:space="preserve"> სწორედ რაციონალისტი და მატერიალისტი განმანათლებელი ფილოსოფოსების სტილში </w:t>
      </w:r>
      <w:r w:rsidRPr="006516D4">
        <w:rPr>
          <w:rFonts w:ascii="Sylfaen" w:hAnsi="Sylfaen" w:cs="Sylfaen"/>
          <w:i/>
          <w:sz w:val="24"/>
          <w:szCs w:val="24"/>
          <w:lang w:val="ka-GE"/>
        </w:rPr>
        <w:t>მოჩვენებათა</w:t>
      </w:r>
      <w:r w:rsidRPr="006516D4">
        <w:rPr>
          <w:rFonts w:ascii="Sylfaen" w:hAnsi="Sylfaen" w:cs="Sylfaen"/>
          <w:sz w:val="24"/>
          <w:szCs w:val="24"/>
          <w:lang w:val="ka-GE"/>
        </w:rPr>
        <w:t xml:space="preserve"> და </w:t>
      </w:r>
      <w:r w:rsidRPr="006516D4">
        <w:rPr>
          <w:rFonts w:ascii="Sylfaen" w:hAnsi="Sylfaen" w:cs="Sylfaen"/>
          <w:i/>
          <w:sz w:val="24"/>
          <w:szCs w:val="24"/>
          <w:lang w:val="ka-GE"/>
        </w:rPr>
        <w:t>აჩრდილთა</w:t>
      </w:r>
      <w:r w:rsidRPr="006516D4">
        <w:rPr>
          <w:rFonts w:ascii="Sylfaen" w:hAnsi="Sylfaen" w:cs="Sylfaen"/>
          <w:sz w:val="24"/>
          <w:szCs w:val="24"/>
          <w:lang w:val="ka-GE"/>
        </w:rPr>
        <w:t xml:space="preserve"> სამყაროდ აცხადებს, ფაუსტის თანახმად, ეს მიღმიერი სამყარო ოდენ გამოგონილი სამყაროა და მეოცნებე და ირაციონალისტი სუბიექტის </w:t>
      </w:r>
      <w:r w:rsidRPr="006516D4">
        <w:rPr>
          <w:rFonts w:ascii="Sylfaen" w:hAnsi="Sylfaen" w:cs="Sylfaen"/>
          <w:i/>
          <w:sz w:val="24"/>
          <w:szCs w:val="24"/>
          <w:lang w:val="ka-GE"/>
        </w:rPr>
        <w:t>ილუზიების</w:t>
      </w:r>
      <w:r w:rsidRPr="006516D4">
        <w:rPr>
          <w:rFonts w:ascii="Sylfaen" w:hAnsi="Sylfaen" w:cs="Sylfaen"/>
          <w:sz w:val="24"/>
          <w:szCs w:val="24"/>
          <w:lang w:val="ka-GE"/>
        </w:rPr>
        <w:t xml:space="preserve"> ნაყოფი. ამის საპირისპიროდ კი ფაუსტისაგან რაციონალური ქცევის წესია დასახული: „სულებმა და აჩრდილებმა, დაე, იბორიალონ, ჩვენ კი გვიჯობს საკუთარ გზას მტკიცედ დავადგეთ“ („</w:t>
      </w:r>
      <w:r w:rsidR="00706E68" w:rsidRPr="006516D4">
        <w:rPr>
          <w:rFonts w:ascii="Sylfaen" w:hAnsi="Sylfaen" w:cs="Sylfaen"/>
          <w:sz w:val="24"/>
          <w:szCs w:val="24"/>
          <w:lang w:val="ka-GE"/>
        </w:rPr>
        <w:t>Wenn Geister</w:t>
      </w:r>
      <w:r w:rsidRPr="006516D4">
        <w:rPr>
          <w:rFonts w:ascii="Sylfaen" w:hAnsi="Sylfaen" w:cs="Sylfaen"/>
          <w:sz w:val="24"/>
          <w:szCs w:val="24"/>
          <w:lang w:val="ka-GE"/>
        </w:rPr>
        <w:t xml:space="preserve"> </w:t>
      </w:r>
      <w:r w:rsidR="00706E68" w:rsidRPr="006516D4">
        <w:rPr>
          <w:rFonts w:ascii="Sylfaen" w:hAnsi="Sylfaen" w:cs="Sylfaen"/>
          <w:sz w:val="24"/>
          <w:szCs w:val="24"/>
          <w:lang w:val="ka-GE"/>
        </w:rPr>
        <w:t>spucken, geh’ er seinen Gang</w:t>
      </w:r>
      <w:r w:rsidRPr="006516D4">
        <w:rPr>
          <w:rFonts w:ascii="Sylfaen" w:hAnsi="Sylfaen" w:cs="Sylfaen"/>
          <w:sz w:val="24"/>
          <w:szCs w:val="24"/>
          <w:lang w:val="ka-GE"/>
        </w:rPr>
        <w:t xml:space="preserve">“). </w:t>
      </w:r>
    </w:p>
    <w:p w14:paraId="59E544DD" w14:textId="77777777" w:rsidR="004236A9" w:rsidRDefault="00F40391" w:rsidP="00953EFA">
      <w:pPr>
        <w:pStyle w:val="NoSpacing"/>
        <w:spacing w:line="276" w:lineRule="auto"/>
        <w:jc w:val="both"/>
        <w:rPr>
          <w:rFonts w:ascii="Sylfaen" w:hAnsi="Sylfaen" w:cs="Sylfaen"/>
          <w:sz w:val="24"/>
          <w:szCs w:val="24"/>
          <w:lang w:val="ka-GE"/>
        </w:rPr>
      </w:pPr>
      <w:r w:rsidRPr="006516D4">
        <w:rPr>
          <w:rFonts w:ascii="Sylfaen" w:hAnsi="Sylfaen" w:cs="Sylfaen"/>
          <w:sz w:val="24"/>
          <w:szCs w:val="24"/>
          <w:lang w:val="ka-GE"/>
        </w:rPr>
        <w:t xml:space="preserve">     </w:t>
      </w:r>
      <w:r w:rsidR="00C31C5B" w:rsidRPr="006516D4">
        <w:rPr>
          <w:rFonts w:ascii="Sylfaen" w:hAnsi="Sylfaen" w:cs="Sylfaen"/>
          <w:sz w:val="24"/>
          <w:szCs w:val="24"/>
          <w:lang w:val="ka-GE"/>
        </w:rPr>
        <w:t xml:space="preserve">     </w:t>
      </w:r>
      <w:r w:rsidRPr="006516D4">
        <w:rPr>
          <w:rFonts w:ascii="Sylfaen" w:hAnsi="Sylfaen" w:cs="Sylfaen"/>
          <w:sz w:val="24"/>
          <w:szCs w:val="24"/>
          <w:lang w:val="ka-GE"/>
        </w:rPr>
        <w:t xml:space="preserve">მიუხედავად ფაუსტის ფორმულირებებში მოცემული კანტიანური ელემენტებისა, ფაუსტი, ცხადია, თანმიმდევრულ კანტიანელად ვერ ჩაითვლება, რადგან ბოლოს, ტრაგედიის მეხუთე მოქმედებაში მას არანაირი </w:t>
      </w:r>
      <w:r w:rsidRPr="00F64CCF">
        <w:rPr>
          <w:rFonts w:ascii="Sylfaen" w:hAnsi="Sylfaen" w:cs="Sylfaen"/>
          <w:i/>
          <w:sz w:val="24"/>
          <w:szCs w:val="24"/>
          <w:lang w:val="ka-GE"/>
        </w:rPr>
        <w:t>მეტა</w:t>
      </w:r>
      <w:r w:rsidR="00F64CCF">
        <w:rPr>
          <w:rFonts w:ascii="Sylfaen" w:hAnsi="Sylfaen" w:cs="Sylfaen"/>
          <w:sz w:val="24"/>
          <w:szCs w:val="24"/>
          <w:lang w:val="ka-GE"/>
        </w:rPr>
        <w:t>-</w:t>
      </w:r>
      <w:r w:rsidRPr="006516D4">
        <w:rPr>
          <w:rFonts w:ascii="Sylfaen" w:hAnsi="Sylfaen" w:cs="Sylfaen"/>
          <w:sz w:val="24"/>
          <w:szCs w:val="24"/>
          <w:lang w:val="ka-GE"/>
        </w:rPr>
        <w:t>ფიზიკის არ სწამს, არც ფიხტეანური გაგებით („აბსოლუტური მე“/„</w:t>
      </w:r>
      <w:r w:rsidR="00822842" w:rsidRPr="006516D4">
        <w:rPr>
          <w:rFonts w:ascii="Sylfaen" w:hAnsi="Sylfaen" w:cs="Sylfaen"/>
          <w:sz w:val="24"/>
          <w:szCs w:val="24"/>
          <w:lang w:val="ka-GE"/>
        </w:rPr>
        <w:t>das</w:t>
      </w:r>
      <w:r w:rsidRPr="006516D4">
        <w:rPr>
          <w:rFonts w:ascii="Sylfaen" w:hAnsi="Sylfaen" w:cs="Sylfaen"/>
          <w:sz w:val="24"/>
          <w:szCs w:val="24"/>
          <w:lang w:val="ka-GE"/>
        </w:rPr>
        <w:t xml:space="preserve"> </w:t>
      </w:r>
      <w:r w:rsidR="00822842" w:rsidRPr="006516D4">
        <w:rPr>
          <w:rFonts w:ascii="Sylfaen" w:hAnsi="Sylfaen" w:cs="Sylfaen"/>
          <w:sz w:val="24"/>
          <w:szCs w:val="24"/>
          <w:lang w:val="ka-GE"/>
        </w:rPr>
        <w:t>absolute Ich</w:t>
      </w:r>
      <w:r w:rsidRPr="006516D4">
        <w:rPr>
          <w:rFonts w:ascii="Sylfaen" w:hAnsi="Sylfaen" w:cs="Sylfaen"/>
          <w:sz w:val="24"/>
          <w:szCs w:val="24"/>
          <w:lang w:val="ka-GE"/>
        </w:rPr>
        <w:t xml:space="preserve">“), არც კანტიანური გაგებით („საგანი თავის </w:t>
      </w:r>
      <w:r w:rsidRPr="006516D4">
        <w:rPr>
          <w:rFonts w:ascii="Sylfaen" w:hAnsi="Sylfaen" w:cs="Sylfaen"/>
          <w:sz w:val="24"/>
          <w:szCs w:val="24"/>
          <w:lang w:val="ka-GE"/>
        </w:rPr>
        <w:lastRenderedPageBreak/>
        <w:t>თავად“/„D</w:t>
      </w:r>
      <w:r w:rsidR="00822842" w:rsidRPr="006516D4">
        <w:rPr>
          <w:rFonts w:ascii="Sylfaen" w:hAnsi="Sylfaen" w:cs="Sylfaen"/>
          <w:sz w:val="24"/>
          <w:szCs w:val="24"/>
          <w:lang w:val="ka-GE"/>
        </w:rPr>
        <w:t>ing an sich</w:t>
      </w:r>
      <w:r w:rsidRPr="006516D4">
        <w:rPr>
          <w:rFonts w:ascii="Sylfaen" w:hAnsi="Sylfaen" w:cs="Sylfaen"/>
          <w:sz w:val="24"/>
          <w:szCs w:val="24"/>
          <w:lang w:val="ka-GE"/>
        </w:rPr>
        <w:t>“) და არც რომანტიკოსების</w:t>
      </w:r>
      <w:r w:rsidR="00977247" w:rsidRPr="006516D4">
        <w:rPr>
          <w:rFonts w:ascii="Sylfaen" w:hAnsi="Sylfaen" w:cs="Sylfaen"/>
          <w:sz w:val="24"/>
          <w:szCs w:val="24"/>
          <w:lang w:val="ka-GE"/>
        </w:rPr>
        <w:t xml:space="preserve"> </w:t>
      </w:r>
      <w:r w:rsidRPr="006516D4">
        <w:rPr>
          <w:rFonts w:ascii="Sylfaen" w:hAnsi="Sylfaen" w:cs="Sylfaen"/>
          <w:sz w:val="24"/>
          <w:szCs w:val="24"/>
          <w:lang w:val="ka-GE"/>
        </w:rPr>
        <w:t xml:space="preserve"> </w:t>
      </w:r>
      <w:r w:rsidR="00977247" w:rsidRPr="006516D4">
        <w:rPr>
          <w:rFonts w:ascii="Sylfaen" w:hAnsi="Sylfaen" w:cs="Sylfaen"/>
          <w:sz w:val="24"/>
          <w:szCs w:val="24"/>
          <w:lang w:val="ka-GE"/>
        </w:rPr>
        <w:t xml:space="preserve">– </w:t>
      </w:r>
      <w:r w:rsidRPr="006516D4">
        <w:rPr>
          <w:rFonts w:ascii="Sylfaen" w:hAnsi="Sylfaen" w:cs="Sylfaen"/>
          <w:sz w:val="24"/>
          <w:szCs w:val="24"/>
          <w:lang w:val="ka-GE"/>
        </w:rPr>
        <w:t>მაგ., ნოვალისის, ფრ. შლეგელის ან ახალგაზრდა ფრ. შლაიერმახერის</w:t>
      </w:r>
      <w:r w:rsidR="00977247" w:rsidRPr="006516D4">
        <w:rPr>
          <w:rFonts w:ascii="Sylfaen" w:hAnsi="Sylfaen" w:cs="Sylfaen"/>
          <w:sz w:val="24"/>
          <w:szCs w:val="24"/>
          <w:lang w:val="ka-GE"/>
        </w:rPr>
        <w:t xml:space="preserve"> – </w:t>
      </w:r>
      <w:r w:rsidRPr="006516D4">
        <w:rPr>
          <w:rFonts w:ascii="Sylfaen" w:hAnsi="Sylfaen" w:cs="Sylfaen"/>
          <w:sz w:val="24"/>
          <w:szCs w:val="24"/>
          <w:lang w:val="ka-GE"/>
        </w:rPr>
        <w:t>გაგებით („უსასრულობა“/„</w:t>
      </w:r>
      <w:r w:rsidR="00822842" w:rsidRPr="006516D4">
        <w:rPr>
          <w:rFonts w:ascii="Sylfaen" w:hAnsi="Sylfaen" w:cs="Sylfaen"/>
          <w:sz w:val="24"/>
          <w:szCs w:val="24"/>
          <w:lang w:val="ka-GE"/>
        </w:rPr>
        <w:t>das Unendliche</w:t>
      </w:r>
      <w:r w:rsidRPr="006516D4">
        <w:rPr>
          <w:rFonts w:ascii="Sylfaen" w:hAnsi="Sylfaen" w:cs="Sylfaen"/>
          <w:sz w:val="24"/>
          <w:szCs w:val="24"/>
          <w:lang w:val="ka-GE"/>
        </w:rPr>
        <w:t xml:space="preserve">“), ვინაიდან ტრაგედიის </w:t>
      </w:r>
      <w:r w:rsidR="00F64CCF">
        <w:rPr>
          <w:rFonts w:ascii="Sylfaen" w:hAnsi="Sylfaen" w:cs="Sylfaen"/>
          <w:sz w:val="24"/>
          <w:szCs w:val="24"/>
          <w:lang w:val="ka-GE"/>
        </w:rPr>
        <w:t>ბოლოს, კერძოდ, მეორე ნაწილის (და მთლიანად ტექსტის) ბოლო, მეხუთე</w:t>
      </w:r>
      <w:r w:rsidRPr="006516D4">
        <w:rPr>
          <w:rFonts w:ascii="Sylfaen" w:hAnsi="Sylfaen" w:cs="Sylfaen"/>
          <w:sz w:val="24"/>
          <w:szCs w:val="24"/>
          <w:lang w:val="ka-GE"/>
        </w:rPr>
        <w:t xml:space="preserve"> </w:t>
      </w:r>
      <w:r w:rsidR="00F64CCF">
        <w:rPr>
          <w:rFonts w:ascii="Sylfaen" w:hAnsi="Sylfaen" w:cs="Sylfaen"/>
          <w:sz w:val="24"/>
          <w:szCs w:val="24"/>
          <w:lang w:val="ka-GE"/>
        </w:rPr>
        <w:t xml:space="preserve">მოქმედებაში </w:t>
      </w:r>
      <w:r w:rsidRPr="006516D4">
        <w:rPr>
          <w:rFonts w:ascii="Sylfaen" w:hAnsi="Sylfaen" w:cs="Sylfaen"/>
          <w:sz w:val="24"/>
          <w:szCs w:val="24"/>
          <w:lang w:val="ka-GE"/>
        </w:rPr>
        <w:t xml:space="preserve">ფაუსტი </w:t>
      </w:r>
      <w:r w:rsidR="009147BA">
        <w:rPr>
          <w:rFonts w:ascii="Sylfaen" w:hAnsi="Sylfaen" w:cs="Sylfaen"/>
          <w:sz w:val="24"/>
          <w:szCs w:val="24"/>
          <w:lang w:val="ka-GE"/>
        </w:rPr>
        <w:t>თანმიმდ</w:t>
      </w:r>
      <w:r w:rsidRPr="006516D4">
        <w:rPr>
          <w:rFonts w:ascii="Sylfaen" w:hAnsi="Sylfaen" w:cs="Sylfaen"/>
          <w:sz w:val="24"/>
          <w:szCs w:val="24"/>
          <w:lang w:val="ka-GE"/>
        </w:rPr>
        <w:t>ე</w:t>
      </w:r>
      <w:r w:rsidR="009147BA">
        <w:rPr>
          <w:rFonts w:ascii="Sylfaen" w:hAnsi="Sylfaen" w:cs="Sylfaen"/>
          <w:sz w:val="24"/>
          <w:szCs w:val="24"/>
          <w:lang w:val="ka-GE"/>
        </w:rPr>
        <w:t>ვ</w:t>
      </w:r>
      <w:r w:rsidRPr="006516D4">
        <w:rPr>
          <w:rFonts w:ascii="Sylfaen" w:hAnsi="Sylfaen" w:cs="Sylfaen"/>
          <w:sz w:val="24"/>
          <w:szCs w:val="24"/>
          <w:lang w:val="ka-GE"/>
        </w:rPr>
        <w:t xml:space="preserve">რულ </w:t>
      </w:r>
      <w:r w:rsidR="00977247" w:rsidRPr="006516D4">
        <w:rPr>
          <w:rFonts w:ascii="Sylfaen" w:hAnsi="Sylfaen" w:cs="Sylfaen"/>
          <w:sz w:val="24"/>
          <w:szCs w:val="24"/>
          <w:lang w:val="ka-GE"/>
        </w:rPr>
        <w:t xml:space="preserve">მატერიალისტ </w:t>
      </w:r>
      <w:r w:rsidRPr="006516D4">
        <w:rPr>
          <w:rFonts w:ascii="Sylfaen" w:hAnsi="Sylfaen" w:cs="Sylfaen"/>
          <w:sz w:val="24"/>
          <w:szCs w:val="24"/>
          <w:lang w:val="ka-GE"/>
        </w:rPr>
        <w:t xml:space="preserve">ტექნოკრატად და </w:t>
      </w:r>
      <w:r w:rsidR="00977247" w:rsidRPr="006516D4">
        <w:rPr>
          <w:rFonts w:ascii="Sylfaen" w:hAnsi="Sylfaen" w:cs="Sylfaen"/>
          <w:sz w:val="24"/>
          <w:szCs w:val="24"/>
          <w:lang w:val="ka-GE"/>
        </w:rPr>
        <w:t xml:space="preserve">უტილიტარისტ-მერკანტილისტ </w:t>
      </w:r>
      <w:r w:rsidRPr="006516D4">
        <w:rPr>
          <w:rFonts w:ascii="Sylfaen" w:hAnsi="Sylfaen" w:cs="Sylfaen"/>
          <w:sz w:val="24"/>
          <w:szCs w:val="24"/>
          <w:lang w:val="ka-GE"/>
        </w:rPr>
        <w:t>კოლონიზატორად ჩამოყალიბდება</w:t>
      </w:r>
      <w:r w:rsidR="00977247" w:rsidRPr="006516D4">
        <w:rPr>
          <w:rFonts w:ascii="Sylfaen" w:hAnsi="Sylfaen" w:cs="Sylfaen"/>
          <w:sz w:val="24"/>
          <w:szCs w:val="24"/>
          <w:lang w:val="ka-GE"/>
        </w:rPr>
        <w:t xml:space="preserve"> </w:t>
      </w:r>
      <w:r w:rsidR="006516D4" w:rsidRPr="006516D4">
        <w:rPr>
          <w:rFonts w:ascii="Sylfaen" w:hAnsi="Sylfaen" w:cs="Sylfaen"/>
          <w:sz w:val="24"/>
          <w:szCs w:val="24"/>
          <w:lang w:val="ka-GE"/>
        </w:rPr>
        <w:t>(ბრეგაძე</w:t>
      </w:r>
      <w:r w:rsidR="00282EEF" w:rsidRPr="00282EEF">
        <w:rPr>
          <w:rFonts w:ascii="Sylfaen" w:hAnsi="Sylfaen" w:cs="Sylfaen"/>
          <w:sz w:val="24"/>
          <w:szCs w:val="24"/>
          <w:lang w:val="ka-GE"/>
        </w:rPr>
        <w:t>,</w:t>
      </w:r>
      <w:r w:rsidR="00282EEF">
        <w:rPr>
          <w:rFonts w:ascii="Sylfaen" w:hAnsi="Sylfaen" w:cs="Sylfaen"/>
          <w:sz w:val="24"/>
          <w:szCs w:val="24"/>
          <w:lang w:val="ka-GE"/>
        </w:rPr>
        <w:t xml:space="preserve"> 2024, p.</w:t>
      </w:r>
      <w:r w:rsidR="006516D4" w:rsidRPr="006516D4">
        <w:rPr>
          <w:rFonts w:ascii="Sylfaen" w:hAnsi="Sylfaen" w:cs="Sylfaen"/>
          <w:sz w:val="24"/>
          <w:szCs w:val="24"/>
          <w:lang w:val="ka-GE"/>
        </w:rPr>
        <w:t xml:space="preserve"> 461-490)</w:t>
      </w:r>
      <w:r w:rsidRPr="006516D4">
        <w:rPr>
          <w:rFonts w:ascii="Sylfaen" w:hAnsi="Sylfaen" w:cs="Sylfaen"/>
          <w:sz w:val="24"/>
          <w:szCs w:val="24"/>
          <w:lang w:val="ka-GE"/>
        </w:rPr>
        <w:t>.</w:t>
      </w:r>
      <w:r w:rsidR="00F64CCF">
        <w:rPr>
          <w:rFonts w:ascii="Sylfaen" w:hAnsi="Sylfaen" w:cs="Sylfaen"/>
          <w:sz w:val="24"/>
          <w:szCs w:val="24"/>
          <w:lang w:val="ka-GE"/>
        </w:rPr>
        <w:t>აქ კი არც ფიხტეს ადგილია და არც იდეალისტური ფილოსოფიის.</w:t>
      </w:r>
    </w:p>
    <w:p w14:paraId="4B8FB3B1" w14:textId="77777777" w:rsidR="00304A12" w:rsidRDefault="00304A12" w:rsidP="002C392E">
      <w:pPr>
        <w:pStyle w:val="NoSpacing"/>
        <w:spacing w:line="276" w:lineRule="auto"/>
        <w:jc w:val="both"/>
        <w:rPr>
          <w:rFonts w:ascii="Sylfaen" w:hAnsi="Sylfaen" w:cs="Sylfaen"/>
          <w:sz w:val="24"/>
          <w:szCs w:val="24"/>
          <w:lang w:val="ka-GE"/>
        </w:rPr>
      </w:pPr>
    </w:p>
    <w:p w14:paraId="62ED6C3C" w14:textId="0E4BC42D" w:rsidR="00A132CF" w:rsidRDefault="00A132CF" w:rsidP="002C392E">
      <w:pPr>
        <w:pStyle w:val="NoSpacing"/>
        <w:spacing w:line="276" w:lineRule="auto"/>
        <w:jc w:val="both"/>
        <w:rPr>
          <w:rFonts w:ascii="Sylfaen" w:hAnsi="Sylfaen" w:cs="Sylfaen"/>
          <w:sz w:val="24"/>
          <w:szCs w:val="24"/>
          <w:lang w:val="ka-GE"/>
        </w:rPr>
      </w:pPr>
    </w:p>
    <w:p w14:paraId="0BB1BACF" w14:textId="3C583D1D" w:rsidR="007A499D" w:rsidRDefault="007A499D" w:rsidP="002C392E">
      <w:pPr>
        <w:pStyle w:val="NoSpacing"/>
        <w:spacing w:line="276" w:lineRule="auto"/>
        <w:jc w:val="both"/>
        <w:rPr>
          <w:rFonts w:ascii="Sylfaen" w:hAnsi="Sylfaen" w:cs="Sylfaen"/>
          <w:sz w:val="24"/>
          <w:szCs w:val="24"/>
          <w:lang w:val="ka-GE"/>
        </w:rPr>
      </w:pPr>
    </w:p>
    <w:p w14:paraId="202D57EE" w14:textId="77777777" w:rsidR="007A499D" w:rsidRPr="006516D4" w:rsidRDefault="007A499D" w:rsidP="002C392E">
      <w:pPr>
        <w:pStyle w:val="NoSpacing"/>
        <w:spacing w:line="276" w:lineRule="auto"/>
        <w:jc w:val="both"/>
        <w:rPr>
          <w:rFonts w:ascii="Sylfaen" w:hAnsi="Sylfaen" w:cs="Sylfaen"/>
          <w:sz w:val="24"/>
          <w:szCs w:val="24"/>
          <w:lang w:val="ka-GE"/>
        </w:rPr>
      </w:pPr>
    </w:p>
    <w:p w14:paraId="495E18F5" w14:textId="77777777" w:rsidR="000F2759" w:rsidRDefault="000F2759" w:rsidP="002C392E">
      <w:pPr>
        <w:pStyle w:val="NoSpacing"/>
        <w:spacing w:line="276" w:lineRule="auto"/>
        <w:jc w:val="center"/>
        <w:rPr>
          <w:rFonts w:ascii="Sylfaen" w:hAnsi="Sylfaen" w:cs="Sylfaen"/>
          <w:b/>
          <w:i/>
          <w:sz w:val="24"/>
          <w:szCs w:val="24"/>
          <w:lang w:val="ka-GE"/>
        </w:rPr>
      </w:pPr>
      <w:r w:rsidRPr="006516D4">
        <w:rPr>
          <w:rFonts w:ascii="Sylfaen" w:hAnsi="Sylfaen" w:cs="Sylfaen"/>
          <w:b/>
          <w:i/>
          <w:sz w:val="24"/>
          <w:szCs w:val="24"/>
          <w:lang w:val="ka-GE"/>
        </w:rPr>
        <w:t>დამოწმებული ლიტერატურა:</w:t>
      </w:r>
    </w:p>
    <w:p w14:paraId="39F03CB5" w14:textId="77777777" w:rsidR="00304A12" w:rsidRDefault="00304A12" w:rsidP="00304A12">
      <w:pPr>
        <w:pStyle w:val="NoSpacing"/>
        <w:spacing w:line="276" w:lineRule="auto"/>
        <w:jc w:val="center"/>
        <w:rPr>
          <w:rFonts w:ascii="Sylfaen" w:hAnsi="Sylfaen" w:cs="Sylfaen"/>
          <w:b/>
          <w:i/>
          <w:sz w:val="24"/>
          <w:szCs w:val="24"/>
          <w:lang w:val="ka-GE"/>
        </w:rPr>
      </w:pPr>
    </w:p>
    <w:p w14:paraId="5055AD17" w14:textId="77777777" w:rsidR="00A51555" w:rsidRPr="00A51555" w:rsidRDefault="00A51555" w:rsidP="00304A12">
      <w:pPr>
        <w:tabs>
          <w:tab w:val="left" w:pos="2016"/>
        </w:tabs>
        <w:jc w:val="both"/>
        <w:rPr>
          <w:rFonts w:ascii="Sylfaen" w:eastAsiaTheme="minorHAnsi" w:hAnsi="Sylfaen" w:cs="Sylfaen"/>
          <w:lang w:val="ka-GE"/>
        </w:rPr>
      </w:pPr>
      <w:r w:rsidRPr="00A51555">
        <w:rPr>
          <w:rFonts w:ascii="Sylfaen" w:eastAsiaTheme="minorHAnsi" w:hAnsi="Sylfaen" w:cs="Sylfaen"/>
          <w:b/>
          <w:lang w:val="ka-GE"/>
        </w:rPr>
        <w:t>ბრეგაძე, კ. (2024).</w:t>
      </w:r>
      <w:r w:rsidRPr="00A51555">
        <w:rPr>
          <w:rFonts w:ascii="Sylfaen" w:eastAsiaTheme="minorHAnsi" w:hAnsi="Sylfaen" w:cs="Sylfaen"/>
          <w:lang w:val="ka-GE"/>
        </w:rPr>
        <w:t xml:space="preserve"> გოეთეს „ფაუსტი“: სიმბოლიკა და პოეტიკა, თბილისი: „მერიდიანი“</w:t>
      </w:r>
    </w:p>
    <w:p w14:paraId="01DE342F" w14:textId="77777777" w:rsidR="00315DBB" w:rsidRPr="005F5914" w:rsidRDefault="00B00828" w:rsidP="00304A12">
      <w:pPr>
        <w:pStyle w:val="NoSpacing"/>
        <w:jc w:val="both"/>
        <w:rPr>
          <w:rFonts w:ascii="Sylfaen" w:hAnsi="Sylfaen" w:cs="Sylfaen"/>
          <w:sz w:val="24"/>
          <w:szCs w:val="24"/>
          <w:lang w:val="ka-GE"/>
        </w:rPr>
      </w:pPr>
      <w:r w:rsidRPr="008D736B">
        <w:rPr>
          <w:rFonts w:ascii="Sylfaen" w:hAnsi="Sylfaen" w:cs="Sylfaen"/>
          <w:b/>
          <w:sz w:val="24"/>
          <w:szCs w:val="24"/>
          <w:lang w:val="ka-GE"/>
        </w:rPr>
        <w:t xml:space="preserve">Fichte, </w:t>
      </w:r>
      <w:r w:rsidR="007408A1" w:rsidRPr="005F5914">
        <w:rPr>
          <w:rFonts w:ascii="Sylfaen" w:hAnsi="Sylfaen" w:cs="Sylfaen"/>
          <w:b/>
          <w:sz w:val="24"/>
          <w:szCs w:val="24"/>
          <w:lang w:val="ka-GE"/>
        </w:rPr>
        <w:t xml:space="preserve"> </w:t>
      </w:r>
      <w:r w:rsidRPr="008D736B">
        <w:rPr>
          <w:rFonts w:ascii="Sylfaen" w:hAnsi="Sylfaen" w:cs="Sylfaen"/>
          <w:b/>
          <w:sz w:val="24"/>
          <w:szCs w:val="24"/>
          <w:lang w:val="ka-GE"/>
        </w:rPr>
        <w:t xml:space="preserve">J. </w:t>
      </w:r>
      <w:r w:rsidR="00D0559F" w:rsidRPr="005F5914">
        <w:rPr>
          <w:rFonts w:ascii="Sylfaen" w:hAnsi="Sylfaen" w:cs="Sylfaen"/>
          <w:b/>
          <w:sz w:val="24"/>
          <w:szCs w:val="24"/>
          <w:lang w:val="ka-GE"/>
        </w:rPr>
        <w:t xml:space="preserve"> </w:t>
      </w:r>
      <w:r w:rsidRPr="008D736B">
        <w:rPr>
          <w:rFonts w:ascii="Sylfaen" w:hAnsi="Sylfaen" w:cs="Sylfaen"/>
          <w:b/>
          <w:sz w:val="24"/>
          <w:szCs w:val="24"/>
          <w:lang w:val="ka-GE"/>
        </w:rPr>
        <w:t xml:space="preserve">G. </w:t>
      </w:r>
      <w:r w:rsidR="007408A1" w:rsidRPr="005F5914">
        <w:rPr>
          <w:rFonts w:ascii="Sylfaen" w:hAnsi="Sylfaen" w:cs="Sylfaen"/>
          <w:b/>
          <w:sz w:val="24"/>
          <w:szCs w:val="24"/>
          <w:lang w:val="ka-GE"/>
        </w:rPr>
        <w:t xml:space="preserve"> </w:t>
      </w:r>
      <w:r w:rsidRPr="008D736B">
        <w:rPr>
          <w:rFonts w:ascii="Sylfaen" w:hAnsi="Sylfaen" w:cs="Sylfaen"/>
          <w:b/>
          <w:sz w:val="24"/>
          <w:szCs w:val="24"/>
          <w:lang w:val="ka-GE"/>
        </w:rPr>
        <w:t>(1975)</w:t>
      </w:r>
      <w:r w:rsidR="00B611A2" w:rsidRPr="008D736B">
        <w:rPr>
          <w:rFonts w:ascii="Sylfaen" w:hAnsi="Sylfaen" w:cs="Sylfaen"/>
          <w:b/>
          <w:sz w:val="24"/>
          <w:szCs w:val="24"/>
          <w:lang w:val="ka-GE"/>
        </w:rPr>
        <w:t>.</w:t>
      </w:r>
      <w:r w:rsidR="00DE2177" w:rsidRPr="005F5914">
        <w:rPr>
          <w:rFonts w:ascii="Sylfaen" w:hAnsi="Sylfaen" w:cs="Sylfaen"/>
          <w:sz w:val="24"/>
          <w:szCs w:val="24"/>
          <w:lang w:val="ka-GE"/>
        </w:rPr>
        <w:t xml:space="preserve"> </w:t>
      </w:r>
      <w:r w:rsidR="007408A1" w:rsidRPr="005F5914">
        <w:rPr>
          <w:rFonts w:ascii="Sylfaen" w:hAnsi="Sylfaen" w:cs="Sylfaen"/>
          <w:sz w:val="24"/>
          <w:szCs w:val="24"/>
          <w:lang w:val="ka-GE"/>
        </w:rPr>
        <w:t xml:space="preserve"> </w:t>
      </w:r>
      <w:r w:rsidR="00DE2177" w:rsidRPr="005F5914">
        <w:rPr>
          <w:rFonts w:ascii="Sylfaen" w:hAnsi="Sylfaen" w:cs="Sylfaen"/>
          <w:sz w:val="24"/>
          <w:szCs w:val="24"/>
          <w:lang w:val="ka-GE"/>
        </w:rPr>
        <w:t>Versuch einer neuen Darstellung</w:t>
      </w:r>
      <w:r w:rsidR="00315DBB" w:rsidRPr="005F5914">
        <w:rPr>
          <w:rFonts w:ascii="Sylfaen" w:hAnsi="Sylfaen" w:cs="Sylfaen"/>
          <w:sz w:val="24"/>
          <w:szCs w:val="24"/>
          <w:lang w:val="ka-GE"/>
        </w:rPr>
        <w:t xml:space="preserve"> der Wissenschaftslehre, hrsg. von </w:t>
      </w:r>
    </w:p>
    <w:p w14:paraId="4484A6F9" w14:textId="77777777" w:rsidR="00B00828" w:rsidRPr="00315DBB" w:rsidRDefault="00315DBB" w:rsidP="00304A12">
      <w:pPr>
        <w:pStyle w:val="NoSpacing"/>
        <w:ind w:left="720"/>
        <w:jc w:val="both"/>
        <w:rPr>
          <w:rFonts w:ascii="Sylfaen" w:hAnsi="Sylfaen" w:cs="Sylfaen"/>
          <w:sz w:val="24"/>
          <w:szCs w:val="24"/>
          <w:lang w:val="de-DE"/>
        </w:rPr>
      </w:pPr>
      <w:r>
        <w:rPr>
          <w:rFonts w:ascii="Sylfaen" w:hAnsi="Sylfaen" w:cs="Sylfaen"/>
          <w:sz w:val="24"/>
          <w:szCs w:val="24"/>
          <w:lang w:val="de-DE"/>
        </w:rPr>
        <w:t>P. Baumanns, Hamburg: Meiner</w:t>
      </w:r>
    </w:p>
    <w:p w14:paraId="30066545" w14:textId="77777777" w:rsidR="00F0680D" w:rsidRDefault="00337EBA" w:rsidP="00304A12">
      <w:pPr>
        <w:pStyle w:val="NoSpacing"/>
        <w:jc w:val="both"/>
        <w:rPr>
          <w:rFonts w:ascii="Sylfaen" w:hAnsi="Sylfaen" w:cs="Sylfaen"/>
          <w:sz w:val="24"/>
          <w:szCs w:val="24"/>
          <w:lang w:val="de-DE"/>
        </w:rPr>
      </w:pPr>
      <w:r w:rsidRPr="006516D4">
        <w:rPr>
          <w:rFonts w:ascii="Sylfaen" w:hAnsi="Sylfaen" w:cs="Sylfaen"/>
          <w:b/>
          <w:sz w:val="24"/>
          <w:szCs w:val="24"/>
          <w:lang w:val="ka-GE"/>
        </w:rPr>
        <w:t>Fichte</w:t>
      </w:r>
      <w:r w:rsidR="00B00828" w:rsidRPr="008D736B">
        <w:rPr>
          <w:rFonts w:ascii="Sylfaen" w:hAnsi="Sylfaen" w:cs="Sylfaen"/>
          <w:b/>
          <w:sz w:val="24"/>
          <w:szCs w:val="24"/>
          <w:lang w:val="ka-GE"/>
        </w:rPr>
        <w:t xml:space="preserve">, </w:t>
      </w:r>
      <w:r w:rsidR="00D0559F" w:rsidRPr="00D0559F">
        <w:rPr>
          <w:rFonts w:ascii="Sylfaen" w:hAnsi="Sylfaen" w:cs="Sylfaen"/>
          <w:b/>
          <w:sz w:val="24"/>
          <w:szCs w:val="24"/>
          <w:lang w:val="de-DE"/>
        </w:rPr>
        <w:t xml:space="preserve"> </w:t>
      </w:r>
      <w:r w:rsidR="00B00828" w:rsidRPr="008D736B">
        <w:rPr>
          <w:rFonts w:ascii="Sylfaen" w:hAnsi="Sylfaen" w:cs="Sylfaen"/>
          <w:b/>
          <w:sz w:val="24"/>
          <w:szCs w:val="24"/>
          <w:lang w:val="ka-GE"/>
        </w:rPr>
        <w:t xml:space="preserve">J. </w:t>
      </w:r>
      <w:r w:rsidR="00D0559F" w:rsidRPr="00D0559F">
        <w:rPr>
          <w:rFonts w:ascii="Sylfaen" w:hAnsi="Sylfaen" w:cs="Sylfaen"/>
          <w:b/>
          <w:sz w:val="24"/>
          <w:szCs w:val="24"/>
          <w:lang w:val="de-DE"/>
        </w:rPr>
        <w:t xml:space="preserve"> </w:t>
      </w:r>
      <w:r w:rsidR="00B00828" w:rsidRPr="008D736B">
        <w:rPr>
          <w:rFonts w:ascii="Sylfaen" w:hAnsi="Sylfaen" w:cs="Sylfaen"/>
          <w:b/>
          <w:sz w:val="24"/>
          <w:szCs w:val="24"/>
          <w:lang w:val="ka-GE"/>
        </w:rPr>
        <w:t>G.</w:t>
      </w:r>
      <w:r w:rsidRPr="006516D4">
        <w:rPr>
          <w:rFonts w:ascii="Sylfaen" w:hAnsi="Sylfaen" w:cs="Sylfaen"/>
          <w:b/>
          <w:sz w:val="24"/>
          <w:szCs w:val="24"/>
          <w:lang w:val="ka-GE"/>
        </w:rPr>
        <w:t xml:space="preserve"> </w:t>
      </w:r>
      <w:r w:rsidR="00D0559F" w:rsidRPr="00D0559F">
        <w:rPr>
          <w:rFonts w:ascii="Sylfaen" w:hAnsi="Sylfaen" w:cs="Sylfaen"/>
          <w:b/>
          <w:sz w:val="24"/>
          <w:szCs w:val="24"/>
          <w:lang w:val="de-DE"/>
        </w:rPr>
        <w:t xml:space="preserve"> </w:t>
      </w:r>
      <w:r w:rsidR="00B00828" w:rsidRPr="008D736B">
        <w:rPr>
          <w:rFonts w:ascii="Sylfaen" w:hAnsi="Sylfaen" w:cs="Sylfaen"/>
          <w:b/>
          <w:sz w:val="24"/>
          <w:szCs w:val="24"/>
          <w:lang w:val="ka-GE"/>
        </w:rPr>
        <w:t>(</w:t>
      </w:r>
      <w:r w:rsidRPr="006516D4">
        <w:rPr>
          <w:rFonts w:ascii="Sylfaen" w:hAnsi="Sylfaen" w:cs="Sylfaen"/>
          <w:b/>
          <w:sz w:val="24"/>
          <w:szCs w:val="24"/>
          <w:lang w:val="ka-GE"/>
        </w:rPr>
        <w:t>1970</w:t>
      </w:r>
      <w:r w:rsidR="00B00828" w:rsidRPr="008D736B">
        <w:rPr>
          <w:rFonts w:ascii="Sylfaen" w:hAnsi="Sylfaen" w:cs="Sylfaen"/>
          <w:b/>
          <w:sz w:val="24"/>
          <w:szCs w:val="24"/>
          <w:lang w:val="ka-GE"/>
        </w:rPr>
        <w:t>).</w:t>
      </w:r>
      <w:r w:rsidR="00315DBB" w:rsidRPr="00315DBB">
        <w:rPr>
          <w:rFonts w:ascii="Sylfaen" w:hAnsi="Sylfaen" w:cs="Sylfaen"/>
          <w:sz w:val="24"/>
          <w:szCs w:val="24"/>
          <w:lang w:val="de-DE"/>
        </w:rPr>
        <w:t xml:space="preserve"> </w:t>
      </w:r>
      <w:r w:rsidR="00D0559F">
        <w:rPr>
          <w:rFonts w:ascii="Sylfaen" w:hAnsi="Sylfaen" w:cs="Sylfaen"/>
          <w:sz w:val="24"/>
          <w:szCs w:val="24"/>
          <w:lang w:val="de-DE"/>
        </w:rPr>
        <w:t xml:space="preserve"> </w:t>
      </w:r>
      <w:r w:rsidR="001709A5">
        <w:rPr>
          <w:rFonts w:ascii="Sylfaen" w:hAnsi="Sylfaen" w:cs="Sylfaen"/>
          <w:sz w:val="24"/>
          <w:szCs w:val="24"/>
          <w:lang w:val="de-DE"/>
        </w:rPr>
        <w:t xml:space="preserve">Grundlage </w:t>
      </w:r>
      <w:r w:rsidR="000A728A">
        <w:rPr>
          <w:rFonts w:ascii="Sylfaen" w:hAnsi="Sylfaen" w:cs="Sylfaen"/>
          <w:sz w:val="24"/>
          <w:szCs w:val="24"/>
          <w:lang w:val="de-DE"/>
        </w:rPr>
        <w:t xml:space="preserve">  </w:t>
      </w:r>
      <w:r w:rsidR="001709A5">
        <w:rPr>
          <w:rFonts w:ascii="Sylfaen" w:hAnsi="Sylfaen" w:cs="Sylfaen"/>
          <w:sz w:val="24"/>
          <w:szCs w:val="24"/>
          <w:lang w:val="de-DE"/>
        </w:rPr>
        <w:t xml:space="preserve">der </w:t>
      </w:r>
      <w:r w:rsidR="00D0559F">
        <w:rPr>
          <w:rFonts w:ascii="Sylfaen" w:hAnsi="Sylfaen" w:cs="Sylfaen"/>
          <w:sz w:val="24"/>
          <w:szCs w:val="24"/>
          <w:lang w:val="de-DE"/>
        </w:rPr>
        <w:t xml:space="preserve"> </w:t>
      </w:r>
      <w:r w:rsidR="000A728A">
        <w:rPr>
          <w:rFonts w:ascii="Sylfaen" w:hAnsi="Sylfaen" w:cs="Sylfaen"/>
          <w:sz w:val="24"/>
          <w:szCs w:val="24"/>
          <w:lang w:val="de-DE"/>
        </w:rPr>
        <w:t xml:space="preserve"> </w:t>
      </w:r>
      <w:r w:rsidR="001709A5">
        <w:rPr>
          <w:rFonts w:ascii="Sylfaen" w:hAnsi="Sylfaen" w:cs="Sylfaen"/>
          <w:sz w:val="24"/>
          <w:szCs w:val="24"/>
          <w:lang w:val="de-DE"/>
        </w:rPr>
        <w:t xml:space="preserve">gesamten </w:t>
      </w:r>
      <w:r w:rsidR="00D0559F">
        <w:rPr>
          <w:rFonts w:ascii="Sylfaen" w:hAnsi="Sylfaen" w:cs="Sylfaen"/>
          <w:sz w:val="24"/>
          <w:szCs w:val="24"/>
          <w:lang w:val="de-DE"/>
        </w:rPr>
        <w:t xml:space="preserve"> </w:t>
      </w:r>
      <w:r w:rsidR="000A728A">
        <w:rPr>
          <w:rFonts w:ascii="Sylfaen" w:hAnsi="Sylfaen" w:cs="Sylfaen"/>
          <w:sz w:val="24"/>
          <w:szCs w:val="24"/>
          <w:lang w:val="de-DE"/>
        </w:rPr>
        <w:t xml:space="preserve"> </w:t>
      </w:r>
      <w:r w:rsidR="001709A5">
        <w:rPr>
          <w:rFonts w:ascii="Sylfaen" w:hAnsi="Sylfaen" w:cs="Sylfaen"/>
          <w:sz w:val="24"/>
          <w:szCs w:val="24"/>
          <w:lang w:val="de-DE"/>
        </w:rPr>
        <w:t>Wissenscha</w:t>
      </w:r>
      <w:r w:rsidR="0072711D">
        <w:rPr>
          <w:rFonts w:ascii="Sylfaen" w:hAnsi="Sylfaen" w:cs="Sylfaen"/>
          <w:sz w:val="24"/>
          <w:szCs w:val="24"/>
          <w:lang w:val="de-DE"/>
        </w:rPr>
        <w:t>ftslehre;</w:t>
      </w:r>
      <w:r w:rsidR="009B7F56">
        <w:rPr>
          <w:rFonts w:ascii="Sylfaen" w:hAnsi="Sylfaen" w:cs="Sylfaen"/>
          <w:sz w:val="24"/>
          <w:szCs w:val="24"/>
          <w:lang w:val="de-DE"/>
        </w:rPr>
        <w:t xml:space="preserve">  </w:t>
      </w:r>
      <w:r w:rsidR="0072711D">
        <w:rPr>
          <w:rFonts w:ascii="Sylfaen" w:hAnsi="Sylfaen" w:cs="Sylfaen"/>
          <w:sz w:val="24"/>
          <w:szCs w:val="24"/>
          <w:lang w:val="de-DE"/>
        </w:rPr>
        <w:t xml:space="preserve"> </w:t>
      </w:r>
      <w:r w:rsidR="00F26E47">
        <w:rPr>
          <w:rFonts w:ascii="Sylfaen" w:hAnsi="Sylfaen" w:cs="Sylfaen"/>
          <w:sz w:val="24"/>
          <w:szCs w:val="24"/>
          <w:lang w:val="de-DE"/>
        </w:rPr>
        <w:t xml:space="preserve">in: </w:t>
      </w:r>
      <w:r w:rsidR="000A728A">
        <w:rPr>
          <w:rFonts w:ascii="Sylfaen" w:hAnsi="Sylfaen" w:cs="Sylfaen"/>
          <w:sz w:val="24"/>
          <w:szCs w:val="24"/>
          <w:lang w:val="de-DE"/>
        </w:rPr>
        <w:t xml:space="preserve"> </w:t>
      </w:r>
      <w:r w:rsidR="001709A5">
        <w:rPr>
          <w:rFonts w:ascii="Sylfaen" w:hAnsi="Sylfaen" w:cs="Sylfaen"/>
          <w:sz w:val="24"/>
          <w:szCs w:val="24"/>
          <w:lang w:val="de-DE"/>
        </w:rPr>
        <w:t xml:space="preserve">J. </w:t>
      </w:r>
      <w:r w:rsidR="00D0559F">
        <w:rPr>
          <w:rFonts w:ascii="Sylfaen" w:hAnsi="Sylfaen" w:cs="Sylfaen"/>
          <w:sz w:val="24"/>
          <w:szCs w:val="24"/>
          <w:lang w:val="de-DE"/>
        </w:rPr>
        <w:t xml:space="preserve"> </w:t>
      </w:r>
      <w:r w:rsidR="001709A5">
        <w:rPr>
          <w:rFonts w:ascii="Sylfaen" w:hAnsi="Sylfaen" w:cs="Sylfaen"/>
          <w:sz w:val="24"/>
          <w:szCs w:val="24"/>
          <w:lang w:val="de-DE"/>
        </w:rPr>
        <w:t>G.</w:t>
      </w:r>
      <w:r w:rsidR="000A728A">
        <w:rPr>
          <w:rFonts w:ascii="Sylfaen" w:hAnsi="Sylfaen" w:cs="Sylfaen"/>
          <w:sz w:val="24"/>
          <w:szCs w:val="24"/>
          <w:lang w:val="de-DE"/>
        </w:rPr>
        <w:t xml:space="preserve"> </w:t>
      </w:r>
      <w:r w:rsidR="009B7F56">
        <w:rPr>
          <w:rFonts w:ascii="Sylfaen" w:hAnsi="Sylfaen" w:cs="Sylfaen"/>
          <w:sz w:val="24"/>
          <w:szCs w:val="24"/>
          <w:lang w:val="de-DE"/>
        </w:rPr>
        <w:t xml:space="preserve"> </w:t>
      </w:r>
      <w:r w:rsidR="001709A5">
        <w:rPr>
          <w:rFonts w:ascii="Sylfaen" w:hAnsi="Sylfaen" w:cs="Sylfaen"/>
          <w:sz w:val="24"/>
          <w:szCs w:val="24"/>
          <w:lang w:val="de-DE"/>
        </w:rPr>
        <w:t xml:space="preserve">Fichte, </w:t>
      </w:r>
    </w:p>
    <w:p w14:paraId="0067C523" w14:textId="77777777" w:rsidR="00337EBA" w:rsidRPr="00315DBB" w:rsidRDefault="00F0680D" w:rsidP="00304A12">
      <w:pPr>
        <w:pStyle w:val="NoSpacing"/>
        <w:ind w:left="720"/>
        <w:jc w:val="both"/>
        <w:rPr>
          <w:rFonts w:ascii="Sylfaen" w:hAnsi="Sylfaen" w:cs="Sylfaen"/>
          <w:sz w:val="24"/>
          <w:szCs w:val="24"/>
          <w:lang w:val="de-DE"/>
        </w:rPr>
      </w:pPr>
      <w:r>
        <w:rPr>
          <w:rFonts w:ascii="Sylfaen" w:hAnsi="Sylfaen" w:cs="Sylfaen"/>
          <w:sz w:val="24"/>
          <w:szCs w:val="24"/>
          <w:lang w:val="de-DE"/>
        </w:rPr>
        <w:t>Gesamtausgabe der Bayerischen Akademie der Wissensch</w:t>
      </w:r>
      <w:r w:rsidR="00D0559F">
        <w:rPr>
          <w:rFonts w:ascii="Sylfaen" w:hAnsi="Sylfaen" w:cs="Sylfaen"/>
          <w:sz w:val="24"/>
          <w:szCs w:val="24"/>
          <w:lang w:val="de-DE"/>
        </w:rPr>
        <w:t>aften, hrsg. von R. Lauth und H.</w:t>
      </w:r>
      <w:r>
        <w:rPr>
          <w:rFonts w:ascii="Sylfaen" w:hAnsi="Sylfaen" w:cs="Sylfaen"/>
          <w:sz w:val="24"/>
          <w:szCs w:val="24"/>
          <w:lang w:val="de-DE"/>
        </w:rPr>
        <w:t xml:space="preserve"> </w:t>
      </w:r>
      <w:r w:rsidR="000A728A">
        <w:rPr>
          <w:rFonts w:ascii="Sylfaen" w:hAnsi="Sylfaen" w:cs="Sylfaen"/>
          <w:sz w:val="24"/>
          <w:szCs w:val="24"/>
          <w:lang w:val="de-DE"/>
        </w:rPr>
        <w:t>Gliwitzky, Bd. I/4, Stuttgart: Frommann-H</w:t>
      </w:r>
      <w:r>
        <w:rPr>
          <w:rFonts w:ascii="Sylfaen" w:hAnsi="Sylfaen" w:cs="Sylfaen"/>
          <w:sz w:val="24"/>
          <w:szCs w:val="24"/>
          <w:lang w:val="de-DE"/>
        </w:rPr>
        <w:t>olzboog</w:t>
      </w:r>
    </w:p>
    <w:p w14:paraId="2802849E" w14:textId="77777777" w:rsidR="00391BB3" w:rsidRDefault="002531C9" w:rsidP="00304A12">
      <w:pPr>
        <w:tabs>
          <w:tab w:val="left" w:pos="2016"/>
        </w:tabs>
        <w:jc w:val="both"/>
        <w:rPr>
          <w:rFonts w:ascii="Sylfaen" w:hAnsi="Sylfaen" w:cs="Sylfaen"/>
          <w:lang w:val="de-DE"/>
        </w:rPr>
      </w:pPr>
      <w:r w:rsidRPr="006516D4">
        <w:rPr>
          <w:rFonts w:ascii="Sylfaen" w:hAnsi="Sylfaen" w:cs="Sylfaen"/>
          <w:b/>
          <w:lang w:val="ka-GE"/>
        </w:rPr>
        <w:t>Fichte</w:t>
      </w:r>
      <w:r w:rsidRPr="008D736B">
        <w:rPr>
          <w:rFonts w:ascii="Sylfaen" w:hAnsi="Sylfaen" w:cs="Sylfaen"/>
          <w:b/>
          <w:lang w:val="ka-GE"/>
        </w:rPr>
        <w:t xml:space="preserve">, </w:t>
      </w:r>
      <w:r w:rsidRPr="000A728A">
        <w:rPr>
          <w:rFonts w:ascii="Sylfaen" w:hAnsi="Sylfaen" w:cs="Sylfaen"/>
          <w:b/>
          <w:lang w:val="de-DE"/>
        </w:rPr>
        <w:t xml:space="preserve"> </w:t>
      </w:r>
      <w:r w:rsidRPr="008D736B">
        <w:rPr>
          <w:rFonts w:ascii="Sylfaen" w:hAnsi="Sylfaen" w:cs="Sylfaen"/>
          <w:b/>
          <w:lang w:val="ka-GE"/>
        </w:rPr>
        <w:t xml:space="preserve">J. </w:t>
      </w:r>
      <w:r w:rsidRPr="000A728A">
        <w:rPr>
          <w:rFonts w:ascii="Sylfaen" w:hAnsi="Sylfaen" w:cs="Sylfaen"/>
          <w:b/>
          <w:lang w:val="de-DE"/>
        </w:rPr>
        <w:t xml:space="preserve"> </w:t>
      </w:r>
      <w:r w:rsidRPr="008D736B">
        <w:rPr>
          <w:rFonts w:ascii="Sylfaen" w:hAnsi="Sylfaen" w:cs="Sylfaen"/>
          <w:b/>
          <w:lang w:val="ka-GE"/>
        </w:rPr>
        <w:t>G.</w:t>
      </w:r>
      <w:r w:rsidRPr="006516D4">
        <w:rPr>
          <w:rFonts w:ascii="Sylfaen" w:hAnsi="Sylfaen" w:cs="Sylfaen"/>
          <w:b/>
          <w:lang w:val="ka-GE"/>
        </w:rPr>
        <w:t xml:space="preserve"> </w:t>
      </w:r>
      <w:r w:rsidRPr="000A728A">
        <w:rPr>
          <w:rFonts w:ascii="Sylfaen" w:hAnsi="Sylfaen" w:cs="Sylfaen"/>
          <w:b/>
          <w:lang w:val="de-DE"/>
        </w:rPr>
        <w:t xml:space="preserve"> </w:t>
      </w:r>
      <w:r w:rsidRPr="008D736B">
        <w:rPr>
          <w:rFonts w:ascii="Sylfaen" w:hAnsi="Sylfaen" w:cs="Sylfaen"/>
          <w:b/>
          <w:lang w:val="ka-GE"/>
        </w:rPr>
        <w:t>(</w:t>
      </w:r>
      <w:r>
        <w:rPr>
          <w:rFonts w:ascii="Sylfaen" w:hAnsi="Sylfaen" w:cs="Sylfaen"/>
          <w:b/>
          <w:lang w:val="ka-GE"/>
        </w:rPr>
        <w:t>1965</w:t>
      </w:r>
      <w:r w:rsidRPr="008D736B">
        <w:rPr>
          <w:rFonts w:ascii="Sylfaen" w:hAnsi="Sylfaen" w:cs="Sylfaen"/>
          <w:b/>
          <w:lang w:val="ka-GE"/>
        </w:rPr>
        <w:t>)</w:t>
      </w:r>
      <w:r w:rsidR="00B3290D" w:rsidRPr="00B52D0F">
        <w:rPr>
          <w:rFonts w:ascii="Sylfaen" w:hAnsi="Sylfaen" w:cs="Sylfaen"/>
          <w:b/>
          <w:lang w:val="de-DE"/>
        </w:rPr>
        <w:t>a</w:t>
      </w:r>
      <w:r w:rsidRPr="008D736B">
        <w:rPr>
          <w:rFonts w:ascii="Sylfaen" w:hAnsi="Sylfaen" w:cs="Sylfaen"/>
          <w:b/>
          <w:lang w:val="ka-GE"/>
        </w:rPr>
        <w:t>.</w:t>
      </w:r>
      <w:r>
        <w:rPr>
          <w:rFonts w:ascii="Sylfaen" w:hAnsi="Sylfaen" w:cs="Sylfaen"/>
          <w:lang w:val="de-DE"/>
        </w:rPr>
        <w:t xml:space="preserve">  </w:t>
      </w:r>
      <w:r w:rsidR="00391BB3">
        <w:rPr>
          <w:rFonts w:ascii="Sylfaen" w:hAnsi="Sylfaen" w:cs="Sylfaen"/>
          <w:lang w:val="de-DE"/>
        </w:rPr>
        <w:t>Ueber den Begriff der</w:t>
      </w:r>
      <w:r>
        <w:rPr>
          <w:rFonts w:ascii="Sylfaen" w:hAnsi="Sylfaen" w:cs="Sylfaen"/>
          <w:lang w:val="de-DE"/>
        </w:rPr>
        <w:t xml:space="preserve">  Wissenscha</w:t>
      </w:r>
      <w:r w:rsidR="00391BB3">
        <w:rPr>
          <w:rFonts w:ascii="Sylfaen" w:hAnsi="Sylfaen" w:cs="Sylfaen"/>
          <w:lang w:val="de-DE"/>
        </w:rPr>
        <w:t>ftslehre oder</w:t>
      </w:r>
      <w:r>
        <w:rPr>
          <w:rFonts w:ascii="Sylfaen" w:hAnsi="Sylfaen" w:cs="Sylfaen"/>
          <w:lang w:val="de-DE"/>
        </w:rPr>
        <w:t xml:space="preserve"> </w:t>
      </w:r>
      <w:r w:rsidR="00391BB3">
        <w:rPr>
          <w:rFonts w:ascii="Sylfaen" w:hAnsi="Sylfaen" w:cs="Sylfaen"/>
          <w:lang w:val="de-DE"/>
        </w:rPr>
        <w:t xml:space="preserve">der sogenannten </w:t>
      </w:r>
    </w:p>
    <w:p w14:paraId="03A65E05" w14:textId="77777777" w:rsidR="002531C9" w:rsidRPr="000A728A" w:rsidRDefault="00391BB3" w:rsidP="00304A12">
      <w:pPr>
        <w:tabs>
          <w:tab w:val="left" w:pos="2016"/>
        </w:tabs>
        <w:ind w:left="720"/>
        <w:jc w:val="both"/>
        <w:rPr>
          <w:rFonts w:ascii="Sylfaen" w:hAnsi="Sylfaen" w:cs="Sylfaen"/>
          <w:lang w:val="de-DE"/>
        </w:rPr>
      </w:pPr>
      <w:r>
        <w:rPr>
          <w:rFonts w:ascii="Sylfaen" w:hAnsi="Sylfaen" w:cs="Sylfaen"/>
          <w:lang w:val="de-DE"/>
        </w:rPr>
        <w:t>Philosophie (1794)</w:t>
      </w:r>
      <w:r w:rsidR="002531C9">
        <w:rPr>
          <w:rFonts w:ascii="Sylfaen" w:hAnsi="Sylfaen" w:cs="Sylfaen"/>
          <w:lang w:val="de-DE"/>
        </w:rPr>
        <w:t>;  in:  Fichtes Werke. Hrsg. von I. H. Fichte, 11 Bände, Berlin: De Gruyter. Bd. 1</w:t>
      </w:r>
    </w:p>
    <w:p w14:paraId="2071A5A8" w14:textId="77777777" w:rsidR="000A728A" w:rsidRDefault="00F26E47" w:rsidP="00304A12">
      <w:pPr>
        <w:tabs>
          <w:tab w:val="left" w:pos="2016"/>
        </w:tabs>
        <w:jc w:val="both"/>
        <w:rPr>
          <w:rFonts w:ascii="Sylfaen" w:hAnsi="Sylfaen" w:cs="Sylfaen"/>
          <w:lang w:val="de-DE"/>
        </w:rPr>
      </w:pPr>
      <w:r w:rsidRPr="006516D4">
        <w:rPr>
          <w:rFonts w:ascii="Sylfaen" w:hAnsi="Sylfaen" w:cs="Sylfaen"/>
          <w:b/>
          <w:lang w:val="ka-GE"/>
        </w:rPr>
        <w:t>Fichte</w:t>
      </w:r>
      <w:r w:rsidRPr="008D736B">
        <w:rPr>
          <w:rFonts w:ascii="Sylfaen" w:hAnsi="Sylfaen" w:cs="Sylfaen"/>
          <w:b/>
          <w:lang w:val="ka-GE"/>
        </w:rPr>
        <w:t xml:space="preserve">, </w:t>
      </w:r>
      <w:r w:rsidR="000A728A" w:rsidRPr="000A728A">
        <w:rPr>
          <w:rFonts w:ascii="Sylfaen" w:hAnsi="Sylfaen" w:cs="Sylfaen"/>
          <w:b/>
          <w:lang w:val="de-DE"/>
        </w:rPr>
        <w:t xml:space="preserve"> </w:t>
      </w:r>
      <w:r w:rsidRPr="008D736B">
        <w:rPr>
          <w:rFonts w:ascii="Sylfaen" w:hAnsi="Sylfaen" w:cs="Sylfaen"/>
          <w:b/>
          <w:lang w:val="ka-GE"/>
        </w:rPr>
        <w:t xml:space="preserve">J. </w:t>
      </w:r>
      <w:r w:rsidR="000A728A" w:rsidRPr="000A728A">
        <w:rPr>
          <w:rFonts w:ascii="Sylfaen" w:hAnsi="Sylfaen" w:cs="Sylfaen"/>
          <w:b/>
          <w:lang w:val="de-DE"/>
        </w:rPr>
        <w:t xml:space="preserve"> </w:t>
      </w:r>
      <w:r w:rsidRPr="008D736B">
        <w:rPr>
          <w:rFonts w:ascii="Sylfaen" w:hAnsi="Sylfaen" w:cs="Sylfaen"/>
          <w:b/>
          <w:lang w:val="ka-GE"/>
        </w:rPr>
        <w:t>G.</w:t>
      </w:r>
      <w:r w:rsidRPr="006516D4">
        <w:rPr>
          <w:rFonts w:ascii="Sylfaen" w:hAnsi="Sylfaen" w:cs="Sylfaen"/>
          <w:b/>
          <w:lang w:val="ka-GE"/>
        </w:rPr>
        <w:t xml:space="preserve"> </w:t>
      </w:r>
      <w:r w:rsidR="000A728A" w:rsidRPr="000A728A">
        <w:rPr>
          <w:rFonts w:ascii="Sylfaen" w:hAnsi="Sylfaen" w:cs="Sylfaen"/>
          <w:b/>
          <w:lang w:val="de-DE"/>
        </w:rPr>
        <w:t xml:space="preserve"> </w:t>
      </w:r>
      <w:r w:rsidRPr="008D736B">
        <w:rPr>
          <w:rFonts w:ascii="Sylfaen" w:hAnsi="Sylfaen" w:cs="Sylfaen"/>
          <w:b/>
          <w:lang w:val="ka-GE"/>
        </w:rPr>
        <w:t>(</w:t>
      </w:r>
      <w:r w:rsidR="000A728A">
        <w:rPr>
          <w:rFonts w:ascii="Sylfaen" w:hAnsi="Sylfaen" w:cs="Sylfaen"/>
          <w:b/>
          <w:lang w:val="ka-GE"/>
        </w:rPr>
        <w:t>1965</w:t>
      </w:r>
      <w:r w:rsidRPr="008D736B">
        <w:rPr>
          <w:rFonts w:ascii="Sylfaen" w:hAnsi="Sylfaen" w:cs="Sylfaen"/>
          <w:b/>
          <w:lang w:val="ka-GE"/>
        </w:rPr>
        <w:t>)</w:t>
      </w:r>
      <w:r w:rsidR="00B3290D" w:rsidRPr="00B52D0F">
        <w:rPr>
          <w:rFonts w:ascii="Sylfaen" w:hAnsi="Sylfaen" w:cs="Sylfaen"/>
          <w:b/>
          <w:lang w:val="de-DE"/>
        </w:rPr>
        <w:t>b</w:t>
      </w:r>
      <w:r w:rsidRPr="008D736B">
        <w:rPr>
          <w:rFonts w:ascii="Sylfaen" w:hAnsi="Sylfaen" w:cs="Sylfaen"/>
          <w:b/>
          <w:lang w:val="ka-GE"/>
        </w:rPr>
        <w:t>.</w:t>
      </w:r>
      <w:r w:rsidR="000A728A">
        <w:rPr>
          <w:rFonts w:ascii="Sylfaen" w:hAnsi="Sylfaen" w:cs="Sylfaen"/>
          <w:lang w:val="de-DE"/>
        </w:rPr>
        <w:t xml:space="preserve"> </w:t>
      </w:r>
      <w:r w:rsidR="002531C9">
        <w:rPr>
          <w:rFonts w:ascii="Sylfaen" w:hAnsi="Sylfaen" w:cs="Sylfaen"/>
          <w:lang w:val="de-DE"/>
        </w:rPr>
        <w:t xml:space="preserve"> </w:t>
      </w:r>
      <w:r w:rsidRPr="00F26E47">
        <w:rPr>
          <w:rFonts w:ascii="Sylfaen" w:hAnsi="Sylfaen" w:cs="Sylfaen"/>
          <w:lang w:val="de-DE"/>
        </w:rPr>
        <w:t>D</w:t>
      </w:r>
      <w:r>
        <w:rPr>
          <w:rFonts w:ascii="Sylfaen" w:hAnsi="Sylfaen" w:cs="Sylfaen"/>
          <w:lang w:val="de-DE"/>
        </w:rPr>
        <w:t xml:space="preserve">ie </w:t>
      </w:r>
      <w:r w:rsidR="000A728A">
        <w:rPr>
          <w:rFonts w:ascii="Sylfaen" w:hAnsi="Sylfaen" w:cs="Sylfaen"/>
          <w:lang w:val="de-DE"/>
        </w:rPr>
        <w:t xml:space="preserve"> </w:t>
      </w:r>
      <w:r>
        <w:rPr>
          <w:rFonts w:ascii="Sylfaen" w:hAnsi="Sylfaen" w:cs="Sylfaen"/>
          <w:lang w:val="de-DE"/>
        </w:rPr>
        <w:t>Wissen</w:t>
      </w:r>
      <w:r w:rsidR="000A728A">
        <w:rPr>
          <w:rFonts w:ascii="Sylfaen" w:hAnsi="Sylfaen" w:cs="Sylfaen"/>
          <w:lang w:val="de-DE"/>
        </w:rPr>
        <w:t>s</w:t>
      </w:r>
      <w:r>
        <w:rPr>
          <w:rFonts w:ascii="Sylfaen" w:hAnsi="Sylfaen" w:cs="Sylfaen"/>
          <w:lang w:val="de-DE"/>
        </w:rPr>
        <w:t>ch</w:t>
      </w:r>
      <w:r w:rsidR="000A728A">
        <w:rPr>
          <w:rFonts w:ascii="Sylfaen" w:hAnsi="Sylfaen" w:cs="Sylfaen"/>
          <w:lang w:val="de-DE"/>
        </w:rPr>
        <w:t xml:space="preserve">aftslehre. </w:t>
      </w:r>
      <w:r w:rsidR="00EB247C">
        <w:rPr>
          <w:rFonts w:ascii="Sylfaen" w:hAnsi="Sylfaen" w:cs="Sylfaen"/>
          <w:lang w:val="de-DE"/>
        </w:rPr>
        <w:t>Vorgetragen</w:t>
      </w:r>
      <w:r>
        <w:rPr>
          <w:rFonts w:ascii="Sylfaen" w:hAnsi="Sylfaen" w:cs="Sylfaen"/>
          <w:lang w:val="de-DE"/>
        </w:rPr>
        <w:t xml:space="preserve"> </w:t>
      </w:r>
      <w:r w:rsidR="000A728A">
        <w:rPr>
          <w:rFonts w:ascii="Sylfaen" w:hAnsi="Sylfaen" w:cs="Sylfaen"/>
          <w:lang w:val="de-DE"/>
        </w:rPr>
        <w:t xml:space="preserve"> </w:t>
      </w:r>
      <w:r>
        <w:rPr>
          <w:rFonts w:ascii="Sylfaen" w:hAnsi="Sylfaen" w:cs="Sylfaen"/>
          <w:lang w:val="de-DE"/>
        </w:rPr>
        <w:t xml:space="preserve">im </w:t>
      </w:r>
      <w:r w:rsidR="000A728A">
        <w:rPr>
          <w:rFonts w:ascii="Sylfaen" w:hAnsi="Sylfaen" w:cs="Sylfaen"/>
          <w:lang w:val="de-DE"/>
        </w:rPr>
        <w:t xml:space="preserve"> </w:t>
      </w:r>
      <w:r>
        <w:rPr>
          <w:rFonts w:ascii="Sylfaen" w:hAnsi="Sylfaen" w:cs="Sylfaen"/>
          <w:lang w:val="de-DE"/>
        </w:rPr>
        <w:t xml:space="preserve">Jahre </w:t>
      </w:r>
      <w:r w:rsidR="000A728A">
        <w:rPr>
          <w:rFonts w:ascii="Sylfaen" w:hAnsi="Sylfaen" w:cs="Sylfaen"/>
          <w:lang w:val="de-DE"/>
        </w:rPr>
        <w:t xml:space="preserve"> </w:t>
      </w:r>
      <w:r>
        <w:rPr>
          <w:rFonts w:ascii="Sylfaen" w:hAnsi="Sylfaen" w:cs="Sylfaen"/>
          <w:lang w:val="de-DE"/>
        </w:rPr>
        <w:t xml:space="preserve">1804; </w:t>
      </w:r>
      <w:r w:rsidR="000A728A">
        <w:rPr>
          <w:rFonts w:ascii="Sylfaen" w:hAnsi="Sylfaen" w:cs="Sylfaen"/>
          <w:lang w:val="de-DE"/>
        </w:rPr>
        <w:t xml:space="preserve"> in:  </w:t>
      </w:r>
      <w:r>
        <w:rPr>
          <w:rFonts w:ascii="Sylfaen" w:hAnsi="Sylfaen" w:cs="Sylfaen"/>
          <w:lang w:val="de-DE"/>
        </w:rPr>
        <w:t xml:space="preserve">Fichtes </w:t>
      </w:r>
    </w:p>
    <w:p w14:paraId="42ECEE94" w14:textId="77777777" w:rsidR="00F26E47" w:rsidRPr="000A728A" w:rsidRDefault="00F26E47" w:rsidP="00304A12">
      <w:pPr>
        <w:tabs>
          <w:tab w:val="left" w:pos="2016"/>
        </w:tabs>
        <w:ind w:left="720"/>
        <w:jc w:val="both"/>
        <w:rPr>
          <w:rFonts w:ascii="Sylfaen" w:hAnsi="Sylfaen" w:cs="Sylfaen"/>
          <w:lang w:val="de-DE"/>
        </w:rPr>
      </w:pPr>
      <w:r>
        <w:rPr>
          <w:rFonts w:ascii="Sylfaen" w:hAnsi="Sylfaen" w:cs="Sylfaen"/>
          <w:lang w:val="de-DE"/>
        </w:rPr>
        <w:t>Werk</w:t>
      </w:r>
      <w:r w:rsidR="000A728A">
        <w:rPr>
          <w:rFonts w:ascii="Sylfaen" w:hAnsi="Sylfaen" w:cs="Sylfaen"/>
          <w:lang w:val="de-DE"/>
        </w:rPr>
        <w:t>e. Hrsg. von I. H. Fichte, 11 Bände, Berlin: De Gruyter. Bd. 9</w:t>
      </w:r>
    </w:p>
    <w:p w14:paraId="168987B9" w14:textId="77777777" w:rsidR="0055721E" w:rsidRDefault="00072974" w:rsidP="00304A12">
      <w:pPr>
        <w:tabs>
          <w:tab w:val="left" w:pos="2016"/>
        </w:tabs>
        <w:jc w:val="both"/>
        <w:rPr>
          <w:rFonts w:ascii="Sylfaen" w:eastAsiaTheme="minorHAnsi" w:hAnsi="Sylfaen" w:cs="Sylfaen"/>
          <w:lang w:val="de-DE"/>
        </w:rPr>
      </w:pPr>
      <w:r>
        <w:rPr>
          <w:rFonts w:ascii="Sylfaen" w:eastAsiaTheme="minorHAnsi" w:hAnsi="Sylfaen" w:cs="Sylfaen"/>
          <w:b/>
          <w:lang w:val="de-DE"/>
        </w:rPr>
        <w:t>Fichte,</w:t>
      </w:r>
      <w:r w:rsidRPr="00072974">
        <w:rPr>
          <w:rFonts w:ascii="Sylfaen" w:eastAsiaTheme="minorHAnsi" w:hAnsi="Sylfaen" w:cs="Sylfaen"/>
          <w:b/>
          <w:lang w:val="de-DE"/>
        </w:rPr>
        <w:t xml:space="preserve"> </w:t>
      </w:r>
      <w:r w:rsidR="0055721E">
        <w:rPr>
          <w:rFonts w:ascii="Sylfaen" w:eastAsiaTheme="minorHAnsi" w:hAnsi="Sylfaen" w:cs="Sylfaen"/>
          <w:b/>
          <w:lang w:val="de-DE"/>
        </w:rPr>
        <w:t xml:space="preserve"> J.  </w:t>
      </w:r>
      <w:r>
        <w:rPr>
          <w:rFonts w:ascii="Sylfaen" w:eastAsiaTheme="minorHAnsi" w:hAnsi="Sylfaen" w:cs="Sylfaen"/>
          <w:b/>
          <w:lang w:val="de-DE"/>
        </w:rPr>
        <w:t xml:space="preserve">G. (1937). </w:t>
      </w:r>
      <w:r w:rsidR="0055721E">
        <w:rPr>
          <w:rFonts w:ascii="Sylfaen" w:eastAsiaTheme="minorHAnsi" w:hAnsi="Sylfaen" w:cs="Sylfaen"/>
          <w:b/>
          <w:lang w:val="de-DE"/>
        </w:rPr>
        <w:t xml:space="preserve"> </w:t>
      </w:r>
      <w:r w:rsidRPr="005958EB">
        <w:rPr>
          <w:rFonts w:ascii="Sylfaen" w:eastAsiaTheme="minorHAnsi" w:hAnsi="Sylfaen" w:cs="Sylfaen"/>
          <w:lang w:val="de-DE"/>
        </w:rPr>
        <w:t>Nachgelass</w:t>
      </w:r>
      <w:r w:rsidR="005958EB">
        <w:rPr>
          <w:rFonts w:ascii="Sylfaen" w:eastAsiaTheme="minorHAnsi" w:hAnsi="Sylfaen" w:cs="Sylfaen"/>
          <w:lang w:val="de-DE"/>
        </w:rPr>
        <w:t>ene</w:t>
      </w:r>
      <w:r w:rsidRPr="005958EB">
        <w:rPr>
          <w:rFonts w:ascii="Sylfaen" w:eastAsiaTheme="minorHAnsi" w:hAnsi="Sylfaen" w:cs="Sylfaen"/>
          <w:lang w:val="de-DE"/>
        </w:rPr>
        <w:t xml:space="preserve"> </w:t>
      </w:r>
      <w:r w:rsidR="0055721E">
        <w:rPr>
          <w:rFonts w:ascii="Sylfaen" w:eastAsiaTheme="minorHAnsi" w:hAnsi="Sylfaen" w:cs="Sylfaen"/>
          <w:lang w:val="de-DE"/>
        </w:rPr>
        <w:t xml:space="preserve"> </w:t>
      </w:r>
      <w:r w:rsidRPr="005958EB">
        <w:rPr>
          <w:rFonts w:ascii="Sylfaen" w:eastAsiaTheme="minorHAnsi" w:hAnsi="Sylfaen" w:cs="Sylfaen"/>
          <w:lang w:val="de-DE"/>
        </w:rPr>
        <w:t>Schriften,</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 Bd. </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II, </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hrsg. </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von </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Hans </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Jacob, </w:t>
      </w:r>
      <w:r w:rsidR="0055721E">
        <w:rPr>
          <w:rFonts w:ascii="Sylfaen" w:eastAsiaTheme="minorHAnsi" w:hAnsi="Sylfaen" w:cs="Sylfaen"/>
          <w:lang w:val="de-DE"/>
        </w:rPr>
        <w:t xml:space="preserve"> </w:t>
      </w:r>
      <w:r w:rsidRPr="005958EB">
        <w:rPr>
          <w:rFonts w:ascii="Sylfaen" w:eastAsiaTheme="minorHAnsi" w:hAnsi="Sylfaen" w:cs="Sylfaen"/>
          <w:lang w:val="de-DE"/>
        </w:rPr>
        <w:t xml:space="preserve">Berlin: </w:t>
      </w:r>
    </w:p>
    <w:p w14:paraId="35288386" w14:textId="77777777" w:rsidR="00072974" w:rsidRPr="005958EB" w:rsidRDefault="0055721E" w:rsidP="00304A12">
      <w:pPr>
        <w:tabs>
          <w:tab w:val="left" w:pos="2016"/>
        </w:tabs>
        <w:ind w:left="720"/>
        <w:jc w:val="both"/>
        <w:rPr>
          <w:rFonts w:ascii="Sylfaen" w:eastAsiaTheme="minorHAnsi" w:hAnsi="Sylfaen" w:cs="Sylfaen"/>
          <w:lang w:val="de-DE"/>
        </w:rPr>
      </w:pPr>
      <w:r>
        <w:rPr>
          <w:rFonts w:ascii="Sylfaen" w:eastAsiaTheme="minorHAnsi" w:hAnsi="Sylfaen" w:cs="Sylfaen"/>
          <w:lang w:val="de-DE"/>
        </w:rPr>
        <w:t>frommann-holzbo</w:t>
      </w:r>
      <w:r w:rsidR="00825236">
        <w:rPr>
          <w:rFonts w:ascii="Sylfaen" w:eastAsiaTheme="minorHAnsi" w:hAnsi="Sylfaen" w:cs="Sylfaen"/>
          <w:lang w:val="de-DE"/>
        </w:rPr>
        <w:t>o</w:t>
      </w:r>
      <w:r>
        <w:rPr>
          <w:rFonts w:ascii="Sylfaen" w:eastAsiaTheme="minorHAnsi" w:hAnsi="Sylfaen" w:cs="Sylfaen"/>
          <w:lang w:val="de-DE"/>
        </w:rPr>
        <w:t>g</w:t>
      </w:r>
    </w:p>
    <w:p w14:paraId="6E4A71CF" w14:textId="77777777" w:rsidR="00A51555" w:rsidRPr="00A51555" w:rsidRDefault="00A51555" w:rsidP="00304A12">
      <w:pPr>
        <w:tabs>
          <w:tab w:val="left" w:pos="2016"/>
        </w:tabs>
        <w:jc w:val="both"/>
        <w:rPr>
          <w:rFonts w:ascii="Sylfaen" w:eastAsiaTheme="minorHAnsi" w:hAnsi="Sylfaen" w:cs="Sylfaen"/>
          <w:bCs/>
          <w:iCs/>
          <w:lang w:val="de-DE"/>
        </w:rPr>
      </w:pPr>
      <w:r w:rsidRPr="00A51555">
        <w:rPr>
          <w:rFonts w:ascii="Sylfaen" w:eastAsiaTheme="minorHAnsi" w:hAnsi="Sylfaen" w:cs="Sylfaen"/>
          <w:b/>
          <w:lang w:val="ka-GE"/>
        </w:rPr>
        <w:t xml:space="preserve">Gaier, U. (2004). </w:t>
      </w:r>
      <w:r w:rsidRPr="00A51555">
        <w:rPr>
          <w:rFonts w:ascii="Sylfaen" w:eastAsiaTheme="minorHAnsi" w:hAnsi="Sylfaen" w:cs="Sylfaen"/>
          <w:bCs/>
          <w:i/>
          <w:iCs/>
          <w:lang w:val="ka-GE"/>
        </w:rPr>
        <w:t xml:space="preserve"> </w:t>
      </w:r>
      <w:r w:rsidRPr="00A51555">
        <w:rPr>
          <w:rFonts w:ascii="Sylfaen" w:eastAsiaTheme="minorHAnsi" w:hAnsi="Sylfaen" w:cs="Sylfaen"/>
          <w:bCs/>
          <w:iCs/>
          <w:lang w:val="ka-GE"/>
        </w:rPr>
        <w:t xml:space="preserve">Erläuterungen  und  Dokumente: Johann  Wolfgang  Goethe. </w:t>
      </w:r>
      <w:r w:rsidRPr="00A51555">
        <w:rPr>
          <w:rFonts w:ascii="Sylfaen" w:eastAsiaTheme="minorHAnsi" w:hAnsi="Sylfaen" w:cs="Sylfaen"/>
          <w:bCs/>
          <w:iCs/>
          <w:lang w:val="de-DE"/>
        </w:rPr>
        <w:t xml:space="preserve">“Faust. Der </w:t>
      </w:r>
    </w:p>
    <w:p w14:paraId="38FD1300" w14:textId="77777777" w:rsidR="00A51555" w:rsidRPr="00A51555" w:rsidRDefault="00A51555" w:rsidP="00304A12">
      <w:pPr>
        <w:tabs>
          <w:tab w:val="left" w:pos="2016"/>
        </w:tabs>
        <w:ind w:left="720"/>
        <w:jc w:val="both"/>
        <w:rPr>
          <w:rFonts w:ascii="Sylfaen" w:eastAsiaTheme="minorHAnsi" w:hAnsi="Sylfaen" w:cs="Sylfaen"/>
          <w:bCs/>
          <w:iCs/>
          <w:lang w:val="de-DE"/>
        </w:rPr>
      </w:pPr>
      <w:r w:rsidRPr="00A51555">
        <w:rPr>
          <w:rFonts w:ascii="Sylfaen" w:eastAsiaTheme="minorHAnsi" w:hAnsi="Sylfaen" w:cs="Sylfaen"/>
          <w:bCs/>
          <w:iCs/>
          <w:lang w:val="de-DE"/>
        </w:rPr>
        <w:t>Tragödie Erster Teil”,</w:t>
      </w:r>
      <w:r w:rsidRPr="00A51555">
        <w:rPr>
          <w:rFonts w:ascii="Sylfaen" w:eastAsiaTheme="minorHAnsi" w:hAnsi="Sylfaen" w:cs="Sylfaen"/>
          <w:bCs/>
          <w:i/>
          <w:iCs/>
          <w:lang w:val="de-DE"/>
        </w:rPr>
        <w:t xml:space="preserve"> </w:t>
      </w:r>
      <w:r w:rsidRPr="00A51555">
        <w:rPr>
          <w:rFonts w:ascii="Sylfaen" w:eastAsiaTheme="minorHAnsi" w:hAnsi="Sylfaen" w:cs="Sylfaen"/>
          <w:bCs/>
          <w:iCs/>
          <w:lang w:val="de-DE"/>
        </w:rPr>
        <w:t>Stuttgart: Reclam</w:t>
      </w:r>
    </w:p>
    <w:p w14:paraId="5FCECA21" w14:textId="77777777" w:rsidR="00F26E47" w:rsidRDefault="00F26E47" w:rsidP="00304A12">
      <w:pPr>
        <w:tabs>
          <w:tab w:val="left" w:pos="2016"/>
        </w:tabs>
        <w:jc w:val="both"/>
        <w:rPr>
          <w:rFonts w:ascii="Sylfaen" w:eastAsiaTheme="minorHAnsi" w:hAnsi="Sylfaen" w:cs="Sylfaen"/>
          <w:lang w:val="de-DE"/>
        </w:rPr>
      </w:pPr>
      <w:r w:rsidRPr="00F26E47">
        <w:rPr>
          <w:rFonts w:ascii="Sylfaen" w:eastAsiaTheme="minorHAnsi" w:hAnsi="Sylfaen" w:cs="Sylfaen"/>
          <w:b/>
          <w:lang w:val="de-DE"/>
        </w:rPr>
        <w:t>Gamm, G. (1997).</w:t>
      </w:r>
      <w:r w:rsidRPr="00F26E47">
        <w:rPr>
          <w:rFonts w:ascii="Sylfaen" w:eastAsiaTheme="minorHAnsi" w:hAnsi="Sylfaen" w:cs="Sylfaen"/>
          <w:lang w:val="de-DE"/>
        </w:rPr>
        <w:t xml:space="preserve"> Der Deutsche Idealismus. Ein</w:t>
      </w:r>
      <w:r>
        <w:rPr>
          <w:rFonts w:ascii="Sylfaen" w:eastAsiaTheme="minorHAnsi" w:hAnsi="Sylfaen" w:cs="Sylfaen"/>
          <w:lang w:val="de-DE"/>
        </w:rPr>
        <w:t xml:space="preserve">e Einführung in die Philosohpie von Fichte, </w:t>
      </w:r>
    </w:p>
    <w:p w14:paraId="1B2D39BE" w14:textId="77777777" w:rsidR="00F26E47" w:rsidRPr="00F26E47" w:rsidRDefault="00F26E47" w:rsidP="00304A12">
      <w:pPr>
        <w:tabs>
          <w:tab w:val="left" w:pos="2016"/>
        </w:tabs>
        <w:ind w:left="720"/>
        <w:jc w:val="both"/>
        <w:rPr>
          <w:rFonts w:ascii="Sylfaen" w:eastAsiaTheme="minorHAnsi" w:hAnsi="Sylfaen" w:cs="Sylfaen"/>
          <w:b/>
          <w:lang w:val="de-DE"/>
        </w:rPr>
      </w:pPr>
      <w:r>
        <w:rPr>
          <w:rFonts w:ascii="Sylfaen" w:eastAsiaTheme="minorHAnsi" w:hAnsi="Sylfaen" w:cs="Sylfaen"/>
          <w:lang w:val="de-DE"/>
        </w:rPr>
        <w:t>Hegel und Schelling, Stuttgart: Reclam</w:t>
      </w:r>
    </w:p>
    <w:p w14:paraId="310CFB20" w14:textId="77777777" w:rsidR="00A51555" w:rsidRPr="00A51555" w:rsidRDefault="00A51555" w:rsidP="00304A12">
      <w:pPr>
        <w:tabs>
          <w:tab w:val="left" w:pos="2016"/>
        </w:tabs>
        <w:jc w:val="both"/>
        <w:rPr>
          <w:rFonts w:ascii="Sylfaen" w:eastAsiaTheme="minorHAnsi" w:hAnsi="Sylfaen" w:cs="Sylfaen"/>
          <w:bCs/>
          <w:iCs/>
          <w:lang w:val="de-DE"/>
        </w:rPr>
      </w:pPr>
      <w:r w:rsidRPr="00A51555">
        <w:rPr>
          <w:rFonts w:ascii="Sylfaen" w:eastAsiaTheme="minorHAnsi" w:hAnsi="Sylfaen" w:cs="Sylfaen"/>
          <w:b/>
          <w:lang w:val="ka-GE"/>
        </w:rPr>
        <w:t>Goethe, J. W. (2001).</w:t>
      </w:r>
      <w:r w:rsidRPr="00A51555">
        <w:rPr>
          <w:rFonts w:ascii="Sylfaen" w:eastAsiaTheme="minorHAnsi" w:hAnsi="Sylfaen" w:cs="Sylfaen"/>
          <w:bCs/>
          <w:iCs/>
          <w:lang w:val="de-DE"/>
        </w:rPr>
        <w:t xml:space="preserve"> Faust. Der Tragödie Zweiter Teil, Stuttgart: Reclam</w:t>
      </w:r>
    </w:p>
    <w:p w14:paraId="5A0AD0F1" w14:textId="77777777" w:rsidR="00A51555" w:rsidRPr="00A51555" w:rsidRDefault="00A51555" w:rsidP="00304A12">
      <w:pPr>
        <w:tabs>
          <w:tab w:val="left" w:pos="2016"/>
        </w:tabs>
        <w:jc w:val="both"/>
        <w:rPr>
          <w:rFonts w:ascii="Sylfaen" w:eastAsiaTheme="minorHAnsi" w:hAnsi="Sylfaen" w:cs="Sylfaen"/>
          <w:bCs/>
          <w:iCs/>
          <w:lang w:val="de-DE"/>
        </w:rPr>
      </w:pPr>
      <w:r w:rsidRPr="00A51555">
        <w:rPr>
          <w:rFonts w:ascii="Sylfaen" w:eastAsiaTheme="minorHAnsi" w:hAnsi="Sylfaen" w:cs="Sylfaen"/>
          <w:b/>
          <w:lang w:val="ka-GE"/>
        </w:rPr>
        <w:t>Goethe, J. W. (2000).</w:t>
      </w:r>
      <w:r w:rsidRPr="00A51555">
        <w:rPr>
          <w:rFonts w:ascii="Sylfaen" w:eastAsiaTheme="minorHAnsi" w:hAnsi="Sylfaen" w:cs="Sylfaen"/>
          <w:bCs/>
          <w:iCs/>
          <w:lang w:val="de-DE"/>
        </w:rPr>
        <w:t xml:space="preserve"> Faust. Der Tragödie Erster Teil, Stuttgart: Reclam</w:t>
      </w:r>
    </w:p>
    <w:p w14:paraId="6BFE90FA" w14:textId="77777777" w:rsidR="009877B1" w:rsidRDefault="00130487" w:rsidP="00304A12">
      <w:pPr>
        <w:pStyle w:val="NoSpacing"/>
        <w:jc w:val="both"/>
        <w:rPr>
          <w:rFonts w:ascii="Sylfaen" w:hAnsi="Sylfaen" w:cs="Sylfaen"/>
          <w:sz w:val="24"/>
          <w:szCs w:val="24"/>
          <w:lang w:val="de-DE"/>
        </w:rPr>
      </w:pPr>
      <w:r w:rsidRPr="00130487">
        <w:rPr>
          <w:rFonts w:ascii="Sylfaen" w:hAnsi="Sylfaen" w:cs="Sylfaen"/>
          <w:b/>
          <w:sz w:val="24"/>
          <w:szCs w:val="24"/>
          <w:lang w:val="de-DE"/>
        </w:rPr>
        <w:t>Goethe, J. W. (1998).</w:t>
      </w:r>
      <w:r w:rsidR="00210B94">
        <w:rPr>
          <w:rFonts w:ascii="Sylfaen" w:hAnsi="Sylfaen" w:cs="Sylfaen"/>
          <w:sz w:val="24"/>
          <w:szCs w:val="24"/>
          <w:lang w:val="de-DE"/>
        </w:rPr>
        <w:t xml:space="preserve">  </w:t>
      </w:r>
      <w:r w:rsidR="00607E36">
        <w:rPr>
          <w:rFonts w:ascii="Sylfaen" w:hAnsi="Sylfaen" w:cs="Sylfaen"/>
          <w:sz w:val="24"/>
          <w:szCs w:val="24"/>
          <w:lang w:val="de-DE"/>
        </w:rPr>
        <w:t xml:space="preserve">Sämtliche </w:t>
      </w:r>
      <w:r w:rsidR="00210B94">
        <w:rPr>
          <w:rFonts w:ascii="Sylfaen" w:hAnsi="Sylfaen" w:cs="Sylfaen"/>
          <w:sz w:val="24"/>
          <w:szCs w:val="24"/>
          <w:lang w:val="de-DE"/>
        </w:rPr>
        <w:t xml:space="preserve"> </w:t>
      </w:r>
      <w:r w:rsidR="00DE57C3">
        <w:rPr>
          <w:rFonts w:ascii="Sylfaen" w:hAnsi="Sylfaen" w:cs="Sylfaen"/>
          <w:sz w:val="24"/>
          <w:szCs w:val="24"/>
          <w:lang w:val="de-DE"/>
        </w:rPr>
        <w:t xml:space="preserve"> </w:t>
      </w:r>
      <w:r w:rsidR="00607E36">
        <w:rPr>
          <w:rFonts w:ascii="Sylfaen" w:hAnsi="Sylfaen" w:cs="Sylfaen"/>
          <w:sz w:val="24"/>
          <w:szCs w:val="24"/>
          <w:lang w:val="de-DE"/>
        </w:rPr>
        <w:t xml:space="preserve">Werke </w:t>
      </w:r>
      <w:r w:rsidR="00210B94">
        <w:rPr>
          <w:rFonts w:ascii="Sylfaen" w:hAnsi="Sylfaen" w:cs="Sylfaen"/>
          <w:sz w:val="24"/>
          <w:szCs w:val="24"/>
          <w:lang w:val="de-DE"/>
        </w:rPr>
        <w:t xml:space="preserve">  </w:t>
      </w:r>
      <w:r w:rsidR="00607E36">
        <w:rPr>
          <w:rFonts w:ascii="Sylfaen" w:hAnsi="Sylfaen" w:cs="Sylfaen"/>
          <w:sz w:val="24"/>
          <w:szCs w:val="24"/>
          <w:lang w:val="de-DE"/>
        </w:rPr>
        <w:t xml:space="preserve">in </w:t>
      </w:r>
      <w:r w:rsidR="00210B94">
        <w:rPr>
          <w:rFonts w:ascii="Sylfaen" w:hAnsi="Sylfaen" w:cs="Sylfaen"/>
          <w:sz w:val="24"/>
          <w:szCs w:val="24"/>
          <w:lang w:val="de-DE"/>
        </w:rPr>
        <w:t xml:space="preserve">  </w:t>
      </w:r>
      <w:r w:rsidR="00607E36">
        <w:rPr>
          <w:rFonts w:ascii="Sylfaen" w:hAnsi="Sylfaen" w:cs="Sylfaen"/>
          <w:sz w:val="24"/>
          <w:szCs w:val="24"/>
          <w:lang w:val="de-DE"/>
        </w:rPr>
        <w:t xml:space="preserve">40 </w:t>
      </w:r>
      <w:r w:rsidR="00210B94">
        <w:rPr>
          <w:rFonts w:ascii="Sylfaen" w:hAnsi="Sylfaen" w:cs="Sylfaen"/>
          <w:sz w:val="24"/>
          <w:szCs w:val="24"/>
          <w:lang w:val="de-DE"/>
        </w:rPr>
        <w:t xml:space="preserve"> </w:t>
      </w:r>
      <w:r w:rsidR="00607E36">
        <w:rPr>
          <w:rFonts w:ascii="Sylfaen" w:hAnsi="Sylfaen" w:cs="Sylfaen"/>
          <w:sz w:val="24"/>
          <w:szCs w:val="24"/>
          <w:lang w:val="de-DE"/>
        </w:rPr>
        <w:t xml:space="preserve">Bänden </w:t>
      </w:r>
      <w:r w:rsidR="00210B94">
        <w:rPr>
          <w:rFonts w:ascii="Sylfaen" w:hAnsi="Sylfaen" w:cs="Sylfaen"/>
          <w:sz w:val="24"/>
          <w:szCs w:val="24"/>
          <w:lang w:val="de-DE"/>
        </w:rPr>
        <w:t xml:space="preserve"> </w:t>
      </w:r>
      <w:r w:rsidR="00607E36">
        <w:rPr>
          <w:rFonts w:ascii="Sylfaen" w:hAnsi="Sylfaen" w:cs="Sylfaen"/>
          <w:sz w:val="24"/>
          <w:szCs w:val="24"/>
          <w:lang w:val="de-DE"/>
        </w:rPr>
        <w:t>(</w:t>
      </w:r>
      <w:r w:rsidR="00FC20BD">
        <w:rPr>
          <w:rFonts w:ascii="Sylfaen" w:hAnsi="Sylfaen" w:cs="Sylfaen"/>
          <w:sz w:val="24"/>
          <w:szCs w:val="24"/>
          <w:lang w:val="de-DE"/>
        </w:rPr>
        <w:t>Fr</w:t>
      </w:r>
      <w:r w:rsidRPr="00130487">
        <w:rPr>
          <w:rFonts w:ascii="Sylfaen" w:hAnsi="Sylfaen" w:cs="Sylfaen"/>
          <w:sz w:val="24"/>
          <w:szCs w:val="24"/>
          <w:lang w:val="de-DE"/>
        </w:rPr>
        <w:t>an</w:t>
      </w:r>
      <w:r w:rsidR="00FC20BD">
        <w:rPr>
          <w:rFonts w:ascii="Sylfaen" w:hAnsi="Sylfaen" w:cs="Sylfaen"/>
          <w:sz w:val="24"/>
          <w:szCs w:val="24"/>
          <w:lang w:val="de-DE"/>
        </w:rPr>
        <w:t xml:space="preserve">kfurter </w:t>
      </w:r>
      <w:r w:rsidR="00210B94">
        <w:rPr>
          <w:rFonts w:ascii="Sylfaen" w:hAnsi="Sylfaen" w:cs="Sylfaen"/>
          <w:sz w:val="24"/>
          <w:szCs w:val="24"/>
          <w:lang w:val="de-DE"/>
        </w:rPr>
        <w:t xml:space="preserve">  </w:t>
      </w:r>
      <w:r w:rsidR="00FC20BD">
        <w:rPr>
          <w:rFonts w:ascii="Sylfaen" w:hAnsi="Sylfaen" w:cs="Sylfaen"/>
          <w:sz w:val="24"/>
          <w:szCs w:val="24"/>
          <w:lang w:val="de-DE"/>
        </w:rPr>
        <w:t>A</w:t>
      </w:r>
      <w:r w:rsidRPr="00130487">
        <w:rPr>
          <w:rFonts w:ascii="Sylfaen" w:hAnsi="Sylfaen" w:cs="Sylfaen"/>
          <w:sz w:val="24"/>
          <w:szCs w:val="24"/>
          <w:lang w:val="de-DE"/>
        </w:rPr>
        <w:t>usgabe</w:t>
      </w:r>
      <w:r w:rsidR="00607E36">
        <w:rPr>
          <w:rFonts w:ascii="Sylfaen" w:hAnsi="Sylfaen" w:cs="Sylfaen"/>
          <w:sz w:val="24"/>
          <w:szCs w:val="24"/>
          <w:lang w:val="de-DE"/>
        </w:rPr>
        <w:t>).</w:t>
      </w:r>
      <w:r w:rsidR="009877B1">
        <w:rPr>
          <w:rFonts w:ascii="Sylfaen" w:hAnsi="Sylfaen" w:cs="Sylfaen"/>
          <w:sz w:val="24"/>
          <w:szCs w:val="24"/>
          <w:lang w:val="de-DE"/>
        </w:rPr>
        <w:t xml:space="preserve"> </w:t>
      </w:r>
      <w:r w:rsidR="00210B94">
        <w:rPr>
          <w:rFonts w:ascii="Sylfaen" w:hAnsi="Sylfaen" w:cs="Sylfaen"/>
          <w:sz w:val="24"/>
          <w:szCs w:val="24"/>
          <w:lang w:val="de-DE"/>
        </w:rPr>
        <w:t xml:space="preserve"> </w:t>
      </w:r>
      <w:r w:rsidR="009877B1">
        <w:rPr>
          <w:rFonts w:ascii="Sylfaen" w:hAnsi="Sylfaen" w:cs="Sylfaen"/>
          <w:sz w:val="24"/>
          <w:szCs w:val="24"/>
          <w:lang w:val="de-DE"/>
        </w:rPr>
        <w:t xml:space="preserve">Briefe, </w:t>
      </w:r>
    </w:p>
    <w:p w14:paraId="200CC873" w14:textId="77777777" w:rsidR="00130487" w:rsidRPr="00130487" w:rsidRDefault="009877B1" w:rsidP="00304A12">
      <w:pPr>
        <w:pStyle w:val="NoSpacing"/>
        <w:ind w:left="720"/>
        <w:jc w:val="both"/>
        <w:rPr>
          <w:rFonts w:ascii="Sylfaen" w:hAnsi="Sylfaen" w:cs="Sylfaen"/>
          <w:sz w:val="24"/>
          <w:szCs w:val="24"/>
          <w:lang w:val="de-DE"/>
        </w:rPr>
      </w:pPr>
      <w:r>
        <w:rPr>
          <w:rFonts w:ascii="Sylfaen" w:hAnsi="Sylfaen" w:cs="Sylfaen"/>
          <w:sz w:val="24"/>
          <w:szCs w:val="24"/>
          <w:lang w:val="de-DE"/>
        </w:rPr>
        <w:t>Tagebücher und Gespräche (1794-1799). Abt. II, Bd. 2 (29), Frankfurt am Main: Deutscher Klassiker Verlag</w:t>
      </w:r>
      <w:r w:rsidR="00607E36">
        <w:rPr>
          <w:rFonts w:ascii="Sylfaen" w:hAnsi="Sylfaen" w:cs="Sylfaen"/>
          <w:sz w:val="24"/>
          <w:szCs w:val="24"/>
          <w:lang w:val="de-DE"/>
        </w:rPr>
        <w:t xml:space="preserve">  </w:t>
      </w:r>
      <w:r w:rsidR="00210B94">
        <w:rPr>
          <w:rFonts w:ascii="Sylfaen" w:hAnsi="Sylfaen" w:cs="Sylfaen"/>
          <w:sz w:val="24"/>
          <w:szCs w:val="24"/>
          <w:lang w:val="de-DE"/>
        </w:rPr>
        <w:t xml:space="preserve"> </w:t>
      </w:r>
    </w:p>
    <w:p w14:paraId="2572A08C" w14:textId="6375046D" w:rsidR="00E01E79" w:rsidRDefault="00FC20BD" w:rsidP="00304A12">
      <w:pPr>
        <w:pStyle w:val="NoSpacing"/>
        <w:jc w:val="both"/>
        <w:rPr>
          <w:rFonts w:ascii="Sylfaen" w:hAnsi="Sylfaen" w:cs="Sylfaen"/>
          <w:sz w:val="24"/>
          <w:szCs w:val="24"/>
          <w:lang w:val="de-DE"/>
        </w:rPr>
      </w:pPr>
      <w:r w:rsidRPr="00876F56">
        <w:rPr>
          <w:rFonts w:ascii="Sylfaen" w:hAnsi="Sylfaen" w:cs="Sylfaen"/>
          <w:b/>
          <w:sz w:val="24"/>
          <w:szCs w:val="24"/>
        </w:rPr>
        <w:t xml:space="preserve">Goethe, J. W. </w:t>
      </w:r>
      <w:r w:rsidR="008B548D" w:rsidRPr="00876F56">
        <w:rPr>
          <w:rFonts w:ascii="Sylfaen" w:hAnsi="Sylfaen" w:cs="Sylfaen"/>
          <w:b/>
          <w:sz w:val="24"/>
          <w:szCs w:val="24"/>
        </w:rPr>
        <w:t xml:space="preserve"> </w:t>
      </w:r>
      <w:r w:rsidRPr="00876F56">
        <w:rPr>
          <w:rFonts w:ascii="Sylfaen" w:hAnsi="Sylfaen" w:cs="Sylfaen"/>
          <w:b/>
          <w:sz w:val="24"/>
          <w:szCs w:val="24"/>
        </w:rPr>
        <w:t>(18</w:t>
      </w:r>
      <w:r w:rsidR="00F256F0" w:rsidRPr="00876F56">
        <w:rPr>
          <w:rFonts w:ascii="Sylfaen" w:hAnsi="Sylfaen" w:cs="Sylfaen"/>
          <w:b/>
          <w:sz w:val="24"/>
          <w:szCs w:val="24"/>
        </w:rPr>
        <w:t>87</w:t>
      </w:r>
      <w:r w:rsidRPr="00876F56">
        <w:rPr>
          <w:rFonts w:ascii="Sylfaen" w:hAnsi="Sylfaen" w:cs="Sylfaen"/>
          <w:b/>
          <w:sz w:val="24"/>
          <w:szCs w:val="24"/>
        </w:rPr>
        <w:t>-1919)</w:t>
      </w:r>
      <w:r w:rsidR="00DE57C3" w:rsidRPr="00876F56">
        <w:rPr>
          <w:rFonts w:ascii="Sylfaen" w:hAnsi="Sylfaen" w:cs="Sylfaen"/>
          <w:sz w:val="24"/>
          <w:szCs w:val="24"/>
        </w:rPr>
        <w:t xml:space="preserve">. </w:t>
      </w:r>
      <w:r w:rsidR="008B548D" w:rsidRPr="00876F56">
        <w:rPr>
          <w:rFonts w:ascii="Sylfaen" w:hAnsi="Sylfaen" w:cs="Sylfaen"/>
          <w:sz w:val="24"/>
          <w:szCs w:val="24"/>
        </w:rPr>
        <w:t xml:space="preserve"> </w:t>
      </w:r>
      <w:r w:rsidR="00DE57C3" w:rsidRPr="005117FB">
        <w:rPr>
          <w:rFonts w:ascii="Sylfaen" w:hAnsi="Sylfaen" w:cs="Sylfaen"/>
          <w:sz w:val="24"/>
          <w:szCs w:val="24"/>
          <w:lang w:val="de-DE"/>
        </w:rPr>
        <w:t xml:space="preserve">Goethes </w:t>
      </w:r>
      <w:r w:rsidR="008B548D" w:rsidRPr="005117FB">
        <w:rPr>
          <w:rFonts w:ascii="Sylfaen" w:hAnsi="Sylfaen" w:cs="Sylfaen"/>
          <w:sz w:val="24"/>
          <w:szCs w:val="24"/>
          <w:lang w:val="de-DE"/>
        </w:rPr>
        <w:t xml:space="preserve"> </w:t>
      </w:r>
      <w:r w:rsidR="00DE57C3" w:rsidRPr="005117FB">
        <w:rPr>
          <w:rFonts w:ascii="Sylfaen" w:hAnsi="Sylfaen" w:cs="Sylfaen"/>
          <w:sz w:val="24"/>
          <w:szCs w:val="24"/>
          <w:lang w:val="de-DE"/>
        </w:rPr>
        <w:t>Werke.</w:t>
      </w:r>
      <w:r w:rsidR="005117FB" w:rsidRPr="005117FB">
        <w:rPr>
          <w:rFonts w:ascii="Sylfaen" w:hAnsi="Sylfaen" w:cs="Sylfaen"/>
          <w:sz w:val="24"/>
          <w:szCs w:val="24"/>
          <w:lang w:val="de-DE"/>
        </w:rPr>
        <w:t xml:space="preserve"> </w:t>
      </w:r>
      <w:r w:rsidR="00210B94">
        <w:rPr>
          <w:rFonts w:ascii="Sylfaen" w:hAnsi="Sylfaen" w:cs="Sylfaen"/>
          <w:sz w:val="24"/>
          <w:szCs w:val="24"/>
          <w:lang w:val="de-DE"/>
        </w:rPr>
        <w:t xml:space="preserve">128 </w:t>
      </w:r>
      <w:r w:rsidR="008B548D">
        <w:rPr>
          <w:rFonts w:ascii="Sylfaen" w:hAnsi="Sylfaen" w:cs="Sylfaen"/>
          <w:sz w:val="24"/>
          <w:szCs w:val="24"/>
          <w:lang w:val="de-DE"/>
        </w:rPr>
        <w:t xml:space="preserve"> </w:t>
      </w:r>
      <w:r w:rsidR="00210B94">
        <w:rPr>
          <w:rFonts w:ascii="Sylfaen" w:hAnsi="Sylfaen" w:cs="Sylfaen"/>
          <w:sz w:val="24"/>
          <w:szCs w:val="24"/>
          <w:lang w:val="de-DE"/>
        </w:rPr>
        <w:t>B</w:t>
      </w:r>
      <w:r w:rsidR="00E01E79">
        <w:rPr>
          <w:rFonts w:ascii="Sylfaen" w:hAnsi="Sylfaen" w:cs="Sylfaen"/>
          <w:sz w:val="24"/>
          <w:szCs w:val="24"/>
          <w:lang w:val="de-DE"/>
        </w:rPr>
        <w:t>ä</w:t>
      </w:r>
      <w:r w:rsidR="00210B94">
        <w:rPr>
          <w:rFonts w:ascii="Sylfaen" w:hAnsi="Sylfaen" w:cs="Sylfaen"/>
          <w:sz w:val="24"/>
          <w:szCs w:val="24"/>
          <w:lang w:val="de-DE"/>
        </w:rPr>
        <w:t xml:space="preserve">nde </w:t>
      </w:r>
      <w:r w:rsidR="008B548D">
        <w:rPr>
          <w:rFonts w:ascii="Sylfaen" w:hAnsi="Sylfaen" w:cs="Sylfaen"/>
          <w:sz w:val="24"/>
          <w:szCs w:val="24"/>
          <w:lang w:val="de-DE"/>
        </w:rPr>
        <w:t xml:space="preserve"> </w:t>
      </w:r>
      <w:r w:rsidR="00210B94">
        <w:rPr>
          <w:rFonts w:ascii="Sylfaen" w:hAnsi="Sylfaen" w:cs="Sylfaen"/>
          <w:sz w:val="24"/>
          <w:szCs w:val="24"/>
          <w:lang w:val="de-DE"/>
        </w:rPr>
        <w:t xml:space="preserve">in </w:t>
      </w:r>
      <w:r w:rsidR="008B548D">
        <w:rPr>
          <w:rFonts w:ascii="Sylfaen" w:hAnsi="Sylfaen" w:cs="Sylfaen"/>
          <w:sz w:val="24"/>
          <w:szCs w:val="24"/>
          <w:lang w:val="de-DE"/>
        </w:rPr>
        <w:t xml:space="preserve"> </w:t>
      </w:r>
      <w:r w:rsidR="00210B94">
        <w:rPr>
          <w:rFonts w:ascii="Sylfaen" w:hAnsi="Sylfaen" w:cs="Sylfaen"/>
          <w:sz w:val="24"/>
          <w:szCs w:val="24"/>
          <w:lang w:val="de-DE"/>
        </w:rPr>
        <w:t xml:space="preserve">4 </w:t>
      </w:r>
      <w:r w:rsidR="008B548D">
        <w:rPr>
          <w:rFonts w:ascii="Sylfaen" w:hAnsi="Sylfaen" w:cs="Sylfaen"/>
          <w:sz w:val="24"/>
          <w:szCs w:val="24"/>
          <w:lang w:val="de-DE"/>
        </w:rPr>
        <w:t xml:space="preserve"> </w:t>
      </w:r>
      <w:r w:rsidR="00210B94">
        <w:rPr>
          <w:rFonts w:ascii="Sylfaen" w:hAnsi="Sylfaen" w:cs="Sylfaen"/>
          <w:sz w:val="24"/>
          <w:szCs w:val="24"/>
          <w:lang w:val="de-DE"/>
        </w:rPr>
        <w:t>Abt</w:t>
      </w:r>
      <w:r w:rsidR="00DE57C3">
        <w:rPr>
          <w:rFonts w:ascii="Sylfaen" w:hAnsi="Sylfaen" w:cs="Sylfaen"/>
          <w:sz w:val="24"/>
          <w:szCs w:val="24"/>
          <w:lang w:val="de-DE"/>
        </w:rPr>
        <w:t>e</w:t>
      </w:r>
      <w:r w:rsidR="00210B94">
        <w:rPr>
          <w:rFonts w:ascii="Sylfaen" w:hAnsi="Sylfaen" w:cs="Sylfaen"/>
          <w:sz w:val="24"/>
          <w:szCs w:val="24"/>
          <w:lang w:val="de-DE"/>
        </w:rPr>
        <w:t xml:space="preserve">ilungen </w:t>
      </w:r>
      <w:r w:rsidR="008B548D">
        <w:rPr>
          <w:rFonts w:ascii="Sylfaen" w:hAnsi="Sylfaen" w:cs="Sylfaen"/>
          <w:sz w:val="24"/>
          <w:szCs w:val="24"/>
          <w:lang w:val="de-DE"/>
        </w:rPr>
        <w:t xml:space="preserve"> </w:t>
      </w:r>
      <w:r w:rsidR="00210B94">
        <w:rPr>
          <w:rFonts w:ascii="Sylfaen" w:hAnsi="Sylfaen" w:cs="Sylfaen"/>
          <w:sz w:val="24"/>
          <w:szCs w:val="24"/>
          <w:lang w:val="de-DE"/>
        </w:rPr>
        <w:t>(</w:t>
      </w:r>
      <w:r w:rsidR="00210B94" w:rsidRPr="00FB6953">
        <w:rPr>
          <w:rFonts w:ascii="Sylfaen" w:hAnsi="Sylfaen" w:cs="Sylfaen"/>
          <w:sz w:val="24"/>
          <w:szCs w:val="24"/>
          <w:lang w:val="de-DE"/>
        </w:rPr>
        <w:t xml:space="preserve">Weimarer </w:t>
      </w:r>
    </w:p>
    <w:p w14:paraId="3985DA40" w14:textId="77777777" w:rsidR="001177C7" w:rsidRPr="00F452D2" w:rsidRDefault="00210B94" w:rsidP="00304A12">
      <w:pPr>
        <w:pStyle w:val="NoSpacing"/>
        <w:ind w:left="720"/>
        <w:jc w:val="both"/>
        <w:rPr>
          <w:rFonts w:ascii="Sylfaen" w:hAnsi="Sylfaen" w:cs="Sylfaen"/>
          <w:b/>
          <w:sz w:val="24"/>
          <w:szCs w:val="24"/>
          <w:lang w:val="de-DE"/>
        </w:rPr>
      </w:pPr>
      <w:r w:rsidRPr="00FB6953">
        <w:rPr>
          <w:rFonts w:ascii="Sylfaen" w:hAnsi="Sylfaen" w:cs="Sylfaen"/>
          <w:sz w:val="24"/>
          <w:szCs w:val="24"/>
          <w:lang w:val="de-DE"/>
        </w:rPr>
        <w:t>Au</w:t>
      </w:r>
      <w:r>
        <w:rPr>
          <w:rFonts w:ascii="Sylfaen" w:hAnsi="Sylfaen" w:cs="Sylfaen"/>
          <w:sz w:val="24"/>
          <w:szCs w:val="24"/>
          <w:lang w:val="de-DE"/>
        </w:rPr>
        <w:t>s</w:t>
      </w:r>
      <w:r w:rsidRPr="00FB6953">
        <w:rPr>
          <w:rFonts w:ascii="Sylfaen" w:hAnsi="Sylfaen" w:cs="Sylfaen"/>
          <w:sz w:val="24"/>
          <w:szCs w:val="24"/>
          <w:lang w:val="de-DE"/>
        </w:rPr>
        <w:t>gabe</w:t>
      </w:r>
      <w:r>
        <w:rPr>
          <w:rFonts w:ascii="Sylfaen" w:hAnsi="Sylfaen" w:cs="Sylfaen"/>
          <w:sz w:val="24"/>
          <w:szCs w:val="24"/>
          <w:lang w:val="de-DE"/>
        </w:rPr>
        <w:t>).</w:t>
      </w:r>
      <w:r w:rsidR="00FC20BD" w:rsidRPr="00FB6953">
        <w:rPr>
          <w:rFonts w:ascii="Sylfaen" w:hAnsi="Sylfaen" w:cs="Sylfaen"/>
          <w:sz w:val="24"/>
          <w:szCs w:val="24"/>
          <w:lang w:val="de-DE"/>
        </w:rPr>
        <w:t xml:space="preserve"> </w:t>
      </w:r>
      <w:r>
        <w:rPr>
          <w:rFonts w:ascii="Sylfaen" w:hAnsi="Sylfaen" w:cs="Sylfaen"/>
          <w:sz w:val="24"/>
          <w:szCs w:val="24"/>
          <w:lang w:val="de-DE"/>
        </w:rPr>
        <w:t>Briefe. Autobiogr</w:t>
      </w:r>
      <w:r w:rsidR="00DE57C3">
        <w:rPr>
          <w:rFonts w:ascii="Sylfaen" w:hAnsi="Sylfaen" w:cs="Sylfaen"/>
          <w:sz w:val="24"/>
          <w:szCs w:val="24"/>
          <w:lang w:val="de-DE"/>
        </w:rPr>
        <w:t>a</w:t>
      </w:r>
      <w:r>
        <w:rPr>
          <w:rFonts w:ascii="Sylfaen" w:hAnsi="Sylfaen" w:cs="Sylfaen"/>
          <w:sz w:val="24"/>
          <w:szCs w:val="24"/>
          <w:lang w:val="de-DE"/>
        </w:rPr>
        <w:t>phisches. Abt. IV, Bd. 15. Herausgegeben im Auftrage der Gro</w:t>
      </w:r>
      <w:r w:rsidR="00E01E79">
        <w:rPr>
          <w:rFonts w:ascii="Sylfaen" w:hAnsi="Sylfaen" w:cs="Sylfaen"/>
          <w:sz w:val="24"/>
          <w:szCs w:val="24"/>
          <w:lang w:val="de-DE"/>
        </w:rPr>
        <w:t>ß</w:t>
      </w:r>
      <w:r>
        <w:rPr>
          <w:rFonts w:ascii="Sylfaen" w:hAnsi="Sylfaen" w:cs="Sylfaen"/>
          <w:sz w:val="24"/>
          <w:szCs w:val="24"/>
          <w:lang w:val="de-DE"/>
        </w:rPr>
        <w:t>herzogin Sophie von Sachsen, Weimar: Hermann B</w:t>
      </w:r>
      <w:r w:rsidR="00E01E79">
        <w:rPr>
          <w:rFonts w:ascii="Sylfaen" w:hAnsi="Sylfaen" w:cs="Sylfaen"/>
          <w:sz w:val="24"/>
          <w:szCs w:val="24"/>
          <w:lang w:val="de-DE"/>
        </w:rPr>
        <w:t>ö</w:t>
      </w:r>
      <w:r>
        <w:rPr>
          <w:rFonts w:ascii="Sylfaen" w:hAnsi="Sylfaen" w:cs="Sylfaen"/>
          <w:sz w:val="24"/>
          <w:szCs w:val="24"/>
          <w:lang w:val="de-DE"/>
        </w:rPr>
        <w:t>hlaus.</w:t>
      </w:r>
    </w:p>
    <w:p w14:paraId="5F12965A" w14:textId="77777777" w:rsidR="00DD0FDE" w:rsidRDefault="00B611A2" w:rsidP="00304A12">
      <w:pPr>
        <w:pStyle w:val="NoSpacing"/>
        <w:jc w:val="both"/>
        <w:rPr>
          <w:rFonts w:ascii="Sylfaen" w:hAnsi="Sylfaen" w:cs="Sylfaen"/>
          <w:sz w:val="24"/>
          <w:szCs w:val="24"/>
          <w:lang w:val="de-DE"/>
        </w:rPr>
      </w:pPr>
      <w:r>
        <w:rPr>
          <w:rFonts w:ascii="Sylfaen" w:hAnsi="Sylfaen" w:cs="Sylfaen"/>
          <w:b/>
          <w:sz w:val="24"/>
          <w:szCs w:val="24"/>
          <w:lang w:val="ka-GE"/>
        </w:rPr>
        <w:t xml:space="preserve">Krings,  </w:t>
      </w:r>
      <w:r w:rsidR="00876F56" w:rsidRPr="00DD0FDE">
        <w:rPr>
          <w:rFonts w:ascii="Sylfaen" w:hAnsi="Sylfaen" w:cs="Sylfaen"/>
          <w:b/>
          <w:sz w:val="24"/>
          <w:szCs w:val="24"/>
          <w:lang w:val="de-DE"/>
        </w:rPr>
        <w:t xml:space="preserve">M. </w:t>
      </w:r>
      <w:r w:rsidRPr="008D736B">
        <w:rPr>
          <w:rFonts w:ascii="Sylfaen" w:hAnsi="Sylfaen" w:cs="Sylfaen"/>
          <w:b/>
          <w:sz w:val="24"/>
          <w:szCs w:val="24"/>
          <w:lang w:val="de-DE"/>
        </w:rPr>
        <w:t>(</w:t>
      </w:r>
      <w:r>
        <w:rPr>
          <w:rFonts w:ascii="Sylfaen" w:hAnsi="Sylfaen" w:cs="Sylfaen"/>
          <w:b/>
          <w:sz w:val="24"/>
          <w:szCs w:val="24"/>
          <w:lang w:val="ka-GE"/>
        </w:rPr>
        <w:t>2010).</w:t>
      </w:r>
      <w:r w:rsidR="00876F56" w:rsidRPr="00DD0FDE">
        <w:rPr>
          <w:rFonts w:ascii="Sylfaen" w:hAnsi="Sylfaen" w:cs="Sylfaen"/>
          <w:sz w:val="24"/>
          <w:szCs w:val="24"/>
          <w:lang w:val="de-DE"/>
        </w:rPr>
        <w:t xml:space="preserve"> </w:t>
      </w:r>
      <w:r w:rsidR="00DD0FDE">
        <w:rPr>
          <w:rFonts w:ascii="Sylfaen" w:hAnsi="Sylfaen" w:cs="Sylfaen"/>
          <w:sz w:val="24"/>
          <w:szCs w:val="24"/>
          <w:lang w:val="de-DE"/>
        </w:rPr>
        <w:t>„Du hast sie zerstö</w:t>
      </w:r>
      <w:r w:rsidR="00DD0FDE" w:rsidRPr="00DD0FDE">
        <w:rPr>
          <w:rFonts w:ascii="Sylfaen" w:hAnsi="Sylfaen" w:cs="Sylfaen"/>
          <w:sz w:val="24"/>
          <w:szCs w:val="24"/>
          <w:lang w:val="de-DE"/>
        </w:rPr>
        <w:t>rt</w:t>
      </w:r>
      <w:r w:rsidR="00DD0FDE">
        <w:rPr>
          <w:rFonts w:ascii="Sylfaen" w:hAnsi="Sylfaen" w:cs="Sylfaen"/>
          <w:sz w:val="24"/>
          <w:szCs w:val="24"/>
          <w:lang w:val="de-DE"/>
        </w:rPr>
        <w:t>, diese schö</w:t>
      </w:r>
      <w:r w:rsidR="00DD0FDE" w:rsidRPr="00DD0FDE">
        <w:rPr>
          <w:rFonts w:ascii="Sylfaen" w:hAnsi="Sylfaen" w:cs="Sylfaen"/>
          <w:sz w:val="24"/>
          <w:szCs w:val="24"/>
          <w:lang w:val="de-DE"/>
        </w:rPr>
        <w:t>ne Welt</w:t>
      </w:r>
      <w:r w:rsidR="00FF2579">
        <w:rPr>
          <w:rFonts w:ascii="Sylfaen" w:hAnsi="Sylfaen" w:cs="Sylfaen"/>
          <w:sz w:val="24"/>
          <w:szCs w:val="24"/>
          <w:lang w:val="de-DE"/>
        </w:rPr>
        <w:t>“</w:t>
      </w:r>
      <w:r w:rsidR="00DD0FDE" w:rsidRPr="00DD0FDE">
        <w:rPr>
          <w:rFonts w:ascii="Sylfaen" w:hAnsi="Sylfaen" w:cs="Sylfaen"/>
          <w:sz w:val="24"/>
          <w:szCs w:val="24"/>
          <w:lang w:val="de-DE"/>
        </w:rPr>
        <w:t>. Antim</w:t>
      </w:r>
      <w:r w:rsidR="00DD0FDE">
        <w:rPr>
          <w:rFonts w:ascii="Sylfaen" w:hAnsi="Sylfaen" w:cs="Sylfaen"/>
          <w:sz w:val="24"/>
          <w:szCs w:val="24"/>
          <w:lang w:val="de-DE"/>
        </w:rPr>
        <w:t xml:space="preserve">oderne und Idealismus- </w:t>
      </w:r>
    </w:p>
    <w:p w14:paraId="671ED103" w14:textId="77777777" w:rsidR="00227136" w:rsidRPr="00DD0FDE" w:rsidRDefault="00DD0FDE" w:rsidP="00304A12">
      <w:pPr>
        <w:pStyle w:val="NoSpacing"/>
        <w:ind w:left="720"/>
        <w:jc w:val="both"/>
        <w:rPr>
          <w:rFonts w:ascii="Sylfaen" w:hAnsi="Sylfaen" w:cs="Sylfaen"/>
          <w:sz w:val="24"/>
          <w:szCs w:val="24"/>
          <w:lang w:val="de-DE"/>
        </w:rPr>
      </w:pPr>
      <w:r>
        <w:rPr>
          <w:rFonts w:ascii="Sylfaen" w:hAnsi="Sylfaen" w:cs="Sylfaen"/>
          <w:sz w:val="24"/>
          <w:szCs w:val="24"/>
          <w:lang w:val="de-DE"/>
        </w:rPr>
        <w:t>kritik in G</w:t>
      </w:r>
      <w:r w:rsidRPr="00DD0FDE">
        <w:rPr>
          <w:rFonts w:ascii="Sylfaen" w:hAnsi="Sylfaen" w:cs="Sylfaen"/>
          <w:sz w:val="24"/>
          <w:szCs w:val="24"/>
          <w:lang w:val="de-DE"/>
        </w:rPr>
        <w:t>oethes „Faust I“</w:t>
      </w:r>
      <w:r w:rsidR="0072711D">
        <w:rPr>
          <w:rFonts w:ascii="Sylfaen" w:hAnsi="Sylfaen" w:cs="Sylfaen"/>
          <w:sz w:val="24"/>
          <w:szCs w:val="24"/>
          <w:lang w:val="de-DE"/>
        </w:rPr>
        <w:t>;</w:t>
      </w:r>
      <w:r>
        <w:rPr>
          <w:rFonts w:ascii="Sylfaen" w:hAnsi="Sylfaen" w:cs="Sylfaen"/>
          <w:sz w:val="24"/>
          <w:szCs w:val="24"/>
          <w:lang w:val="de-DE"/>
        </w:rPr>
        <w:t xml:space="preserve"> </w:t>
      </w:r>
      <w:r w:rsidR="00146F12">
        <w:rPr>
          <w:rFonts w:ascii="Sylfaen" w:hAnsi="Sylfaen" w:cs="Sylfaen"/>
          <w:sz w:val="24"/>
          <w:szCs w:val="24"/>
          <w:lang w:val="de-DE"/>
        </w:rPr>
        <w:t xml:space="preserve">Goethes „Faust I“ zwischen Tradition </w:t>
      </w:r>
      <w:r w:rsidR="00FF2579">
        <w:rPr>
          <w:rFonts w:ascii="Sylfaen" w:hAnsi="Sylfaen" w:cs="Sylfaen"/>
          <w:sz w:val="24"/>
          <w:szCs w:val="24"/>
          <w:lang w:val="de-DE"/>
        </w:rPr>
        <w:t>und Mo</w:t>
      </w:r>
      <w:r w:rsidR="00146F12">
        <w:rPr>
          <w:rFonts w:ascii="Sylfaen" w:hAnsi="Sylfaen" w:cs="Sylfaen"/>
          <w:sz w:val="24"/>
          <w:szCs w:val="24"/>
          <w:lang w:val="de-DE"/>
        </w:rPr>
        <w:t>dernit</w:t>
      </w:r>
      <w:r w:rsidR="00FF2579">
        <w:rPr>
          <w:rFonts w:ascii="Sylfaen" w:hAnsi="Sylfaen" w:cs="Sylfaen"/>
          <w:sz w:val="24"/>
          <w:szCs w:val="24"/>
          <w:lang w:val="de-DE"/>
        </w:rPr>
        <w:t>ä</w:t>
      </w:r>
      <w:r w:rsidR="00146F12">
        <w:rPr>
          <w:rFonts w:ascii="Sylfaen" w:hAnsi="Sylfaen" w:cs="Sylfaen"/>
          <w:sz w:val="24"/>
          <w:szCs w:val="24"/>
          <w:lang w:val="de-DE"/>
        </w:rPr>
        <w:t xml:space="preserve">t, </w:t>
      </w:r>
      <w:r w:rsidR="00FF2579">
        <w:rPr>
          <w:rFonts w:ascii="Sylfaen" w:hAnsi="Sylfaen" w:cs="Sylfaen"/>
          <w:sz w:val="24"/>
          <w:szCs w:val="24"/>
          <w:lang w:val="de-DE"/>
        </w:rPr>
        <w:t>hrsg.</w:t>
      </w:r>
      <w:r w:rsidR="00146F12">
        <w:rPr>
          <w:rFonts w:ascii="Sylfaen" w:hAnsi="Sylfaen" w:cs="Sylfaen"/>
          <w:sz w:val="24"/>
          <w:szCs w:val="24"/>
          <w:lang w:val="de-DE"/>
        </w:rPr>
        <w:t xml:space="preserve"> von Ph</w:t>
      </w:r>
      <w:r w:rsidR="00FF2579">
        <w:rPr>
          <w:rFonts w:ascii="Sylfaen" w:hAnsi="Sylfaen" w:cs="Sylfaen"/>
          <w:sz w:val="24"/>
          <w:szCs w:val="24"/>
          <w:lang w:val="de-DE"/>
        </w:rPr>
        <w:t>.</w:t>
      </w:r>
      <w:r w:rsidR="00146F12">
        <w:rPr>
          <w:rFonts w:ascii="Sylfaen" w:hAnsi="Sylfaen" w:cs="Sylfaen"/>
          <w:sz w:val="24"/>
          <w:szCs w:val="24"/>
          <w:lang w:val="de-DE"/>
        </w:rPr>
        <w:t xml:space="preserve"> Wellnitz, p. 111-132, Strasbourg: Presses Universitair</w:t>
      </w:r>
      <w:r w:rsidR="00FF2579">
        <w:rPr>
          <w:rFonts w:ascii="Sylfaen" w:hAnsi="Sylfaen" w:cs="Sylfaen"/>
          <w:sz w:val="24"/>
          <w:szCs w:val="24"/>
          <w:lang w:val="de-DE"/>
        </w:rPr>
        <w:t>e</w:t>
      </w:r>
      <w:r w:rsidR="00146F12">
        <w:rPr>
          <w:rFonts w:ascii="Sylfaen" w:hAnsi="Sylfaen" w:cs="Sylfaen"/>
          <w:sz w:val="24"/>
          <w:szCs w:val="24"/>
          <w:lang w:val="de-DE"/>
        </w:rPr>
        <w:t>s de Strasbourg</w:t>
      </w:r>
    </w:p>
    <w:p w14:paraId="24454386" w14:textId="77777777" w:rsidR="00391BB3" w:rsidRDefault="00391BB3" w:rsidP="00304A12">
      <w:pPr>
        <w:pStyle w:val="NoSpacing"/>
        <w:jc w:val="both"/>
        <w:rPr>
          <w:rFonts w:ascii="Sylfaen" w:hAnsi="Sylfaen" w:cs="Sylfaen"/>
          <w:sz w:val="24"/>
          <w:szCs w:val="24"/>
          <w:lang w:val="de-DE"/>
        </w:rPr>
      </w:pPr>
      <w:r>
        <w:rPr>
          <w:rFonts w:ascii="Sylfaen" w:hAnsi="Sylfaen" w:cs="Sylfaen"/>
          <w:b/>
          <w:sz w:val="24"/>
          <w:szCs w:val="24"/>
          <w:lang w:val="de-DE"/>
        </w:rPr>
        <w:t>M</w:t>
      </w:r>
      <w:r w:rsidRPr="00B611A2">
        <w:rPr>
          <w:rFonts w:ascii="Sylfaen" w:hAnsi="Sylfaen" w:cs="Sylfaen"/>
          <w:b/>
          <w:sz w:val="24"/>
          <w:szCs w:val="24"/>
          <w:lang w:val="de-DE"/>
        </w:rPr>
        <w:t>eckenstock</w:t>
      </w:r>
      <w:r>
        <w:rPr>
          <w:rFonts w:ascii="Sylfaen" w:hAnsi="Sylfaen" w:cs="Sylfaen"/>
          <w:b/>
          <w:sz w:val="24"/>
          <w:szCs w:val="24"/>
          <w:lang w:val="de-DE"/>
        </w:rPr>
        <w:t>,</w:t>
      </w:r>
      <w:r w:rsidRPr="00B611A2">
        <w:rPr>
          <w:rFonts w:ascii="Sylfaen" w:hAnsi="Sylfaen" w:cs="Sylfaen"/>
          <w:b/>
          <w:sz w:val="24"/>
          <w:szCs w:val="24"/>
          <w:lang w:val="de-DE"/>
        </w:rPr>
        <w:t xml:space="preserve">  </w:t>
      </w:r>
      <w:r>
        <w:rPr>
          <w:rFonts w:ascii="Sylfaen" w:hAnsi="Sylfaen" w:cs="Sylfaen"/>
          <w:b/>
          <w:sz w:val="24"/>
          <w:szCs w:val="24"/>
          <w:lang w:val="de-DE"/>
        </w:rPr>
        <w:t xml:space="preserve">G. </w:t>
      </w:r>
      <w:r w:rsidRPr="00B611A2">
        <w:rPr>
          <w:rFonts w:ascii="Sylfaen" w:hAnsi="Sylfaen" w:cs="Sylfaen"/>
          <w:b/>
          <w:sz w:val="24"/>
          <w:szCs w:val="24"/>
          <w:lang w:val="de-DE"/>
        </w:rPr>
        <w:t>(1983).</w:t>
      </w:r>
      <w:r>
        <w:rPr>
          <w:rFonts w:ascii="Sylfaen" w:hAnsi="Sylfaen" w:cs="Sylfaen"/>
          <w:sz w:val="24"/>
          <w:szCs w:val="24"/>
          <w:lang w:val="de-DE"/>
        </w:rPr>
        <w:t xml:space="preserve"> Vernünftige Einheit. Eine Untersuchung zur „Wissenschaftslehre“ </w:t>
      </w:r>
    </w:p>
    <w:p w14:paraId="103C2095" w14:textId="77777777" w:rsidR="00391BB3" w:rsidRPr="003801C8" w:rsidRDefault="00391BB3" w:rsidP="00304A12">
      <w:pPr>
        <w:pStyle w:val="NoSpacing"/>
        <w:ind w:left="720"/>
        <w:jc w:val="both"/>
        <w:rPr>
          <w:rFonts w:ascii="Sylfaen" w:hAnsi="Sylfaen" w:cs="Sylfaen"/>
          <w:sz w:val="24"/>
          <w:szCs w:val="24"/>
          <w:lang w:val="de-DE"/>
        </w:rPr>
      </w:pPr>
      <w:r>
        <w:rPr>
          <w:rFonts w:ascii="Sylfaen" w:hAnsi="Sylfaen" w:cs="Sylfaen"/>
          <w:sz w:val="24"/>
          <w:szCs w:val="24"/>
          <w:lang w:val="de-DE"/>
        </w:rPr>
        <w:lastRenderedPageBreak/>
        <w:t>Fichtes, Frankfurt am Main: Peter Lang</w:t>
      </w:r>
    </w:p>
    <w:p w14:paraId="6DBAB0BE" w14:textId="77777777" w:rsidR="00CC7BC3" w:rsidRDefault="00CC7BC3" w:rsidP="00304A12">
      <w:pPr>
        <w:pStyle w:val="NoSpacing"/>
        <w:jc w:val="both"/>
        <w:rPr>
          <w:rFonts w:ascii="Sylfaen" w:hAnsi="Sylfaen" w:cs="Sylfaen"/>
          <w:sz w:val="24"/>
          <w:szCs w:val="24"/>
          <w:lang w:val="de-DE"/>
        </w:rPr>
      </w:pPr>
      <w:r w:rsidRPr="003B62C6">
        <w:rPr>
          <w:rFonts w:ascii="Sylfaen" w:hAnsi="Sylfaen" w:cs="Sylfaen"/>
          <w:b/>
          <w:sz w:val="24"/>
          <w:szCs w:val="24"/>
          <w:lang w:val="ka-GE"/>
        </w:rPr>
        <w:t xml:space="preserve">Metzler </w:t>
      </w:r>
      <w:r w:rsidRPr="009D780E">
        <w:rPr>
          <w:rFonts w:ascii="Sylfaen" w:hAnsi="Sylfaen" w:cs="Sylfaen"/>
          <w:b/>
          <w:sz w:val="24"/>
          <w:szCs w:val="24"/>
          <w:lang w:val="de-DE"/>
        </w:rPr>
        <w:t xml:space="preserve"> </w:t>
      </w:r>
      <w:r>
        <w:rPr>
          <w:rFonts w:ascii="Sylfaen" w:hAnsi="Sylfaen" w:cs="Sylfaen"/>
          <w:b/>
          <w:sz w:val="24"/>
          <w:szCs w:val="24"/>
          <w:lang w:val="de-DE"/>
        </w:rPr>
        <w:t xml:space="preserve"> </w:t>
      </w:r>
      <w:r w:rsidRPr="003B62C6">
        <w:rPr>
          <w:rFonts w:ascii="Sylfaen" w:hAnsi="Sylfaen" w:cs="Sylfaen"/>
          <w:b/>
          <w:sz w:val="24"/>
          <w:szCs w:val="24"/>
          <w:lang w:val="ka-GE"/>
        </w:rPr>
        <w:t xml:space="preserve">Goethe… </w:t>
      </w:r>
      <w:r w:rsidRPr="009D780E">
        <w:rPr>
          <w:rFonts w:ascii="Sylfaen" w:hAnsi="Sylfaen" w:cs="Sylfaen"/>
          <w:b/>
          <w:sz w:val="24"/>
          <w:szCs w:val="24"/>
          <w:lang w:val="de-DE"/>
        </w:rPr>
        <w:t xml:space="preserve"> </w:t>
      </w:r>
      <w:r w:rsidR="00B611A2">
        <w:rPr>
          <w:rFonts w:ascii="Sylfaen" w:hAnsi="Sylfaen" w:cs="Sylfaen"/>
          <w:b/>
          <w:sz w:val="24"/>
          <w:szCs w:val="24"/>
          <w:lang w:val="ka-GE"/>
        </w:rPr>
        <w:t>(2004).</w:t>
      </w:r>
      <w:r w:rsidRPr="007B5B27">
        <w:rPr>
          <w:rFonts w:ascii="Sylfaen" w:hAnsi="Sylfaen" w:cs="Sylfaen"/>
          <w:sz w:val="24"/>
          <w:szCs w:val="24"/>
          <w:lang w:val="de-DE"/>
        </w:rPr>
        <w:t xml:space="preserve"> </w:t>
      </w:r>
      <w:r>
        <w:rPr>
          <w:rFonts w:ascii="Sylfaen" w:hAnsi="Sylfaen" w:cs="Sylfaen"/>
          <w:sz w:val="24"/>
          <w:szCs w:val="24"/>
          <w:lang w:val="de-DE"/>
        </w:rPr>
        <w:t xml:space="preserve">  </w:t>
      </w:r>
      <w:r w:rsidRPr="007B5B27">
        <w:rPr>
          <w:rFonts w:ascii="Sylfaen" w:hAnsi="Sylfaen" w:cs="Sylfaen"/>
          <w:sz w:val="24"/>
          <w:szCs w:val="24"/>
          <w:lang w:val="de-DE"/>
        </w:rPr>
        <w:t>Metzler</w:t>
      </w:r>
      <w:r>
        <w:rPr>
          <w:rFonts w:ascii="Sylfaen" w:hAnsi="Sylfaen" w:cs="Sylfaen"/>
          <w:sz w:val="24"/>
          <w:szCs w:val="24"/>
          <w:lang w:val="de-DE"/>
        </w:rPr>
        <w:t xml:space="preserve">  </w:t>
      </w:r>
      <w:r w:rsidR="00D400D1">
        <w:rPr>
          <w:rFonts w:ascii="Sylfaen" w:hAnsi="Sylfaen" w:cs="Sylfaen"/>
          <w:sz w:val="24"/>
          <w:szCs w:val="24"/>
          <w:lang w:val="de-DE"/>
        </w:rPr>
        <w:t xml:space="preserve"> </w:t>
      </w:r>
      <w:r>
        <w:rPr>
          <w:rFonts w:ascii="Sylfaen" w:hAnsi="Sylfaen" w:cs="Sylfaen"/>
          <w:sz w:val="24"/>
          <w:szCs w:val="24"/>
          <w:lang w:val="de-DE"/>
        </w:rPr>
        <w:t xml:space="preserve">Goethe  </w:t>
      </w:r>
      <w:r w:rsidR="00D400D1">
        <w:rPr>
          <w:rFonts w:ascii="Sylfaen" w:hAnsi="Sylfaen" w:cs="Sylfaen"/>
          <w:sz w:val="24"/>
          <w:szCs w:val="24"/>
          <w:lang w:val="de-DE"/>
        </w:rPr>
        <w:t xml:space="preserve"> </w:t>
      </w:r>
      <w:r>
        <w:rPr>
          <w:rFonts w:ascii="Sylfaen" w:hAnsi="Sylfaen" w:cs="Sylfaen"/>
          <w:sz w:val="24"/>
          <w:szCs w:val="24"/>
          <w:lang w:val="de-DE"/>
        </w:rPr>
        <w:t xml:space="preserve">Lexikon.  </w:t>
      </w:r>
      <w:r w:rsidR="00D400D1">
        <w:rPr>
          <w:rFonts w:ascii="Sylfaen" w:hAnsi="Sylfaen" w:cs="Sylfaen"/>
          <w:sz w:val="24"/>
          <w:szCs w:val="24"/>
          <w:lang w:val="de-DE"/>
        </w:rPr>
        <w:t xml:space="preserve"> </w:t>
      </w:r>
      <w:r>
        <w:rPr>
          <w:rFonts w:ascii="Sylfaen" w:hAnsi="Sylfaen" w:cs="Sylfaen"/>
          <w:sz w:val="24"/>
          <w:szCs w:val="24"/>
          <w:lang w:val="de-DE"/>
        </w:rPr>
        <w:t xml:space="preserve">Personen  –  Sachen  –  Begriffe, </w:t>
      </w:r>
    </w:p>
    <w:p w14:paraId="2E1B6734" w14:textId="77777777" w:rsidR="00CC7BC3" w:rsidRPr="007B5B27" w:rsidRDefault="00CC7BC3" w:rsidP="00304A12">
      <w:pPr>
        <w:pStyle w:val="NoSpacing"/>
        <w:ind w:left="720"/>
        <w:jc w:val="both"/>
        <w:rPr>
          <w:rFonts w:ascii="Sylfaen" w:hAnsi="Sylfaen" w:cs="Sylfaen"/>
          <w:b/>
          <w:sz w:val="24"/>
          <w:szCs w:val="24"/>
          <w:lang w:val="de-DE"/>
        </w:rPr>
      </w:pPr>
      <w:r>
        <w:rPr>
          <w:rFonts w:ascii="Sylfaen" w:hAnsi="Sylfaen" w:cs="Sylfaen"/>
          <w:sz w:val="24"/>
          <w:szCs w:val="24"/>
          <w:lang w:val="de-DE"/>
        </w:rPr>
        <w:t>Stuttgart/Weimar:  Metzler</w:t>
      </w:r>
    </w:p>
    <w:p w14:paraId="6C530B3B" w14:textId="77777777" w:rsidR="00FF2579" w:rsidRDefault="00EE09FA" w:rsidP="00304A12">
      <w:pPr>
        <w:pStyle w:val="NoSpacing"/>
        <w:jc w:val="both"/>
        <w:rPr>
          <w:rFonts w:ascii="Sylfaen" w:hAnsi="Sylfaen" w:cs="Sylfaen"/>
          <w:sz w:val="24"/>
          <w:szCs w:val="24"/>
          <w:lang w:val="de-DE"/>
        </w:rPr>
      </w:pPr>
      <w:r w:rsidRPr="006516D4">
        <w:rPr>
          <w:rFonts w:ascii="Sylfaen" w:hAnsi="Sylfaen" w:cs="Sylfaen"/>
          <w:b/>
          <w:sz w:val="24"/>
          <w:szCs w:val="24"/>
          <w:lang w:val="ka-GE"/>
        </w:rPr>
        <w:t>Me</w:t>
      </w:r>
      <w:r w:rsidR="00F821B9" w:rsidRPr="006516D4">
        <w:rPr>
          <w:rFonts w:ascii="Sylfaen" w:hAnsi="Sylfaen" w:cs="Sylfaen"/>
          <w:b/>
          <w:sz w:val="24"/>
          <w:szCs w:val="24"/>
          <w:lang w:val="de-DE"/>
        </w:rPr>
        <w:t xml:space="preserve">tzler </w:t>
      </w:r>
      <w:r w:rsidR="00FF2579">
        <w:rPr>
          <w:rFonts w:ascii="Sylfaen" w:hAnsi="Sylfaen" w:cs="Sylfaen"/>
          <w:b/>
          <w:sz w:val="24"/>
          <w:szCs w:val="24"/>
          <w:lang w:val="de-DE"/>
        </w:rPr>
        <w:t xml:space="preserve">  </w:t>
      </w:r>
      <w:r w:rsidR="00F821B9" w:rsidRPr="00A51555">
        <w:rPr>
          <w:rFonts w:ascii="Sylfaen" w:hAnsi="Sylfaen" w:cs="Sylfaen"/>
          <w:b/>
          <w:sz w:val="24"/>
          <w:szCs w:val="24"/>
          <w:lang w:val="de-DE"/>
        </w:rPr>
        <w:t>l</w:t>
      </w:r>
      <w:r w:rsidRPr="006516D4">
        <w:rPr>
          <w:rFonts w:ascii="Sylfaen" w:hAnsi="Sylfaen" w:cs="Sylfaen"/>
          <w:b/>
          <w:sz w:val="24"/>
          <w:szCs w:val="24"/>
          <w:lang w:val="de-DE"/>
        </w:rPr>
        <w:t xml:space="preserve">iterarischer… </w:t>
      </w:r>
      <w:r w:rsidR="00B611A2">
        <w:rPr>
          <w:rFonts w:ascii="Sylfaen" w:hAnsi="Sylfaen" w:cs="Sylfaen"/>
          <w:b/>
          <w:sz w:val="24"/>
          <w:szCs w:val="24"/>
          <w:lang w:val="de-DE"/>
        </w:rPr>
        <w:t>(</w:t>
      </w:r>
      <w:r w:rsidRPr="006516D4">
        <w:rPr>
          <w:rFonts w:ascii="Sylfaen" w:hAnsi="Sylfaen" w:cs="Sylfaen"/>
          <w:b/>
          <w:sz w:val="24"/>
          <w:szCs w:val="24"/>
          <w:lang w:val="de-DE"/>
        </w:rPr>
        <w:t>2008</w:t>
      </w:r>
      <w:r w:rsidR="00B611A2">
        <w:rPr>
          <w:rFonts w:ascii="Sylfaen" w:hAnsi="Sylfaen" w:cs="Sylfaen"/>
          <w:b/>
          <w:sz w:val="24"/>
          <w:szCs w:val="24"/>
          <w:lang w:val="de-DE"/>
        </w:rPr>
        <w:t>).</w:t>
      </w:r>
      <w:r w:rsidR="00B611A2">
        <w:rPr>
          <w:rFonts w:ascii="Sylfaen" w:hAnsi="Sylfaen" w:cs="Sylfaen"/>
          <w:sz w:val="24"/>
          <w:szCs w:val="24"/>
          <w:lang w:val="de-DE"/>
        </w:rPr>
        <w:t xml:space="preserve"> </w:t>
      </w:r>
      <w:r w:rsidR="00FF2579">
        <w:rPr>
          <w:rFonts w:ascii="Sylfaen" w:hAnsi="Sylfaen" w:cs="Sylfaen"/>
          <w:sz w:val="24"/>
          <w:szCs w:val="24"/>
          <w:lang w:val="de-DE"/>
        </w:rPr>
        <w:t xml:space="preserve">  </w:t>
      </w:r>
      <w:r w:rsidR="00B611A2">
        <w:rPr>
          <w:rFonts w:ascii="Sylfaen" w:hAnsi="Sylfaen" w:cs="Sylfaen"/>
          <w:sz w:val="24"/>
          <w:szCs w:val="24"/>
          <w:lang w:val="de-DE"/>
        </w:rPr>
        <w:t>Metzle</w:t>
      </w:r>
      <w:r w:rsidR="00FF2579">
        <w:rPr>
          <w:rFonts w:ascii="Sylfaen" w:hAnsi="Sylfaen" w:cs="Sylfaen"/>
          <w:sz w:val="24"/>
          <w:szCs w:val="24"/>
          <w:lang w:val="de-DE"/>
        </w:rPr>
        <w:t xml:space="preserve">r  Lexikon  literarischer  Symbole,  Stuttgart/Weimar: </w:t>
      </w:r>
    </w:p>
    <w:p w14:paraId="48E2D25D" w14:textId="77777777" w:rsidR="00EE09FA" w:rsidRPr="00B611A2" w:rsidRDefault="00FF2579" w:rsidP="00304A12">
      <w:pPr>
        <w:pStyle w:val="NoSpacing"/>
        <w:ind w:left="720"/>
        <w:jc w:val="both"/>
        <w:rPr>
          <w:rFonts w:ascii="Sylfaen" w:hAnsi="Sylfaen" w:cs="Sylfaen"/>
          <w:sz w:val="24"/>
          <w:szCs w:val="24"/>
          <w:lang w:val="de-DE"/>
        </w:rPr>
      </w:pPr>
      <w:r>
        <w:rPr>
          <w:rFonts w:ascii="Sylfaen" w:hAnsi="Sylfaen" w:cs="Sylfaen"/>
          <w:sz w:val="24"/>
          <w:szCs w:val="24"/>
          <w:lang w:val="de-DE"/>
        </w:rPr>
        <w:t>Metzler</w:t>
      </w:r>
      <w:r w:rsidR="00B611A2">
        <w:rPr>
          <w:rFonts w:ascii="Sylfaen" w:hAnsi="Sylfaen" w:cs="Sylfaen"/>
          <w:sz w:val="24"/>
          <w:szCs w:val="24"/>
          <w:lang w:val="de-DE"/>
        </w:rPr>
        <w:t xml:space="preserve"> </w:t>
      </w:r>
    </w:p>
    <w:p w14:paraId="40AD2469" w14:textId="77777777" w:rsidR="00CC7BC3" w:rsidRDefault="00CC7BC3" w:rsidP="00304A12">
      <w:pPr>
        <w:pStyle w:val="NoSpacing"/>
        <w:jc w:val="both"/>
        <w:rPr>
          <w:rFonts w:ascii="Sylfaen" w:hAnsi="Sylfaen" w:cs="Sylfaen"/>
          <w:sz w:val="24"/>
          <w:szCs w:val="24"/>
          <w:lang w:val="de-DE"/>
        </w:rPr>
      </w:pPr>
      <w:r w:rsidRPr="003B62C6">
        <w:rPr>
          <w:rFonts w:ascii="Sylfaen" w:hAnsi="Sylfaen" w:cs="Sylfaen"/>
          <w:b/>
          <w:sz w:val="24"/>
          <w:szCs w:val="24"/>
          <w:lang w:val="ka-GE"/>
        </w:rPr>
        <w:t xml:space="preserve">Molnár, </w:t>
      </w:r>
      <w:r w:rsidRPr="009D780E">
        <w:rPr>
          <w:rFonts w:ascii="Sylfaen" w:hAnsi="Sylfaen" w:cs="Sylfaen"/>
          <w:b/>
          <w:sz w:val="24"/>
          <w:szCs w:val="24"/>
          <w:lang w:val="de-DE"/>
        </w:rPr>
        <w:t>G.</w:t>
      </w:r>
      <w:r>
        <w:rPr>
          <w:rFonts w:ascii="Sylfaen" w:hAnsi="Sylfaen" w:cs="Sylfaen"/>
          <w:b/>
          <w:sz w:val="24"/>
          <w:szCs w:val="24"/>
          <w:lang w:val="de-DE"/>
        </w:rPr>
        <w:t xml:space="preserve"> von</w:t>
      </w:r>
      <w:r w:rsidRPr="003B62C6">
        <w:rPr>
          <w:rFonts w:ascii="Sylfaen" w:hAnsi="Sylfaen" w:cs="Sylfaen"/>
          <w:b/>
          <w:sz w:val="24"/>
          <w:szCs w:val="24"/>
          <w:lang w:val="ka-GE"/>
        </w:rPr>
        <w:t xml:space="preserve"> (1998).</w:t>
      </w:r>
      <w:r w:rsidRPr="00263CC6">
        <w:rPr>
          <w:rFonts w:ascii="Sylfaen" w:hAnsi="Sylfaen" w:cs="Sylfaen"/>
          <w:sz w:val="24"/>
          <w:szCs w:val="24"/>
          <w:lang w:val="de-DE"/>
        </w:rPr>
        <w:t xml:space="preserve"> Goethes Einsicht in die </w:t>
      </w:r>
      <w:r>
        <w:rPr>
          <w:rFonts w:ascii="Sylfaen" w:hAnsi="Sylfaen" w:cs="Sylfaen"/>
          <w:sz w:val="24"/>
          <w:szCs w:val="24"/>
          <w:lang w:val="de-DE"/>
        </w:rPr>
        <w:t>„</w:t>
      </w:r>
      <w:r w:rsidRPr="00263CC6">
        <w:rPr>
          <w:rFonts w:ascii="Sylfaen" w:hAnsi="Sylfaen" w:cs="Sylfaen"/>
          <w:sz w:val="24"/>
          <w:szCs w:val="24"/>
          <w:lang w:val="de-DE"/>
        </w:rPr>
        <w:t>Wissenschaftslehre</w:t>
      </w:r>
      <w:r>
        <w:rPr>
          <w:rFonts w:ascii="Sylfaen" w:hAnsi="Sylfaen" w:cs="Sylfaen"/>
          <w:sz w:val="24"/>
          <w:szCs w:val="24"/>
          <w:lang w:val="de-DE"/>
        </w:rPr>
        <w:t xml:space="preserve">“, Athenäum. Jahrbuch </w:t>
      </w:r>
    </w:p>
    <w:p w14:paraId="4D5A95D4" w14:textId="77777777" w:rsidR="00CC7BC3" w:rsidRPr="00263CC6" w:rsidRDefault="00CC7BC3" w:rsidP="00304A12">
      <w:pPr>
        <w:pStyle w:val="NoSpacing"/>
        <w:ind w:left="720"/>
        <w:jc w:val="both"/>
        <w:rPr>
          <w:rFonts w:ascii="Sylfaen" w:hAnsi="Sylfaen" w:cs="Sylfaen"/>
          <w:sz w:val="24"/>
          <w:szCs w:val="24"/>
          <w:lang w:val="de-DE"/>
        </w:rPr>
      </w:pPr>
      <w:r>
        <w:rPr>
          <w:rFonts w:ascii="Sylfaen" w:hAnsi="Sylfaen" w:cs="Sylfaen"/>
          <w:sz w:val="24"/>
          <w:szCs w:val="24"/>
          <w:lang w:val="de-DE"/>
        </w:rPr>
        <w:t>für Romantik, Jg. 7 (1997)</w:t>
      </w:r>
      <w:r w:rsidRPr="00E57A54">
        <w:rPr>
          <w:rFonts w:ascii="Sylfaen" w:hAnsi="Sylfaen" w:cs="Sylfaen"/>
          <w:sz w:val="24"/>
          <w:szCs w:val="24"/>
          <w:lang w:val="de-DE"/>
        </w:rPr>
        <w:t xml:space="preserve">, </w:t>
      </w:r>
      <w:r w:rsidRPr="00F06E53">
        <w:rPr>
          <w:rFonts w:ascii="Sylfaen" w:hAnsi="Sylfaen" w:cs="Sylfaen"/>
          <w:sz w:val="24"/>
          <w:szCs w:val="24"/>
          <w:lang w:val="de-DE"/>
        </w:rPr>
        <w:t xml:space="preserve">p. </w:t>
      </w:r>
      <w:r>
        <w:rPr>
          <w:rFonts w:ascii="Sylfaen" w:hAnsi="Sylfaen" w:cs="Sylfaen"/>
          <w:sz w:val="24"/>
          <w:szCs w:val="24"/>
          <w:lang w:val="de-DE"/>
        </w:rPr>
        <w:t xml:space="preserve">167-187, </w:t>
      </w:r>
      <w:r w:rsidRPr="00263CC6">
        <w:rPr>
          <w:rFonts w:ascii="Sylfaen" w:hAnsi="Sylfaen" w:cs="Sylfaen"/>
          <w:sz w:val="24"/>
          <w:szCs w:val="24"/>
          <w:lang w:val="de-DE"/>
        </w:rPr>
        <w:t>Paderborn: Schöningh</w:t>
      </w:r>
      <w:r w:rsidRPr="0023136D">
        <w:rPr>
          <w:rFonts w:ascii="Sylfaen" w:hAnsi="Sylfaen" w:cs="Sylfaen"/>
          <w:sz w:val="24"/>
          <w:szCs w:val="24"/>
          <w:lang w:val="de-DE"/>
        </w:rPr>
        <w:t xml:space="preserve"> </w:t>
      </w:r>
    </w:p>
    <w:p w14:paraId="2732BD02" w14:textId="77777777" w:rsidR="00045071" w:rsidRDefault="00337EBA" w:rsidP="00304A12">
      <w:pPr>
        <w:pStyle w:val="NoSpacing"/>
        <w:jc w:val="both"/>
        <w:rPr>
          <w:rFonts w:ascii="Sylfaen" w:hAnsi="Sylfaen" w:cs="Sylfaen"/>
          <w:sz w:val="24"/>
          <w:szCs w:val="24"/>
          <w:lang w:val="de-DE"/>
        </w:rPr>
      </w:pPr>
      <w:r w:rsidRPr="006516D4">
        <w:rPr>
          <w:rFonts w:ascii="Sylfaen" w:hAnsi="Sylfaen" w:cs="Sylfaen"/>
          <w:b/>
          <w:sz w:val="24"/>
          <w:szCs w:val="24"/>
          <w:lang w:val="de-DE"/>
        </w:rPr>
        <w:t>Novalis</w:t>
      </w:r>
      <w:r w:rsidR="00045071">
        <w:rPr>
          <w:rFonts w:ascii="Sylfaen" w:hAnsi="Sylfaen" w:cs="Sylfaen"/>
          <w:b/>
          <w:sz w:val="24"/>
          <w:szCs w:val="24"/>
          <w:lang w:val="de-DE"/>
        </w:rPr>
        <w:t xml:space="preserve">  [Friedrich  von  Hardenberg]</w:t>
      </w:r>
      <w:r w:rsidRPr="006516D4">
        <w:rPr>
          <w:rFonts w:ascii="Sylfaen" w:hAnsi="Sylfaen" w:cs="Sylfaen"/>
          <w:b/>
          <w:sz w:val="24"/>
          <w:szCs w:val="24"/>
          <w:lang w:val="de-DE"/>
        </w:rPr>
        <w:t xml:space="preserve"> </w:t>
      </w:r>
      <w:r w:rsidR="00045071">
        <w:rPr>
          <w:rFonts w:ascii="Sylfaen" w:hAnsi="Sylfaen" w:cs="Sylfaen"/>
          <w:b/>
          <w:sz w:val="24"/>
          <w:szCs w:val="24"/>
          <w:lang w:val="de-DE"/>
        </w:rPr>
        <w:t xml:space="preserve"> </w:t>
      </w:r>
      <w:r w:rsidR="00B611A2">
        <w:rPr>
          <w:rFonts w:ascii="Sylfaen" w:hAnsi="Sylfaen" w:cs="Sylfaen"/>
          <w:b/>
          <w:sz w:val="24"/>
          <w:szCs w:val="24"/>
          <w:lang w:val="de-DE"/>
        </w:rPr>
        <w:t>(</w:t>
      </w:r>
      <w:r w:rsidRPr="006516D4">
        <w:rPr>
          <w:rFonts w:ascii="Sylfaen" w:hAnsi="Sylfaen" w:cs="Sylfaen"/>
          <w:b/>
          <w:sz w:val="24"/>
          <w:szCs w:val="24"/>
          <w:lang w:val="de-DE"/>
        </w:rPr>
        <w:t>1996</w:t>
      </w:r>
      <w:r w:rsidR="00B611A2">
        <w:rPr>
          <w:rFonts w:ascii="Sylfaen" w:hAnsi="Sylfaen" w:cs="Sylfaen"/>
          <w:b/>
          <w:sz w:val="24"/>
          <w:szCs w:val="24"/>
          <w:lang w:val="de-DE"/>
        </w:rPr>
        <w:t>)</w:t>
      </w:r>
      <w:r w:rsidRPr="006516D4">
        <w:rPr>
          <w:rFonts w:ascii="Sylfaen" w:hAnsi="Sylfaen" w:cs="Sylfaen"/>
          <w:b/>
          <w:sz w:val="24"/>
          <w:szCs w:val="24"/>
          <w:lang w:val="de-DE"/>
        </w:rPr>
        <w:t>:</w:t>
      </w:r>
      <w:r w:rsidR="00045071">
        <w:rPr>
          <w:rFonts w:ascii="Sylfaen" w:hAnsi="Sylfaen" w:cs="Sylfaen"/>
          <w:sz w:val="24"/>
          <w:szCs w:val="24"/>
          <w:lang w:val="de-DE"/>
        </w:rPr>
        <w:t xml:space="preserve">  Werke   in   zwei   Bänden.  Philosophische </w:t>
      </w:r>
    </w:p>
    <w:p w14:paraId="6089CB25" w14:textId="77777777" w:rsidR="00337EBA" w:rsidRPr="00045071" w:rsidRDefault="00045071" w:rsidP="00304A12">
      <w:pPr>
        <w:pStyle w:val="NoSpacing"/>
        <w:ind w:left="720"/>
        <w:jc w:val="both"/>
        <w:rPr>
          <w:rFonts w:ascii="Sylfaen" w:hAnsi="Sylfaen" w:cs="Sylfaen"/>
          <w:sz w:val="24"/>
          <w:szCs w:val="24"/>
          <w:lang w:val="de-DE"/>
        </w:rPr>
      </w:pPr>
      <w:r>
        <w:rPr>
          <w:rFonts w:ascii="Sylfaen" w:hAnsi="Sylfaen" w:cs="Sylfaen"/>
          <w:sz w:val="24"/>
          <w:szCs w:val="24"/>
          <w:lang w:val="de-DE"/>
        </w:rPr>
        <w:t>Schriften. Bd. II, Köln: Könemann</w:t>
      </w:r>
    </w:p>
    <w:p w14:paraId="214326FB" w14:textId="77777777" w:rsidR="00F40391" w:rsidRDefault="00CC7BC3" w:rsidP="00304A12">
      <w:pPr>
        <w:pStyle w:val="NoSpacing"/>
        <w:jc w:val="both"/>
        <w:rPr>
          <w:rFonts w:ascii="Sylfaen" w:hAnsi="Sylfaen" w:cs="Sylfaen"/>
          <w:sz w:val="24"/>
          <w:szCs w:val="24"/>
          <w:lang w:val="de-DE"/>
        </w:rPr>
      </w:pPr>
      <w:r w:rsidRPr="003B62C6">
        <w:rPr>
          <w:rFonts w:ascii="Sylfaen" w:hAnsi="Sylfaen" w:cs="Sylfaen"/>
          <w:b/>
          <w:sz w:val="24"/>
          <w:szCs w:val="24"/>
          <w:lang w:val="ka-GE"/>
        </w:rPr>
        <w:t>Safranski</w:t>
      </w:r>
      <w:r>
        <w:rPr>
          <w:rFonts w:ascii="Sylfaen" w:hAnsi="Sylfaen" w:cs="Sylfaen"/>
          <w:b/>
          <w:sz w:val="24"/>
          <w:szCs w:val="24"/>
          <w:lang w:val="ka-GE"/>
        </w:rPr>
        <w:t xml:space="preserve">, </w:t>
      </w:r>
      <w:r w:rsidRPr="00560637">
        <w:rPr>
          <w:rFonts w:ascii="Sylfaen" w:hAnsi="Sylfaen" w:cs="Sylfaen"/>
          <w:b/>
          <w:sz w:val="24"/>
          <w:szCs w:val="24"/>
          <w:lang w:val="de-DE"/>
        </w:rPr>
        <w:t>R.</w:t>
      </w:r>
      <w:r w:rsidRPr="003B62C6">
        <w:rPr>
          <w:rFonts w:ascii="Sylfaen" w:hAnsi="Sylfaen" w:cs="Sylfaen"/>
          <w:b/>
          <w:sz w:val="24"/>
          <w:szCs w:val="24"/>
          <w:lang w:val="ka-GE"/>
        </w:rPr>
        <w:t xml:space="preserve"> </w:t>
      </w:r>
      <w:r>
        <w:rPr>
          <w:rFonts w:ascii="Sylfaen" w:hAnsi="Sylfaen" w:cs="Sylfaen"/>
          <w:b/>
          <w:sz w:val="24"/>
          <w:szCs w:val="24"/>
          <w:lang w:val="ka-GE"/>
        </w:rPr>
        <w:t>(</w:t>
      </w:r>
      <w:r w:rsidRPr="003B62C6">
        <w:rPr>
          <w:rFonts w:ascii="Sylfaen" w:hAnsi="Sylfaen" w:cs="Sylfaen"/>
          <w:b/>
          <w:sz w:val="24"/>
          <w:szCs w:val="24"/>
          <w:lang w:val="ka-GE"/>
        </w:rPr>
        <w:t>2013</w:t>
      </w:r>
      <w:r>
        <w:rPr>
          <w:rFonts w:ascii="Sylfaen" w:hAnsi="Sylfaen" w:cs="Sylfaen"/>
          <w:b/>
          <w:sz w:val="24"/>
          <w:szCs w:val="24"/>
          <w:lang w:val="ka-GE"/>
        </w:rPr>
        <w:t xml:space="preserve">). </w:t>
      </w:r>
      <w:r>
        <w:rPr>
          <w:rFonts w:ascii="Sylfaen" w:hAnsi="Sylfaen" w:cs="Sylfaen"/>
          <w:sz w:val="24"/>
          <w:szCs w:val="24"/>
          <w:lang w:val="de-DE"/>
        </w:rPr>
        <w:t>Goethe.</w:t>
      </w:r>
      <w:r w:rsidRPr="00560637">
        <w:rPr>
          <w:rFonts w:ascii="Sylfaen" w:hAnsi="Sylfaen" w:cs="Sylfaen"/>
          <w:sz w:val="24"/>
          <w:szCs w:val="24"/>
          <w:lang w:val="de-DE"/>
        </w:rPr>
        <w:t xml:space="preserve"> Kunstwerk des Lebens. Biographie, </w:t>
      </w:r>
      <w:r>
        <w:rPr>
          <w:rFonts w:ascii="Sylfaen" w:hAnsi="Sylfaen" w:cs="Sylfaen"/>
          <w:sz w:val="24"/>
          <w:szCs w:val="24"/>
          <w:lang w:val="de-DE"/>
        </w:rPr>
        <w:t xml:space="preserve">München: Hanser </w:t>
      </w:r>
    </w:p>
    <w:p w14:paraId="283B2B2D" w14:textId="77777777" w:rsidR="002D06C1" w:rsidRDefault="002D06C1" w:rsidP="00304A12">
      <w:pPr>
        <w:pStyle w:val="NoSpacing"/>
        <w:jc w:val="both"/>
        <w:rPr>
          <w:rFonts w:ascii="Sylfaen" w:hAnsi="Sylfaen" w:cs="Sylfaen"/>
          <w:sz w:val="24"/>
          <w:szCs w:val="24"/>
          <w:lang w:val="de-DE"/>
        </w:rPr>
      </w:pPr>
      <w:r w:rsidRPr="003B62C6">
        <w:rPr>
          <w:rFonts w:ascii="Sylfaen" w:hAnsi="Sylfaen" w:cs="Sylfaen"/>
          <w:b/>
          <w:sz w:val="24"/>
          <w:szCs w:val="24"/>
          <w:lang w:val="ka-GE"/>
        </w:rPr>
        <w:t>Safranski</w:t>
      </w:r>
      <w:r>
        <w:rPr>
          <w:rFonts w:ascii="Sylfaen" w:hAnsi="Sylfaen" w:cs="Sylfaen"/>
          <w:b/>
          <w:sz w:val="24"/>
          <w:szCs w:val="24"/>
          <w:lang w:val="ka-GE"/>
        </w:rPr>
        <w:t xml:space="preserve">, </w:t>
      </w:r>
      <w:r w:rsidRPr="00560637">
        <w:rPr>
          <w:rFonts w:ascii="Sylfaen" w:hAnsi="Sylfaen" w:cs="Sylfaen"/>
          <w:b/>
          <w:sz w:val="24"/>
          <w:szCs w:val="24"/>
          <w:lang w:val="de-DE"/>
        </w:rPr>
        <w:t>R.</w:t>
      </w:r>
      <w:r w:rsidRPr="003B62C6">
        <w:rPr>
          <w:rFonts w:ascii="Sylfaen" w:hAnsi="Sylfaen" w:cs="Sylfaen"/>
          <w:b/>
          <w:sz w:val="24"/>
          <w:szCs w:val="24"/>
          <w:lang w:val="ka-GE"/>
        </w:rPr>
        <w:t xml:space="preserve"> </w:t>
      </w:r>
      <w:r>
        <w:rPr>
          <w:rFonts w:ascii="Sylfaen" w:hAnsi="Sylfaen" w:cs="Sylfaen"/>
          <w:b/>
          <w:sz w:val="24"/>
          <w:szCs w:val="24"/>
          <w:lang w:val="ka-GE"/>
        </w:rPr>
        <w:t>(2007).</w:t>
      </w:r>
      <w:r>
        <w:rPr>
          <w:rFonts w:ascii="Sylfaen" w:hAnsi="Sylfaen" w:cs="Sylfaen"/>
          <w:sz w:val="24"/>
          <w:szCs w:val="24"/>
          <w:lang w:val="ka-GE"/>
        </w:rPr>
        <w:t xml:space="preserve"> </w:t>
      </w:r>
      <w:r w:rsidR="00021E3A" w:rsidRPr="00021E3A">
        <w:rPr>
          <w:rFonts w:ascii="Sylfaen" w:hAnsi="Sylfaen" w:cs="Sylfaen"/>
          <w:sz w:val="24"/>
          <w:szCs w:val="24"/>
          <w:lang w:val="de-DE"/>
        </w:rPr>
        <w:t>Romantik. E</w:t>
      </w:r>
      <w:r w:rsidR="00021E3A">
        <w:rPr>
          <w:rFonts w:ascii="Sylfaen" w:hAnsi="Sylfaen" w:cs="Sylfaen"/>
          <w:sz w:val="24"/>
          <w:szCs w:val="24"/>
          <w:lang w:val="de-DE"/>
        </w:rPr>
        <w:t>ine Deutsche Affäre</w:t>
      </w:r>
      <w:r w:rsidRPr="00560637">
        <w:rPr>
          <w:rFonts w:ascii="Sylfaen" w:hAnsi="Sylfaen" w:cs="Sylfaen"/>
          <w:sz w:val="24"/>
          <w:szCs w:val="24"/>
          <w:lang w:val="de-DE"/>
        </w:rPr>
        <w:t xml:space="preserve">, </w:t>
      </w:r>
      <w:r>
        <w:rPr>
          <w:rFonts w:ascii="Sylfaen" w:hAnsi="Sylfaen" w:cs="Sylfaen"/>
          <w:sz w:val="24"/>
          <w:szCs w:val="24"/>
          <w:lang w:val="de-DE"/>
        </w:rPr>
        <w:t>München: Hanser</w:t>
      </w:r>
    </w:p>
    <w:p w14:paraId="00F41579" w14:textId="77777777" w:rsidR="004D1B24" w:rsidRDefault="004D1B24" w:rsidP="00304A12">
      <w:pPr>
        <w:pStyle w:val="NoSpacing"/>
        <w:jc w:val="both"/>
        <w:rPr>
          <w:rFonts w:ascii="Sylfaen" w:hAnsi="Sylfaen" w:cs="Sylfaen"/>
          <w:sz w:val="24"/>
          <w:szCs w:val="24"/>
          <w:lang w:val="de-DE"/>
        </w:rPr>
      </w:pPr>
      <w:r w:rsidRPr="004D1B24">
        <w:rPr>
          <w:rFonts w:ascii="Sylfaen" w:hAnsi="Sylfaen" w:cs="Sylfaen"/>
          <w:b/>
          <w:sz w:val="24"/>
          <w:szCs w:val="24"/>
          <w:lang w:val="de-DE"/>
        </w:rPr>
        <w:t>Schmidt, J. (2011).</w:t>
      </w:r>
      <w:r>
        <w:rPr>
          <w:rFonts w:ascii="Sylfaen" w:hAnsi="Sylfaen" w:cs="Sylfaen"/>
          <w:sz w:val="24"/>
          <w:szCs w:val="24"/>
          <w:lang w:val="de-DE"/>
        </w:rPr>
        <w:t xml:space="preserve"> Goethes „Faust“. Erster und Zweiter Teil. Grundlagen – Werk – Wirkung, </w:t>
      </w:r>
    </w:p>
    <w:p w14:paraId="2EE8784F" w14:textId="77777777" w:rsidR="004D1B24" w:rsidRDefault="004D1B24" w:rsidP="00304A12">
      <w:pPr>
        <w:pStyle w:val="NoSpacing"/>
        <w:ind w:left="720"/>
        <w:jc w:val="both"/>
        <w:rPr>
          <w:rFonts w:ascii="Sylfaen" w:hAnsi="Sylfaen" w:cs="Sylfaen"/>
          <w:sz w:val="24"/>
          <w:szCs w:val="24"/>
          <w:lang w:val="de-DE"/>
        </w:rPr>
      </w:pPr>
      <w:r>
        <w:rPr>
          <w:rFonts w:ascii="Sylfaen" w:hAnsi="Sylfaen" w:cs="Sylfaen"/>
          <w:sz w:val="24"/>
          <w:szCs w:val="24"/>
          <w:lang w:val="de-DE"/>
        </w:rPr>
        <w:t>München: Beck</w:t>
      </w:r>
    </w:p>
    <w:p w14:paraId="275C2EC4" w14:textId="77777777" w:rsidR="008108D6" w:rsidRPr="008108D6" w:rsidRDefault="008108D6" w:rsidP="00304A12">
      <w:pPr>
        <w:pStyle w:val="NoSpacing"/>
        <w:jc w:val="both"/>
        <w:rPr>
          <w:rFonts w:ascii="Sylfaen" w:hAnsi="Sylfaen" w:cs="Sylfaen"/>
          <w:sz w:val="24"/>
          <w:szCs w:val="24"/>
          <w:lang w:val="de-DE"/>
        </w:rPr>
      </w:pPr>
      <w:r w:rsidRPr="008108D6">
        <w:rPr>
          <w:rFonts w:ascii="Sylfaen" w:hAnsi="Sylfaen" w:cs="Sylfaen"/>
          <w:b/>
          <w:sz w:val="24"/>
          <w:szCs w:val="24"/>
          <w:lang w:val="de-DE"/>
        </w:rPr>
        <w:t>Seidel, H. (1997).</w:t>
      </w:r>
      <w:r w:rsidRPr="008108D6">
        <w:rPr>
          <w:rFonts w:ascii="Sylfaen" w:hAnsi="Sylfaen" w:cs="Sylfaen"/>
          <w:sz w:val="24"/>
          <w:szCs w:val="24"/>
          <w:lang w:val="de-DE"/>
        </w:rPr>
        <w:t xml:space="preserve"> Johann Go</w:t>
      </w:r>
      <w:r w:rsidR="004D1B24">
        <w:rPr>
          <w:rFonts w:ascii="Sylfaen" w:hAnsi="Sylfaen" w:cs="Sylfaen"/>
          <w:sz w:val="24"/>
          <w:szCs w:val="24"/>
          <w:lang w:val="de-DE"/>
        </w:rPr>
        <w:t>ttlieb Fichte zur Einführung, Ham</w:t>
      </w:r>
      <w:r w:rsidRPr="008108D6">
        <w:rPr>
          <w:rFonts w:ascii="Sylfaen" w:hAnsi="Sylfaen" w:cs="Sylfaen"/>
          <w:sz w:val="24"/>
          <w:szCs w:val="24"/>
          <w:lang w:val="de-DE"/>
        </w:rPr>
        <w:t>burg: Junius</w:t>
      </w:r>
    </w:p>
    <w:sectPr w:rsidR="008108D6" w:rsidRPr="008108D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8C06" w14:textId="77777777" w:rsidR="00E638D6" w:rsidRDefault="00E638D6" w:rsidP="007D7BCE">
      <w:r>
        <w:separator/>
      </w:r>
    </w:p>
  </w:endnote>
  <w:endnote w:type="continuationSeparator" w:id="0">
    <w:p w14:paraId="523547F2" w14:textId="77777777" w:rsidR="00E638D6" w:rsidRDefault="00E638D6" w:rsidP="007D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tNusx">
    <w:panose1 w:val="00000000000000000000"/>
    <w:charset w:val="00"/>
    <w:family w:val="auto"/>
    <w:pitch w:val="variable"/>
    <w:sig w:usb0="A00000AF" w:usb1="180078EB" w:usb2="14000000" w:usb3="00000000" w:csb0="00000193" w:csb1="00000000"/>
  </w:font>
  <w:font w:name="Calibri">
    <w:panose1 w:val="020F0502020204030204"/>
    <w:charset w:val="00"/>
    <w:family w:val="swiss"/>
    <w:pitch w:val="variable"/>
    <w:sig w:usb0="E4002EFF" w:usb1="C2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4E69B" w14:textId="77777777" w:rsidR="00E638D6" w:rsidRDefault="00E638D6" w:rsidP="007D7BCE">
      <w:r>
        <w:separator/>
      </w:r>
    </w:p>
  </w:footnote>
  <w:footnote w:type="continuationSeparator" w:id="0">
    <w:p w14:paraId="054BB157" w14:textId="77777777" w:rsidR="00E638D6" w:rsidRDefault="00E638D6" w:rsidP="007D7BCE">
      <w:r>
        <w:continuationSeparator/>
      </w:r>
    </w:p>
  </w:footnote>
  <w:footnote w:id="1">
    <w:p w14:paraId="422709A2" w14:textId="1B37B9C5" w:rsidR="003F060B" w:rsidRPr="00B87C39" w:rsidRDefault="003F060B" w:rsidP="00B87C39">
      <w:pPr>
        <w:pStyle w:val="NoSpacing"/>
        <w:jc w:val="both"/>
        <w:rPr>
          <w:rFonts w:ascii="Sylfaen" w:hAnsi="Sylfaen" w:cs="Sylfaen"/>
          <w:sz w:val="20"/>
          <w:szCs w:val="20"/>
          <w:lang w:val="ka-GE"/>
        </w:rPr>
      </w:pPr>
      <w:r w:rsidRPr="00B87C39">
        <w:rPr>
          <w:rStyle w:val="FootnoteReference"/>
          <w:rFonts w:ascii="Sylfaen" w:hAnsi="Sylfaen" w:cs="Sylfaen"/>
          <w:sz w:val="20"/>
          <w:szCs w:val="20"/>
        </w:rPr>
        <w:footnoteRef/>
      </w:r>
      <w:r w:rsidRPr="00B87C39">
        <w:rPr>
          <w:rFonts w:ascii="Sylfaen" w:hAnsi="Sylfaen" w:cs="Sylfaen"/>
          <w:sz w:val="20"/>
          <w:szCs w:val="20"/>
          <w:lang w:val="ka-GE"/>
        </w:rPr>
        <w:t xml:space="preserve"> ჰ. ზაიდელი </w:t>
      </w:r>
      <w:r w:rsidR="00081F09" w:rsidRPr="00B87C39">
        <w:rPr>
          <w:rFonts w:ascii="Sylfaen" w:hAnsi="Sylfaen" w:cs="Sylfaen"/>
          <w:sz w:val="20"/>
          <w:szCs w:val="20"/>
          <w:lang w:val="ka-GE"/>
        </w:rPr>
        <w:t xml:space="preserve">სასხვათაშორისოდ </w:t>
      </w:r>
      <w:r w:rsidRPr="00B87C39">
        <w:rPr>
          <w:rFonts w:ascii="Sylfaen" w:hAnsi="Sylfaen" w:cs="Sylfaen"/>
          <w:sz w:val="20"/>
          <w:szCs w:val="20"/>
          <w:lang w:val="ka-GE"/>
        </w:rPr>
        <w:t xml:space="preserve">კი </w:t>
      </w:r>
      <w:r w:rsidR="00081F09" w:rsidRPr="00B87C39">
        <w:rPr>
          <w:rFonts w:ascii="Sylfaen" w:hAnsi="Sylfaen" w:cs="Sylfaen"/>
          <w:sz w:val="20"/>
          <w:szCs w:val="20"/>
          <w:lang w:val="ka-GE"/>
        </w:rPr>
        <w:t>მიუთით</w:t>
      </w:r>
      <w:r w:rsidRPr="00B87C39">
        <w:rPr>
          <w:rFonts w:ascii="Sylfaen" w:hAnsi="Sylfaen" w:cs="Sylfaen"/>
          <w:sz w:val="20"/>
          <w:szCs w:val="20"/>
          <w:lang w:val="ka-GE"/>
        </w:rPr>
        <w:t xml:space="preserve">ებს, რომ იოანეს სახარების </w:t>
      </w:r>
      <w:proofErr w:type="spellStart"/>
      <w:r w:rsidR="00081F09" w:rsidRPr="00B87C39">
        <w:rPr>
          <w:rFonts w:ascii="Sylfaen" w:hAnsi="Sylfaen" w:cs="Sylfaen"/>
          <w:sz w:val="20"/>
          <w:szCs w:val="20"/>
        </w:rPr>
        <w:t>პირველი</w:t>
      </w:r>
      <w:proofErr w:type="spellEnd"/>
      <w:r w:rsidR="00081F09" w:rsidRPr="00B87C39">
        <w:rPr>
          <w:rFonts w:ascii="Sylfaen" w:hAnsi="Sylfaen" w:cs="Sylfaen"/>
          <w:sz w:val="20"/>
          <w:szCs w:val="20"/>
        </w:rPr>
        <w:t xml:space="preserve"> </w:t>
      </w:r>
      <w:proofErr w:type="spellStart"/>
      <w:r w:rsidR="00081F09" w:rsidRPr="00B87C39">
        <w:rPr>
          <w:rFonts w:ascii="Sylfaen" w:hAnsi="Sylfaen" w:cs="Sylfaen"/>
          <w:sz w:val="20"/>
          <w:szCs w:val="20"/>
        </w:rPr>
        <w:t>წინადადების</w:t>
      </w:r>
      <w:proofErr w:type="spellEnd"/>
      <w:r w:rsidR="00081F09" w:rsidRPr="00B87C39">
        <w:rPr>
          <w:rFonts w:ascii="Sylfaen" w:hAnsi="Sylfaen" w:cs="Sylfaen"/>
          <w:sz w:val="20"/>
          <w:szCs w:val="20"/>
        </w:rPr>
        <w:t xml:space="preserve"> </w:t>
      </w:r>
      <w:r w:rsidRPr="00B87C39">
        <w:rPr>
          <w:rFonts w:ascii="Sylfaen" w:hAnsi="Sylfaen" w:cs="Sylfaen"/>
          <w:sz w:val="20"/>
          <w:szCs w:val="20"/>
        </w:rPr>
        <w:t xml:space="preserve"> </w:t>
      </w:r>
      <w:r w:rsidR="00081F09" w:rsidRPr="00B87C39">
        <w:rPr>
          <w:rFonts w:ascii="Sylfaen" w:hAnsi="Sylfaen" w:cs="Sylfaen"/>
          <w:sz w:val="20"/>
          <w:szCs w:val="20"/>
          <w:lang w:val="ka-GE"/>
        </w:rPr>
        <w:t xml:space="preserve">თარგმანის </w:t>
      </w:r>
      <w:proofErr w:type="spellStart"/>
      <w:r w:rsidRPr="00B87C39">
        <w:rPr>
          <w:rFonts w:ascii="Sylfaen" w:hAnsi="Sylfaen" w:cs="Sylfaen"/>
          <w:sz w:val="20"/>
          <w:szCs w:val="20"/>
        </w:rPr>
        <w:t>ფაუსტისეული</w:t>
      </w:r>
      <w:proofErr w:type="spellEnd"/>
      <w:r w:rsidRPr="00B87C39">
        <w:rPr>
          <w:rFonts w:ascii="Sylfaen" w:hAnsi="Sylfaen" w:cs="Sylfaen"/>
          <w:sz w:val="20"/>
          <w:szCs w:val="20"/>
        </w:rPr>
        <w:t xml:space="preserve"> </w:t>
      </w:r>
      <w:proofErr w:type="spellStart"/>
      <w:r w:rsidRPr="00B87C39">
        <w:rPr>
          <w:rFonts w:ascii="Sylfaen" w:hAnsi="Sylfaen" w:cs="Sylfaen"/>
          <w:sz w:val="20"/>
          <w:szCs w:val="20"/>
        </w:rPr>
        <w:t>ვერსია</w:t>
      </w:r>
      <w:proofErr w:type="spellEnd"/>
      <w:r w:rsidRPr="00B87C39">
        <w:rPr>
          <w:rFonts w:ascii="Sylfaen" w:hAnsi="Sylfaen" w:cs="Sylfaen"/>
          <w:sz w:val="20"/>
          <w:szCs w:val="20"/>
        </w:rPr>
        <w:t xml:space="preserve"> </w:t>
      </w:r>
      <w:r w:rsidR="00081F09" w:rsidRPr="00B87C39">
        <w:rPr>
          <w:rFonts w:ascii="Sylfaen" w:hAnsi="Sylfaen" w:cs="Sylfaen"/>
          <w:sz w:val="20"/>
          <w:szCs w:val="20"/>
          <w:lang w:val="ka-GE"/>
        </w:rPr>
        <w:t xml:space="preserve">- „პირველად იყოს </w:t>
      </w:r>
      <w:r w:rsidR="00081F09" w:rsidRPr="00B87C39">
        <w:rPr>
          <w:rFonts w:ascii="Sylfaen" w:hAnsi="Sylfaen" w:cs="Sylfaen"/>
          <w:b/>
          <w:sz w:val="20"/>
          <w:szCs w:val="20"/>
          <w:lang w:val="ka-GE"/>
        </w:rPr>
        <w:t>საქმე</w:t>
      </w:r>
      <w:r w:rsidR="00081F09" w:rsidRPr="00B87C39">
        <w:rPr>
          <w:rFonts w:ascii="Sylfaen" w:hAnsi="Sylfaen" w:cs="Sylfaen"/>
          <w:sz w:val="20"/>
          <w:szCs w:val="20"/>
          <w:lang w:val="ka-GE"/>
        </w:rPr>
        <w:t>“ („</w:t>
      </w:r>
      <w:r w:rsidR="00081F09" w:rsidRPr="00B87C39">
        <w:rPr>
          <w:rFonts w:ascii="Sylfaen" w:hAnsi="Sylfaen" w:cs="Sylfaen"/>
          <w:sz w:val="20"/>
          <w:szCs w:val="20"/>
        </w:rPr>
        <w:t xml:space="preserve">Am Anfang war </w:t>
      </w:r>
      <w:r w:rsidR="00081F09" w:rsidRPr="00B87C39">
        <w:rPr>
          <w:rFonts w:ascii="Sylfaen" w:hAnsi="Sylfaen" w:cs="Sylfaen"/>
          <w:b/>
          <w:sz w:val="20"/>
          <w:szCs w:val="20"/>
        </w:rPr>
        <w:t>die Tat</w:t>
      </w:r>
      <w:r w:rsidR="00081F09" w:rsidRPr="00B87C39">
        <w:rPr>
          <w:rFonts w:ascii="Sylfaen" w:hAnsi="Sylfaen" w:cs="Sylfaen"/>
          <w:sz w:val="20"/>
          <w:szCs w:val="20"/>
          <w:lang w:val="ka-GE"/>
        </w:rPr>
        <w:t xml:space="preserve">“) - </w:t>
      </w:r>
      <w:r w:rsidRPr="00B87C39">
        <w:rPr>
          <w:rFonts w:ascii="Sylfaen" w:hAnsi="Sylfaen" w:cs="Sylfaen"/>
          <w:sz w:val="20"/>
          <w:szCs w:val="20"/>
          <w:lang w:val="ka-GE"/>
        </w:rPr>
        <w:t xml:space="preserve">შეგვიძილია </w:t>
      </w:r>
      <w:proofErr w:type="spellStart"/>
      <w:r w:rsidRPr="00B87C39">
        <w:rPr>
          <w:rFonts w:ascii="Sylfaen" w:hAnsi="Sylfaen" w:cs="Sylfaen"/>
          <w:sz w:val="20"/>
          <w:szCs w:val="20"/>
        </w:rPr>
        <w:t>ფიხტეს</w:t>
      </w:r>
      <w:proofErr w:type="spellEnd"/>
      <w:r w:rsidRPr="00B87C39">
        <w:rPr>
          <w:rFonts w:ascii="Sylfaen" w:hAnsi="Sylfaen" w:cs="Sylfaen"/>
          <w:sz w:val="20"/>
          <w:szCs w:val="20"/>
          <w:lang w:val="ka-GE"/>
        </w:rPr>
        <w:t xml:space="preserve"> ფილოსოფიის </w:t>
      </w:r>
      <w:proofErr w:type="spellStart"/>
      <w:r w:rsidRPr="00B87C39">
        <w:rPr>
          <w:rFonts w:ascii="Sylfaen" w:hAnsi="Sylfaen" w:cs="Sylfaen"/>
          <w:sz w:val="20"/>
          <w:szCs w:val="20"/>
        </w:rPr>
        <w:t>ლაიტმოტივად</w:t>
      </w:r>
      <w:proofErr w:type="spellEnd"/>
      <w:r w:rsidR="00D46DED" w:rsidRPr="00B87C39">
        <w:rPr>
          <w:rFonts w:ascii="Sylfaen" w:hAnsi="Sylfaen" w:cs="Sylfaen"/>
          <w:sz w:val="20"/>
          <w:szCs w:val="20"/>
          <w:lang w:val="ka-GE"/>
        </w:rPr>
        <w:t>აც</w:t>
      </w:r>
      <w:r w:rsidRPr="00B87C39">
        <w:rPr>
          <w:rFonts w:ascii="Sylfaen" w:hAnsi="Sylfaen" w:cs="Sylfaen"/>
          <w:sz w:val="20"/>
          <w:szCs w:val="20"/>
        </w:rPr>
        <w:t xml:space="preserve"> გ</w:t>
      </w:r>
      <w:r w:rsidRPr="00B87C39">
        <w:rPr>
          <w:rFonts w:ascii="Sylfaen" w:hAnsi="Sylfaen" w:cs="Sylfaen"/>
          <w:sz w:val="20"/>
          <w:szCs w:val="20"/>
          <w:lang w:val="ka-GE"/>
        </w:rPr>
        <w:t>ა</w:t>
      </w:r>
      <w:proofErr w:type="spellStart"/>
      <w:r w:rsidRPr="00B87C39">
        <w:rPr>
          <w:rFonts w:ascii="Sylfaen" w:hAnsi="Sylfaen" w:cs="Sylfaen"/>
          <w:sz w:val="20"/>
          <w:szCs w:val="20"/>
        </w:rPr>
        <w:t>ნვიხილოთ</w:t>
      </w:r>
      <w:proofErr w:type="spellEnd"/>
      <w:r w:rsidRPr="00B87C39">
        <w:rPr>
          <w:rFonts w:ascii="Sylfaen" w:hAnsi="Sylfaen" w:cs="Sylfaen"/>
          <w:sz w:val="20"/>
          <w:szCs w:val="20"/>
          <w:lang w:val="ka-GE"/>
        </w:rPr>
        <w:t>ო</w:t>
      </w:r>
      <w:r w:rsidR="00081F09" w:rsidRPr="00B87C39">
        <w:rPr>
          <w:rFonts w:ascii="Sylfaen" w:hAnsi="Sylfaen" w:cs="Sylfaen"/>
          <w:sz w:val="20"/>
          <w:szCs w:val="20"/>
        </w:rPr>
        <w:t xml:space="preserve"> (Seidel, 1997, p. 63</w:t>
      </w:r>
      <w:r w:rsidR="00081F09" w:rsidRPr="00B87C39">
        <w:rPr>
          <w:rFonts w:ascii="Sylfaen" w:hAnsi="Sylfaen" w:cs="Sylfaen"/>
          <w:sz w:val="20"/>
          <w:szCs w:val="20"/>
          <w:lang w:val="ka-GE"/>
        </w:rPr>
        <w:t>)</w:t>
      </w:r>
      <w:r w:rsidRPr="00B87C39">
        <w:rPr>
          <w:rFonts w:ascii="Sylfaen" w:hAnsi="Sylfaen" w:cs="Sylfaen"/>
          <w:sz w:val="20"/>
          <w:szCs w:val="20"/>
          <w:lang w:val="ka-GE"/>
        </w:rPr>
        <w:t xml:space="preserve">, მაგრამ </w:t>
      </w:r>
      <w:r w:rsidR="00081F09" w:rsidRPr="00B87C39">
        <w:rPr>
          <w:rFonts w:ascii="Sylfaen" w:hAnsi="Sylfaen" w:cs="Sylfaen"/>
          <w:sz w:val="20"/>
          <w:szCs w:val="20"/>
          <w:lang w:val="ka-GE"/>
        </w:rPr>
        <w:t>თუ</w:t>
      </w:r>
      <w:r w:rsidRPr="00B87C39">
        <w:rPr>
          <w:rFonts w:ascii="Sylfaen" w:hAnsi="Sylfaen" w:cs="Sylfaen"/>
          <w:sz w:val="20"/>
          <w:szCs w:val="20"/>
          <w:lang w:val="ka-GE"/>
        </w:rPr>
        <w:t xml:space="preserve"> </w:t>
      </w:r>
      <w:r w:rsidR="00D46DED" w:rsidRPr="00B87C39">
        <w:rPr>
          <w:rFonts w:ascii="Sylfaen" w:hAnsi="Sylfaen" w:cs="Sylfaen"/>
          <w:sz w:val="20"/>
          <w:szCs w:val="20"/>
          <w:lang w:val="ka-GE"/>
        </w:rPr>
        <w:t xml:space="preserve">ინტერესის გამო </w:t>
      </w:r>
      <w:r w:rsidRPr="00B87C39">
        <w:rPr>
          <w:rFonts w:ascii="Sylfaen" w:hAnsi="Sylfaen" w:cs="Sylfaen"/>
          <w:sz w:val="20"/>
          <w:szCs w:val="20"/>
          <w:lang w:val="ka-GE"/>
        </w:rPr>
        <w:t>საგანთა წყობა</w:t>
      </w:r>
      <w:r w:rsidR="00081F09" w:rsidRPr="00B87C39">
        <w:rPr>
          <w:rFonts w:ascii="Sylfaen" w:hAnsi="Sylfaen" w:cs="Sylfaen"/>
          <w:sz w:val="20"/>
          <w:szCs w:val="20"/>
          <w:lang w:val="ka-GE"/>
        </w:rPr>
        <w:t>ს ჩავეძიებით,</w:t>
      </w:r>
      <w:r w:rsidR="00D46DED" w:rsidRPr="00B87C39">
        <w:rPr>
          <w:rFonts w:ascii="Sylfaen" w:hAnsi="Sylfaen" w:cs="Sylfaen"/>
          <w:sz w:val="20"/>
          <w:szCs w:val="20"/>
          <w:lang w:val="ka-GE"/>
        </w:rPr>
        <w:t xml:space="preserve"> ასეთ სურათს მივიღ</w:t>
      </w:r>
      <w:r w:rsidR="00081F09" w:rsidRPr="00B87C39">
        <w:rPr>
          <w:rFonts w:ascii="Sylfaen" w:hAnsi="Sylfaen" w:cs="Sylfaen"/>
          <w:sz w:val="20"/>
          <w:szCs w:val="20"/>
          <w:lang w:val="ka-GE"/>
        </w:rPr>
        <w:t>ებთ: ჯ</w:t>
      </w:r>
      <w:r w:rsidR="00D46DED" w:rsidRPr="00B87C39">
        <w:rPr>
          <w:rFonts w:ascii="Sylfaen" w:hAnsi="Sylfaen" w:cs="Sylfaen"/>
          <w:sz w:val="20"/>
          <w:szCs w:val="20"/>
          <w:lang w:val="ka-GE"/>
        </w:rPr>
        <w:t>ერ იყო ფიხ</w:t>
      </w:r>
      <w:r w:rsidRPr="00B87C39">
        <w:rPr>
          <w:rFonts w:ascii="Sylfaen" w:hAnsi="Sylfaen" w:cs="Sylfaen"/>
          <w:sz w:val="20"/>
          <w:szCs w:val="20"/>
          <w:lang w:val="ka-GE"/>
        </w:rPr>
        <w:t xml:space="preserve">ტეს </w:t>
      </w:r>
      <w:r w:rsidR="00D46DED" w:rsidRPr="00B87C39">
        <w:rPr>
          <w:rFonts w:ascii="Sylfaen" w:hAnsi="Sylfaen" w:cs="Sylfaen"/>
          <w:sz w:val="20"/>
          <w:szCs w:val="20"/>
          <w:lang w:val="ka-GE"/>
        </w:rPr>
        <w:t>ფილოსოფიური ნაშრომი „მეცნიერებათმცოდნეო</w:t>
      </w:r>
      <w:r w:rsidRPr="00B87C39">
        <w:rPr>
          <w:rFonts w:ascii="Sylfaen" w:hAnsi="Sylfaen" w:cs="Sylfaen"/>
          <w:sz w:val="20"/>
          <w:szCs w:val="20"/>
          <w:lang w:val="ka-GE"/>
        </w:rPr>
        <w:t>ბა</w:t>
      </w:r>
      <w:r w:rsidR="00D46DED" w:rsidRPr="00B87C39">
        <w:rPr>
          <w:rFonts w:ascii="Sylfaen" w:hAnsi="Sylfaen" w:cs="Sylfaen"/>
          <w:sz w:val="20"/>
          <w:szCs w:val="20"/>
          <w:lang w:val="ka-GE"/>
        </w:rPr>
        <w:t>“</w:t>
      </w:r>
      <w:r w:rsidR="00597232" w:rsidRPr="00B87C39">
        <w:rPr>
          <w:rFonts w:ascii="Sylfaen" w:hAnsi="Sylfaen" w:cs="Sylfaen"/>
          <w:sz w:val="20"/>
          <w:szCs w:val="20"/>
          <w:lang w:val="ka-GE"/>
        </w:rPr>
        <w:t xml:space="preserve"> </w:t>
      </w:r>
      <w:r w:rsidR="00D46DED" w:rsidRPr="00B87C39">
        <w:rPr>
          <w:rFonts w:ascii="Sylfaen" w:hAnsi="Sylfaen" w:cs="Sylfaen"/>
          <w:sz w:val="20"/>
          <w:szCs w:val="20"/>
          <w:lang w:val="ka-GE"/>
        </w:rPr>
        <w:t>(„</w:t>
      </w:r>
      <w:proofErr w:type="spellStart"/>
      <w:r w:rsidR="00526B5C" w:rsidRPr="00B87C39">
        <w:rPr>
          <w:rFonts w:ascii="Sylfaen" w:hAnsi="Sylfaen" w:cs="Sylfaen"/>
          <w:sz w:val="20"/>
          <w:szCs w:val="20"/>
        </w:rPr>
        <w:t>Wissenschaftslehre</w:t>
      </w:r>
      <w:proofErr w:type="spellEnd"/>
      <w:r w:rsidR="00D46DED" w:rsidRPr="00B87C39">
        <w:rPr>
          <w:rFonts w:ascii="Sylfaen" w:hAnsi="Sylfaen" w:cs="Sylfaen"/>
          <w:sz w:val="20"/>
          <w:szCs w:val="20"/>
          <w:lang w:val="ka-GE"/>
        </w:rPr>
        <w:t>“)</w:t>
      </w:r>
      <w:r w:rsidRPr="00B87C39">
        <w:rPr>
          <w:rFonts w:ascii="Sylfaen" w:hAnsi="Sylfaen" w:cs="Sylfaen"/>
          <w:sz w:val="20"/>
          <w:szCs w:val="20"/>
          <w:lang w:val="ka-GE"/>
        </w:rPr>
        <w:t xml:space="preserve"> (1794), ამ ფილოს</w:t>
      </w:r>
      <w:r w:rsidR="00526B5C" w:rsidRPr="00B87C39">
        <w:rPr>
          <w:rFonts w:ascii="Sylfaen" w:hAnsi="Sylfaen" w:cs="Sylfaen"/>
          <w:sz w:val="20"/>
          <w:szCs w:val="20"/>
        </w:rPr>
        <w:t>ო</w:t>
      </w:r>
      <w:r w:rsidR="00526B5C" w:rsidRPr="00B87C39">
        <w:rPr>
          <w:rFonts w:ascii="Sylfaen" w:hAnsi="Sylfaen" w:cs="Sylfaen"/>
          <w:sz w:val="20"/>
          <w:szCs w:val="20"/>
          <w:lang w:val="ka-GE"/>
        </w:rPr>
        <w:t>ფიურ</w:t>
      </w:r>
      <w:r w:rsidRPr="00B87C39">
        <w:rPr>
          <w:rFonts w:ascii="Sylfaen" w:hAnsi="Sylfaen" w:cs="Sylfaen"/>
          <w:sz w:val="20"/>
          <w:szCs w:val="20"/>
          <w:lang w:val="ka-GE"/>
        </w:rPr>
        <w:t xml:space="preserve">ი </w:t>
      </w:r>
      <w:r w:rsidR="00526B5C" w:rsidRPr="00B87C39">
        <w:rPr>
          <w:rFonts w:ascii="Sylfaen" w:hAnsi="Sylfaen" w:cs="Sylfaen"/>
          <w:sz w:val="20"/>
          <w:szCs w:val="20"/>
          <w:lang w:val="ka-GE"/>
        </w:rPr>
        <w:t xml:space="preserve">თხზულების </w:t>
      </w:r>
      <w:r w:rsidRPr="00B87C39">
        <w:rPr>
          <w:rFonts w:ascii="Sylfaen" w:hAnsi="Sylfaen" w:cs="Sylfaen"/>
          <w:sz w:val="20"/>
          <w:szCs w:val="20"/>
          <w:lang w:val="ka-GE"/>
        </w:rPr>
        <w:t xml:space="preserve">იმავე წელს </w:t>
      </w:r>
      <w:r w:rsidR="00526B5C" w:rsidRPr="00B87C39">
        <w:rPr>
          <w:rFonts w:ascii="Sylfaen" w:hAnsi="Sylfaen" w:cs="Sylfaen"/>
          <w:sz w:val="20"/>
          <w:szCs w:val="20"/>
          <w:lang w:val="ka-GE"/>
        </w:rPr>
        <w:t>გოეთ</w:t>
      </w:r>
      <w:r w:rsidRPr="00B87C39">
        <w:rPr>
          <w:rFonts w:ascii="Sylfaen" w:hAnsi="Sylfaen" w:cs="Sylfaen"/>
          <w:sz w:val="20"/>
          <w:szCs w:val="20"/>
          <w:lang w:val="ka-GE"/>
        </w:rPr>
        <w:t>ეს მიერ დამუშავება</w:t>
      </w:r>
      <w:r w:rsidR="00B975BF" w:rsidRPr="00B87C39">
        <w:rPr>
          <w:rFonts w:ascii="Sylfaen" w:hAnsi="Sylfaen" w:cs="Sylfaen"/>
          <w:sz w:val="20"/>
          <w:szCs w:val="20"/>
        </w:rPr>
        <w:t xml:space="preserve"> </w:t>
      </w:r>
      <w:r w:rsidR="00B975BF" w:rsidRPr="00B87C39">
        <w:rPr>
          <w:rFonts w:ascii="Sylfaen" w:hAnsi="Sylfaen" w:cs="Sylfaen"/>
          <w:sz w:val="20"/>
          <w:szCs w:val="20"/>
          <w:lang w:val="ka-GE"/>
        </w:rPr>
        <w:t>(Molnár, 1998, p. 168; Krings, 2010, p. 126)</w:t>
      </w:r>
      <w:r w:rsidRPr="00B87C39">
        <w:rPr>
          <w:rFonts w:ascii="Sylfaen" w:hAnsi="Sylfaen" w:cs="Sylfaen"/>
          <w:sz w:val="20"/>
          <w:szCs w:val="20"/>
          <w:lang w:val="ka-GE"/>
        </w:rPr>
        <w:t xml:space="preserve">, </w:t>
      </w:r>
      <w:r w:rsidR="00B975BF" w:rsidRPr="00B87C39">
        <w:rPr>
          <w:rFonts w:ascii="Sylfaen" w:hAnsi="Sylfaen" w:cs="Sylfaen"/>
          <w:sz w:val="20"/>
          <w:szCs w:val="20"/>
          <w:lang w:val="ka-GE"/>
        </w:rPr>
        <w:t>შემდგომ 1797</w:t>
      </w:r>
      <w:r w:rsidR="00526B5C" w:rsidRPr="00B87C39">
        <w:rPr>
          <w:rFonts w:ascii="Sylfaen" w:hAnsi="Sylfaen" w:cs="Sylfaen"/>
          <w:sz w:val="20"/>
          <w:szCs w:val="20"/>
          <w:lang w:val="ka-GE"/>
        </w:rPr>
        <w:t xml:space="preserve"> წ</w:t>
      </w:r>
      <w:r w:rsidR="00B975BF" w:rsidRPr="00B87C39">
        <w:rPr>
          <w:rFonts w:ascii="Sylfaen" w:hAnsi="Sylfaen" w:cs="Sylfaen"/>
          <w:sz w:val="20"/>
          <w:szCs w:val="20"/>
          <w:lang w:val="ka-GE"/>
        </w:rPr>
        <w:t>ელს</w:t>
      </w:r>
      <w:r w:rsidRPr="00B87C39">
        <w:rPr>
          <w:rFonts w:ascii="Sylfaen" w:hAnsi="Sylfaen" w:cs="Sylfaen"/>
          <w:sz w:val="20"/>
          <w:szCs w:val="20"/>
          <w:lang w:val="ka-GE"/>
        </w:rPr>
        <w:t xml:space="preserve"> </w:t>
      </w:r>
      <w:r w:rsidR="00526B5C" w:rsidRPr="00B87C39">
        <w:rPr>
          <w:rFonts w:ascii="Sylfaen" w:hAnsi="Sylfaen" w:cs="Sylfaen"/>
          <w:sz w:val="20"/>
          <w:szCs w:val="20"/>
          <w:lang w:val="ka-GE"/>
        </w:rPr>
        <w:t xml:space="preserve">„ფაუსტზე“ </w:t>
      </w:r>
      <w:r w:rsidRPr="00B87C39">
        <w:rPr>
          <w:rFonts w:ascii="Sylfaen" w:hAnsi="Sylfaen" w:cs="Sylfaen"/>
          <w:sz w:val="20"/>
          <w:szCs w:val="20"/>
          <w:lang w:val="ka-GE"/>
        </w:rPr>
        <w:t>მუშაობის განახლება</w:t>
      </w:r>
      <w:r w:rsidR="00A6269E" w:rsidRPr="00B87C39">
        <w:rPr>
          <w:rFonts w:ascii="Sylfaen" w:hAnsi="Sylfaen" w:cs="Sylfaen"/>
          <w:sz w:val="20"/>
          <w:szCs w:val="20"/>
          <w:lang w:val="ka-GE"/>
        </w:rPr>
        <w:t xml:space="preserve"> და 1806 წელს </w:t>
      </w:r>
      <w:r w:rsidR="007933BD" w:rsidRPr="00B87C39">
        <w:rPr>
          <w:rFonts w:ascii="Sylfaen" w:hAnsi="Sylfaen" w:cs="Sylfaen"/>
          <w:sz w:val="20"/>
          <w:szCs w:val="20"/>
          <w:lang w:val="ka-GE"/>
        </w:rPr>
        <w:t>„</w:t>
      </w:r>
      <w:r w:rsidR="00A6269E" w:rsidRPr="00B87C39">
        <w:rPr>
          <w:rFonts w:ascii="Sylfaen" w:hAnsi="Sylfaen" w:cs="Sylfaen"/>
          <w:sz w:val="20"/>
          <w:szCs w:val="20"/>
          <w:lang w:val="ka-GE"/>
        </w:rPr>
        <w:t>ფაუსტის</w:t>
      </w:r>
      <w:r w:rsidR="007933BD" w:rsidRPr="00B87C39">
        <w:rPr>
          <w:rFonts w:ascii="Sylfaen" w:hAnsi="Sylfaen" w:cs="Sylfaen"/>
          <w:sz w:val="20"/>
          <w:szCs w:val="20"/>
          <w:lang w:val="ka-GE"/>
        </w:rPr>
        <w:t>“ პირველი ნ</w:t>
      </w:r>
      <w:r w:rsidR="00A6269E" w:rsidRPr="00B87C39">
        <w:rPr>
          <w:rFonts w:ascii="Sylfaen" w:hAnsi="Sylfaen" w:cs="Sylfaen"/>
          <w:sz w:val="20"/>
          <w:szCs w:val="20"/>
          <w:lang w:val="ka-GE"/>
        </w:rPr>
        <w:t>აწილის დასრულება</w:t>
      </w:r>
      <w:r w:rsidRPr="00B87C39">
        <w:rPr>
          <w:rFonts w:ascii="Sylfaen" w:hAnsi="Sylfaen" w:cs="Sylfaen"/>
          <w:sz w:val="20"/>
          <w:szCs w:val="20"/>
          <w:lang w:val="ka-GE"/>
        </w:rPr>
        <w:t xml:space="preserve"> და ბოლოს 1808 წელს </w:t>
      </w:r>
      <w:r w:rsidR="00526B5C" w:rsidRPr="00B87C39">
        <w:rPr>
          <w:rFonts w:ascii="Sylfaen" w:hAnsi="Sylfaen" w:cs="Sylfaen"/>
          <w:sz w:val="20"/>
          <w:szCs w:val="20"/>
          <w:lang w:val="ka-GE"/>
        </w:rPr>
        <w:t>„</w:t>
      </w:r>
      <w:r w:rsidRPr="00B87C39">
        <w:rPr>
          <w:rFonts w:ascii="Sylfaen" w:hAnsi="Sylfaen" w:cs="Sylfaen"/>
          <w:sz w:val="20"/>
          <w:szCs w:val="20"/>
          <w:lang w:val="ka-GE"/>
        </w:rPr>
        <w:t>ფა</w:t>
      </w:r>
      <w:r w:rsidR="00526B5C" w:rsidRPr="00B87C39">
        <w:rPr>
          <w:rFonts w:ascii="Sylfaen" w:hAnsi="Sylfaen" w:cs="Sylfaen"/>
          <w:sz w:val="20"/>
          <w:szCs w:val="20"/>
          <w:lang w:val="ka-GE"/>
        </w:rPr>
        <w:t>უ</w:t>
      </w:r>
      <w:r w:rsidRPr="00B87C39">
        <w:rPr>
          <w:rFonts w:ascii="Sylfaen" w:hAnsi="Sylfaen" w:cs="Sylfaen"/>
          <w:sz w:val="20"/>
          <w:szCs w:val="20"/>
          <w:lang w:val="ka-GE"/>
        </w:rPr>
        <w:t>სტის</w:t>
      </w:r>
      <w:r w:rsidR="00526B5C" w:rsidRPr="00B87C39">
        <w:rPr>
          <w:rFonts w:ascii="Sylfaen" w:hAnsi="Sylfaen" w:cs="Sylfaen"/>
          <w:sz w:val="20"/>
          <w:szCs w:val="20"/>
          <w:lang w:val="ka-GE"/>
        </w:rPr>
        <w:t>“</w:t>
      </w:r>
      <w:r w:rsidRPr="00B87C39">
        <w:rPr>
          <w:rFonts w:ascii="Sylfaen" w:hAnsi="Sylfaen" w:cs="Sylfaen"/>
          <w:sz w:val="20"/>
          <w:szCs w:val="20"/>
          <w:lang w:val="ka-GE"/>
        </w:rPr>
        <w:t xml:space="preserve"> </w:t>
      </w:r>
      <w:r w:rsidR="00526B5C" w:rsidRPr="00B87C39">
        <w:rPr>
          <w:rFonts w:ascii="Sylfaen" w:hAnsi="Sylfaen" w:cs="Sylfaen"/>
          <w:sz w:val="20"/>
          <w:szCs w:val="20"/>
          <w:lang w:val="ka-GE"/>
        </w:rPr>
        <w:t>პირველი ნაწილის გამო</w:t>
      </w:r>
      <w:r w:rsidRPr="00B87C39">
        <w:rPr>
          <w:rFonts w:ascii="Sylfaen" w:hAnsi="Sylfaen" w:cs="Sylfaen"/>
          <w:sz w:val="20"/>
          <w:szCs w:val="20"/>
          <w:lang w:val="ka-GE"/>
        </w:rPr>
        <w:t>ცემა</w:t>
      </w:r>
      <w:r w:rsidR="00325927" w:rsidRPr="00B87C39">
        <w:rPr>
          <w:rFonts w:ascii="Sylfaen" w:hAnsi="Sylfaen" w:cs="Sylfaen"/>
          <w:sz w:val="20"/>
          <w:szCs w:val="20"/>
          <w:lang w:val="ka-GE"/>
        </w:rPr>
        <w:t xml:space="preserve">, სადაც შევიდა </w:t>
      </w:r>
      <w:r w:rsidRPr="00B87C39">
        <w:rPr>
          <w:rFonts w:ascii="Sylfaen" w:hAnsi="Sylfaen" w:cs="Sylfaen"/>
          <w:sz w:val="20"/>
          <w:szCs w:val="20"/>
          <w:lang w:val="ka-GE"/>
        </w:rPr>
        <w:t xml:space="preserve">იოანეს სახარების </w:t>
      </w:r>
      <w:r w:rsidR="00325927" w:rsidRPr="00B87C39">
        <w:rPr>
          <w:rFonts w:ascii="Sylfaen" w:hAnsi="Sylfaen" w:cs="Sylfaen"/>
          <w:sz w:val="20"/>
          <w:szCs w:val="20"/>
          <w:lang w:val="ka-GE"/>
        </w:rPr>
        <w:t>თარგმნის</w:t>
      </w:r>
      <w:r w:rsidR="00081F09" w:rsidRPr="00B87C39">
        <w:rPr>
          <w:rFonts w:ascii="Sylfaen" w:hAnsi="Sylfaen" w:cs="Sylfaen"/>
          <w:sz w:val="20"/>
          <w:szCs w:val="20"/>
          <w:lang w:val="ka-GE"/>
        </w:rPr>
        <w:t xml:space="preserve"> სცენა (</w:t>
      </w:r>
      <w:r w:rsidR="00081F09" w:rsidRPr="00B87C39">
        <w:rPr>
          <w:rFonts w:ascii="Sylfaen" w:hAnsi="Sylfaen" w:cs="Sylfaen"/>
          <w:sz w:val="20"/>
          <w:szCs w:val="20"/>
        </w:rPr>
        <w:t xml:space="preserve">Schmidt, 2011, p. </w:t>
      </w:r>
      <w:r w:rsidR="00B975BF" w:rsidRPr="00B87C39">
        <w:rPr>
          <w:rFonts w:ascii="Sylfaen" w:hAnsi="Sylfaen" w:cs="Sylfaen"/>
          <w:sz w:val="20"/>
          <w:szCs w:val="20"/>
        </w:rPr>
        <w:t>35</w:t>
      </w:r>
      <w:r w:rsidR="00081F09" w:rsidRPr="00B87C39">
        <w:rPr>
          <w:rFonts w:ascii="Sylfaen" w:hAnsi="Sylfaen" w:cs="Sylfaen"/>
          <w:sz w:val="20"/>
          <w:szCs w:val="20"/>
          <w:lang w:val="ka-GE"/>
        </w:rPr>
        <w:t>).</w:t>
      </w:r>
    </w:p>
  </w:footnote>
  <w:footnote w:id="2">
    <w:p w14:paraId="6EA95A60" w14:textId="77777777" w:rsidR="00680F47" w:rsidRPr="003F060B" w:rsidRDefault="00680F47" w:rsidP="00680F47">
      <w:pPr>
        <w:pStyle w:val="FootnoteText"/>
        <w:jc w:val="both"/>
        <w:rPr>
          <w:rFonts w:ascii="Sylfaen" w:hAnsi="Sylfaen" w:cs="Sylfaen"/>
          <w:lang w:val="ka-GE"/>
        </w:rPr>
      </w:pPr>
      <w:r w:rsidRPr="003F060B">
        <w:rPr>
          <w:rStyle w:val="FootnoteReference"/>
          <w:rFonts w:ascii="Sylfaen" w:hAnsi="Sylfaen" w:cs="Sylfaen"/>
        </w:rPr>
        <w:footnoteRef/>
      </w:r>
      <w:r w:rsidRPr="00232ED4">
        <w:rPr>
          <w:rFonts w:ascii="Sylfaen" w:hAnsi="Sylfaen" w:cs="Sylfaen"/>
          <w:lang w:val="ka-GE"/>
        </w:rPr>
        <w:t xml:space="preserve"> </w:t>
      </w:r>
      <w:r w:rsidRPr="003F060B">
        <w:rPr>
          <w:rFonts w:ascii="Sylfaen" w:hAnsi="Sylfaen" w:cs="Sylfaen"/>
          <w:lang w:val="ka-GE"/>
        </w:rPr>
        <w:t xml:space="preserve"> სტატიაში აქ და ყველგან „ფაუსტიდან“ მოყვანილი ამონარიდების პროზაული თარგმანები</w:t>
      </w:r>
      <w:r w:rsidRPr="00232ED4">
        <w:rPr>
          <w:rFonts w:ascii="Sylfaen" w:hAnsi="Sylfaen" w:cs="Sylfaen"/>
          <w:lang w:val="ka-GE"/>
        </w:rPr>
        <w:t xml:space="preserve">, </w:t>
      </w:r>
      <w:r w:rsidRPr="003F060B">
        <w:rPr>
          <w:rFonts w:ascii="Sylfaen" w:hAnsi="Sylfaen" w:cs="Sylfaen"/>
          <w:lang w:val="ka-GE"/>
        </w:rPr>
        <w:t xml:space="preserve">ასევე,  გოეთეს სხვა ტექსტებიდან მოყვანილი თარგმანები და სხვა გერმანელ ავტორთა </w:t>
      </w:r>
      <w:r w:rsidR="00742CE8" w:rsidRPr="003F060B">
        <w:rPr>
          <w:rFonts w:ascii="Sylfaen" w:hAnsi="Sylfaen" w:cs="Sylfaen"/>
          <w:lang w:val="ka-GE"/>
        </w:rPr>
        <w:t xml:space="preserve">(მათ შორის, ფიხტეს) </w:t>
      </w:r>
      <w:r w:rsidR="007F194C" w:rsidRPr="003F060B">
        <w:rPr>
          <w:rFonts w:ascii="Sylfaen" w:hAnsi="Sylfaen" w:cs="Sylfaen"/>
          <w:lang w:val="ka-GE"/>
        </w:rPr>
        <w:t xml:space="preserve">ციტატების თარგმანები ჩემია. </w:t>
      </w:r>
      <w:r w:rsidR="00F13521" w:rsidRPr="003F060B">
        <w:rPr>
          <w:rFonts w:ascii="Sylfaen" w:hAnsi="Sylfaen" w:cs="Sylfaen"/>
          <w:lang w:val="ka-GE"/>
        </w:rPr>
        <w:t xml:space="preserve">აქვე შევნიშნავ, რომ </w:t>
      </w:r>
      <w:r w:rsidR="007F194C" w:rsidRPr="003F060B">
        <w:rPr>
          <w:rFonts w:ascii="Sylfaen" w:hAnsi="Sylfaen" w:cs="Sylfaen"/>
          <w:i/>
          <w:lang w:val="ka-GE"/>
        </w:rPr>
        <w:t xml:space="preserve">სიცოცხლეზე </w:t>
      </w:r>
      <w:r w:rsidR="007F194C" w:rsidRPr="003F060B">
        <w:rPr>
          <w:rFonts w:ascii="Sylfaen" w:hAnsi="Sylfaen" w:cs="Sylfaen"/>
          <w:lang w:val="ka-GE"/>
        </w:rPr>
        <w:t xml:space="preserve">ბაკალავრის აპელირება </w:t>
      </w:r>
      <w:r w:rsidR="009B3FF3" w:rsidRPr="003F060B">
        <w:rPr>
          <w:rFonts w:ascii="Sylfaen" w:hAnsi="Sylfaen" w:cs="Sylfaen"/>
          <w:lang w:val="ka-GE"/>
        </w:rPr>
        <w:t>ძალიან ჩამოჰგავს</w:t>
      </w:r>
      <w:r w:rsidR="007F194C" w:rsidRPr="003F060B">
        <w:rPr>
          <w:rFonts w:ascii="Sylfaen" w:hAnsi="Sylfaen" w:cs="Sylfaen"/>
          <w:lang w:val="ka-GE"/>
        </w:rPr>
        <w:t xml:space="preserve"> </w:t>
      </w:r>
      <w:r w:rsidR="007F194C" w:rsidRPr="003F060B">
        <w:rPr>
          <w:rFonts w:ascii="Sylfaen" w:hAnsi="Sylfaen" w:cs="Sylfaen"/>
          <w:i/>
          <w:lang w:val="ka-GE"/>
        </w:rPr>
        <w:t>სიცოცხლეზე,</w:t>
      </w:r>
      <w:r w:rsidR="007F194C" w:rsidRPr="003F060B">
        <w:rPr>
          <w:rFonts w:ascii="Sylfaen" w:hAnsi="Sylfaen" w:cs="Sylfaen"/>
          <w:lang w:val="ka-GE"/>
        </w:rPr>
        <w:t xml:space="preserve"> როგო</w:t>
      </w:r>
      <w:r w:rsidR="00315BC7" w:rsidRPr="003F060B">
        <w:rPr>
          <w:rFonts w:ascii="Sylfaen" w:hAnsi="Sylfaen" w:cs="Sylfaen"/>
          <w:lang w:val="ka-GE"/>
        </w:rPr>
        <w:t>რ</w:t>
      </w:r>
      <w:r w:rsidR="007F194C" w:rsidRPr="003F060B">
        <w:rPr>
          <w:rFonts w:ascii="Sylfaen" w:hAnsi="Sylfaen" w:cs="Sylfaen"/>
          <w:lang w:val="ka-GE"/>
        </w:rPr>
        <w:t xml:space="preserve">ც </w:t>
      </w:r>
      <w:r w:rsidR="007F194C" w:rsidRPr="003F060B">
        <w:rPr>
          <w:rFonts w:ascii="Sylfaen" w:hAnsi="Sylfaen" w:cs="Sylfaen"/>
          <w:i/>
          <w:lang w:val="ka-GE"/>
        </w:rPr>
        <w:t>აქტზე, ქმედ</w:t>
      </w:r>
      <w:r w:rsidR="00315BC7" w:rsidRPr="003F060B">
        <w:rPr>
          <w:rFonts w:ascii="Sylfaen" w:hAnsi="Sylfaen" w:cs="Sylfaen"/>
          <w:i/>
          <w:lang w:val="ka-GE"/>
        </w:rPr>
        <w:t>ე</w:t>
      </w:r>
      <w:r w:rsidR="007F194C" w:rsidRPr="003F060B">
        <w:rPr>
          <w:rFonts w:ascii="Sylfaen" w:hAnsi="Sylfaen" w:cs="Sylfaen"/>
          <w:i/>
          <w:lang w:val="ka-GE"/>
        </w:rPr>
        <w:t>ბაზე</w:t>
      </w:r>
      <w:r w:rsidR="007F194C" w:rsidRPr="003F060B">
        <w:rPr>
          <w:rFonts w:ascii="Sylfaen" w:hAnsi="Sylfaen" w:cs="Sylfaen"/>
          <w:lang w:val="ka-GE"/>
        </w:rPr>
        <w:t xml:space="preserve"> </w:t>
      </w:r>
      <w:r w:rsidR="007F194C" w:rsidRPr="00232ED4">
        <w:rPr>
          <w:rFonts w:ascii="Sylfaen" w:hAnsi="Sylfaen" w:cs="Sylfaen"/>
          <w:lang w:val="ka-GE"/>
        </w:rPr>
        <w:t>(</w:t>
      </w:r>
      <w:r w:rsidR="007F194C" w:rsidRPr="003F060B">
        <w:rPr>
          <w:rFonts w:ascii="Sylfaen" w:hAnsi="Sylfaen" w:cs="Sylfaen"/>
          <w:lang w:val="ka-GE"/>
        </w:rPr>
        <w:t>„</w:t>
      </w:r>
      <w:r w:rsidR="007F194C" w:rsidRPr="00232ED4">
        <w:rPr>
          <w:rFonts w:ascii="Sylfaen" w:hAnsi="Sylfaen" w:cs="Sylfaen"/>
          <w:lang w:val="ka-GE"/>
        </w:rPr>
        <w:t>სიცოცხლის აქტი“</w:t>
      </w:r>
      <w:r w:rsidR="007F194C" w:rsidRPr="003F060B">
        <w:rPr>
          <w:rFonts w:ascii="Sylfaen" w:hAnsi="Sylfaen" w:cs="Sylfaen"/>
          <w:lang w:val="ka-GE"/>
        </w:rPr>
        <w:t>, „</w:t>
      </w:r>
      <w:r w:rsidR="007F194C" w:rsidRPr="00232ED4">
        <w:rPr>
          <w:rFonts w:ascii="Sylfaen" w:hAnsi="Sylfaen" w:cs="Sylfaen"/>
          <w:lang w:val="ka-GE"/>
        </w:rPr>
        <w:t>Lebensakt“)</w:t>
      </w:r>
      <w:r w:rsidR="00315BC7" w:rsidRPr="00232ED4">
        <w:rPr>
          <w:rFonts w:ascii="Sylfaen" w:hAnsi="Sylfaen" w:cs="Sylfaen"/>
          <w:lang w:val="ka-GE"/>
        </w:rPr>
        <w:t xml:space="preserve"> </w:t>
      </w:r>
      <w:r w:rsidR="007F194C" w:rsidRPr="003F060B">
        <w:rPr>
          <w:rFonts w:ascii="Sylfaen" w:hAnsi="Sylfaen" w:cs="Sylfaen"/>
          <w:lang w:val="ka-GE"/>
        </w:rPr>
        <w:t xml:space="preserve">ფიხტესეულ აპელირებას: </w:t>
      </w:r>
      <w:r w:rsidR="007F194C" w:rsidRPr="003F060B">
        <w:rPr>
          <w:rFonts w:ascii="Sylfaen" w:hAnsi="Sylfaen" w:cs="Sylfaen"/>
          <w:i/>
          <w:lang w:val="ka-GE"/>
        </w:rPr>
        <w:t>„</w:t>
      </w:r>
      <w:r w:rsidR="00435A50" w:rsidRPr="003F060B">
        <w:rPr>
          <w:rFonts w:ascii="Sylfaen" w:hAnsi="Sylfaen" w:cs="Sylfaen"/>
          <w:i/>
          <w:lang w:val="ka-GE"/>
        </w:rPr>
        <w:t>თავად ჩვენ უშუალოდ სიცო</w:t>
      </w:r>
      <w:r w:rsidR="009B3FF3" w:rsidRPr="003F060B">
        <w:rPr>
          <w:rFonts w:ascii="Sylfaen" w:hAnsi="Sylfaen" w:cs="Sylfaen"/>
          <w:i/>
          <w:lang w:val="ka-GE"/>
        </w:rPr>
        <w:t>ც</w:t>
      </w:r>
      <w:r w:rsidR="00435A50" w:rsidRPr="003F060B">
        <w:rPr>
          <w:rFonts w:ascii="Sylfaen" w:hAnsi="Sylfaen" w:cs="Sylfaen"/>
          <w:i/>
          <w:lang w:val="ka-GE"/>
        </w:rPr>
        <w:t>ხლის აქტში („</w:t>
      </w:r>
      <w:r w:rsidR="00435A50" w:rsidRPr="00232ED4">
        <w:rPr>
          <w:rFonts w:ascii="Sylfaen" w:hAnsi="Sylfaen" w:cs="Sylfaen"/>
          <w:i/>
          <w:lang w:val="ka-GE"/>
        </w:rPr>
        <w:t>im Lebensakte</w:t>
      </w:r>
      <w:r w:rsidR="00435A50" w:rsidRPr="003F060B">
        <w:rPr>
          <w:rFonts w:ascii="Sylfaen" w:hAnsi="Sylfaen" w:cs="Sylfaen"/>
          <w:i/>
          <w:lang w:val="ka-GE"/>
        </w:rPr>
        <w:t>“) ვცოცხლობთ</w:t>
      </w:r>
      <w:r w:rsidR="00435A50" w:rsidRPr="00232ED4">
        <w:rPr>
          <w:rFonts w:ascii="Sylfaen" w:hAnsi="Sylfaen" w:cs="Sylfaen"/>
          <w:i/>
          <w:lang w:val="ka-GE"/>
        </w:rPr>
        <w:t>;</w:t>
      </w:r>
      <w:r w:rsidR="009B3FF3" w:rsidRPr="003F060B">
        <w:rPr>
          <w:rFonts w:ascii="Sylfaen" w:hAnsi="Sylfaen" w:cs="Sylfaen"/>
          <w:i/>
          <w:lang w:val="ka-GE"/>
        </w:rPr>
        <w:t xml:space="preserve"> ამიტომ ჩვენ თ</w:t>
      </w:r>
      <w:r w:rsidR="00435A50" w:rsidRPr="003F060B">
        <w:rPr>
          <w:rFonts w:ascii="Sylfaen" w:hAnsi="Sylfaen" w:cs="Sylfaen"/>
          <w:i/>
          <w:lang w:val="ka-GE"/>
        </w:rPr>
        <w:t>ავადა ვართ ერთიანი</w:t>
      </w:r>
      <w:r w:rsidR="009B3FF3" w:rsidRPr="00232ED4">
        <w:rPr>
          <w:rFonts w:ascii="Sylfaen" w:hAnsi="Sylfaen" w:cs="Sylfaen"/>
          <w:i/>
          <w:lang w:val="ka-GE"/>
        </w:rPr>
        <w:t xml:space="preserve"> </w:t>
      </w:r>
      <w:r w:rsidR="009B3FF3" w:rsidRPr="003F060B">
        <w:rPr>
          <w:rFonts w:ascii="Sylfaen" w:hAnsi="Sylfaen" w:cs="Sylfaen"/>
          <w:i/>
          <w:lang w:val="ka-GE"/>
        </w:rPr>
        <w:t>და</w:t>
      </w:r>
      <w:r w:rsidR="00435A50" w:rsidRPr="003F060B">
        <w:rPr>
          <w:rFonts w:ascii="Sylfaen" w:hAnsi="Sylfaen" w:cs="Sylfaen"/>
          <w:i/>
          <w:lang w:val="ka-GE"/>
        </w:rPr>
        <w:t xml:space="preserve"> განუყოფელი ყოფნა საკუთარ თავში, </w:t>
      </w:r>
      <w:r w:rsidR="009B3FF3" w:rsidRPr="003F060B">
        <w:rPr>
          <w:rFonts w:ascii="Sylfaen" w:hAnsi="Sylfaen" w:cs="Sylfaen"/>
          <w:i/>
          <w:lang w:val="ka-GE"/>
        </w:rPr>
        <w:t xml:space="preserve">საკუთარი თავიდან, </w:t>
      </w:r>
      <w:r w:rsidR="00435A50" w:rsidRPr="003F060B">
        <w:rPr>
          <w:rFonts w:ascii="Sylfaen" w:hAnsi="Sylfaen" w:cs="Sylfaen"/>
          <w:i/>
          <w:lang w:val="ka-GE"/>
        </w:rPr>
        <w:t>საკუთარი თავის გავლით</w:t>
      </w:r>
      <w:r w:rsidR="009B3FF3" w:rsidRPr="003F060B">
        <w:rPr>
          <w:rFonts w:ascii="Sylfaen" w:hAnsi="Sylfaen" w:cs="Sylfaen"/>
          <w:i/>
          <w:lang w:val="ka-GE"/>
        </w:rPr>
        <w:t xml:space="preserve">, რაც </w:t>
      </w:r>
      <w:r w:rsidR="009B3FF3" w:rsidRPr="003F060B">
        <w:rPr>
          <w:rFonts w:ascii="Sylfaen" w:hAnsi="Sylfaen" w:cs="Sylfaen"/>
          <w:lang w:val="ka-GE"/>
        </w:rPr>
        <w:t>(ანუ ეს ყოფ</w:t>
      </w:r>
      <w:r w:rsidR="00DB5B38" w:rsidRPr="003F060B">
        <w:rPr>
          <w:rFonts w:ascii="Sylfaen" w:hAnsi="Sylfaen" w:cs="Sylfaen"/>
          <w:lang w:val="ka-GE"/>
        </w:rPr>
        <w:t>ნ</w:t>
      </w:r>
      <w:r w:rsidR="00A9151C" w:rsidRPr="003F060B">
        <w:rPr>
          <w:rFonts w:ascii="Sylfaen" w:hAnsi="Sylfaen" w:cs="Sylfaen"/>
          <w:lang w:val="ka-GE"/>
        </w:rPr>
        <w:t>ა –</w:t>
      </w:r>
      <w:r w:rsidR="00DB5B38" w:rsidRPr="003F060B">
        <w:rPr>
          <w:rFonts w:ascii="Sylfaen" w:hAnsi="Sylfaen" w:cs="Sylfaen"/>
          <w:lang w:val="ka-GE"/>
        </w:rPr>
        <w:t xml:space="preserve"> კ. ბ.</w:t>
      </w:r>
      <w:r w:rsidR="009B3FF3" w:rsidRPr="003F060B">
        <w:rPr>
          <w:rFonts w:ascii="Sylfaen" w:hAnsi="Sylfaen" w:cs="Sylfaen"/>
          <w:lang w:val="ka-GE"/>
        </w:rPr>
        <w:t xml:space="preserve">) </w:t>
      </w:r>
      <w:r w:rsidR="009B3FF3" w:rsidRPr="003F060B">
        <w:rPr>
          <w:rFonts w:ascii="Sylfaen" w:hAnsi="Sylfaen" w:cs="Sylfaen"/>
          <w:i/>
          <w:lang w:val="ka-GE"/>
        </w:rPr>
        <w:t>ორად ვერ განიყოფა/ორობად ვერ ამოიზრდება</w:t>
      </w:r>
      <w:r w:rsidR="007F194C" w:rsidRPr="003F060B">
        <w:rPr>
          <w:rFonts w:ascii="Sylfaen" w:hAnsi="Sylfaen" w:cs="Sylfaen"/>
          <w:lang w:val="ka-GE"/>
        </w:rPr>
        <w:t xml:space="preserve"> </w:t>
      </w:r>
      <w:r w:rsidR="00435A50" w:rsidRPr="003F060B">
        <w:rPr>
          <w:rFonts w:ascii="Sylfaen" w:hAnsi="Sylfaen" w:cs="Sylfaen"/>
          <w:i/>
          <w:lang w:val="ka-GE"/>
        </w:rPr>
        <w:t>(„</w:t>
      </w:r>
      <w:r w:rsidR="00C22C19" w:rsidRPr="00232ED4">
        <w:rPr>
          <w:rFonts w:ascii="Sylfaen" w:hAnsi="Sylfaen" w:cs="Sylfaen"/>
          <w:i/>
          <w:lang w:val="ka-GE"/>
        </w:rPr>
        <w:t>in sich,</w:t>
      </w:r>
      <w:r w:rsidR="00A35C05" w:rsidRPr="00232ED4">
        <w:rPr>
          <w:rFonts w:ascii="Sylfaen" w:hAnsi="Sylfaen" w:cs="Sylfaen"/>
          <w:i/>
          <w:lang w:val="ka-GE"/>
        </w:rPr>
        <w:t xml:space="preserve"> von sich</w:t>
      </w:r>
      <w:r w:rsidR="00C22C19" w:rsidRPr="00232ED4">
        <w:rPr>
          <w:rFonts w:ascii="Sylfaen" w:hAnsi="Sylfaen" w:cs="Sylfaen"/>
          <w:i/>
          <w:lang w:val="ka-GE"/>
        </w:rPr>
        <w:t>,</w:t>
      </w:r>
      <w:r w:rsidR="00A35C05" w:rsidRPr="00232ED4">
        <w:rPr>
          <w:rFonts w:ascii="Sylfaen" w:hAnsi="Sylfaen" w:cs="Sylfaen"/>
          <w:i/>
          <w:lang w:val="ka-GE"/>
        </w:rPr>
        <w:t xml:space="preserve"> durch sich, das schlechthin nicht herausgehen kann zur Zweiheit</w:t>
      </w:r>
      <w:r w:rsidR="00435A50" w:rsidRPr="003F060B">
        <w:rPr>
          <w:rFonts w:ascii="Sylfaen" w:hAnsi="Sylfaen" w:cs="Sylfaen"/>
          <w:i/>
          <w:lang w:val="ka-GE"/>
        </w:rPr>
        <w:t>“)</w:t>
      </w:r>
      <w:r w:rsidR="009B3FF3" w:rsidRPr="003F060B">
        <w:rPr>
          <w:rFonts w:ascii="Sylfaen" w:hAnsi="Sylfaen" w:cs="Sylfaen"/>
          <w:i/>
          <w:lang w:val="ka-GE"/>
        </w:rPr>
        <w:t xml:space="preserve">. </w:t>
      </w:r>
      <w:r w:rsidR="00BD4DF2" w:rsidRPr="003F060B">
        <w:rPr>
          <w:rFonts w:ascii="Sylfaen" w:hAnsi="Sylfaen" w:cs="Sylfaen"/>
          <w:i/>
          <w:lang w:val="ka-GE"/>
        </w:rPr>
        <w:t xml:space="preserve">[...] ჩვენ </w:t>
      </w:r>
      <w:r w:rsidR="00D832A9" w:rsidRPr="003F060B">
        <w:rPr>
          <w:rFonts w:ascii="Sylfaen" w:hAnsi="Sylfaen" w:cs="Sylfaen"/>
          <w:lang w:val="ka-GE"/>
        </w:rPr>
        <w:t xml:space="preserve">(ანუ, როგორც ფიხტე იქვე აზუსტებს, ეს არის არა </w:t>
      </w:r>
      <w:r w:rsidR="00D832A9" w:rsidRPr="003F060B">
        <w:rPr>
          <w:rFonts w:ascii="Sylfaen" w:hAnsi="Sylfaen" w:cs="Sylfaen"/>
          <w:i/>
          <w:lang w:val="ka-GE"/>
        </w:rPr>
        <w:t>ობიექტ</w:t>
      </w:r>
      <w:r w:rsidR="0099197B" w:rsidRPr="003F060B">
        <w:rPr>
          <w:rFonts w:ascii="Sylfaen" w:hAnsi="Sylfaen" w:cs="Sylfaen"/>
          <w:i/>
          <w:lang w:val="ka-GE"/>
        </w:rPr>
        <w:t>ურობა</w:t>
      </w:r>
      <w:r w:rsidR="00D832A9" w:rsidRPr="003F060B">
        <w:rPr>
          <w:rFonts w:ascii="Sylfaen" w:hAnsi="Sylfaen" w:cs="Sylfaen"/>
          <w:i/>
          <w:lang w:val="ka-GE"/>
        </w:rPr>
        <w:t>ზე</w:t>
      </w:r>
      <w:r w:rsidR="00D832A9" w:rsidRPr="003F060B">
        <w:rPr>
          <w:rFonts w:ascii="Sylfaen" w:hAnsi="Sylfaen" w:cs="Sylfaen"/>
          <w:lang w:val="ka-GE"/>
        </w:rPr>
        <w:t xml:space="preserve"> დაქვემდებარებული</w:t>
      </w:r>
      <w:r w:rsidR="00BC6F79" w:rsidRPr="003F060B">
        <w:rPr>
          <w:rFonts w:ascii="Sylfaen" w:hAnsi="Sylfaen" w:cs="Sylfaen"/>
          <w:lang w:val="ka-GE"/>
        </w:rPr>
        <w:t xml:space="preserve">, </w:t>
      </w:r>
      <w:r w:rsidR="00BC6F79" w:rsidRPr="003F060B">
        <w:rPr>
          <w:rFonts w:ascii="Sylfaen" w:hAnsi="Sylfaen" w:cs="Sylfaen"/>
          <w:i/>
          <w:lang w:val="ka-GE"/>
        </w:rPr>
        <w:t>ობიექტების</w:t>
      </w:r>
      <w:r w:rsidR="00BC6F79" w:rsidRPr="003F060B">
        <w:rPr>
          <w:rFonts w:ascii="Sylfaen" w:hAnsi="Sylfaen" w:cs="Sylfaen"/>
          <w:lang w:val="ka-GE"/>
        </w:rPr>
        <w:t xml:space="preserve"> მიერ განსაზღვრული</w:t>
      </w:r>
      <w:r w:rsidR="00D832A9" w:rsidRPr="003F060B">
        <w:rPr>
          <w:rFonts w:ascii="Sylfaen" w:hAnsi="Sylfaen" w:cs="Sylfaen"/>
          <w:lang w:val="ka-GE"/>
        </w:rPr>
        <w:t xml:space="preserve"> </w:t>
      </w:r>
      <w:r w:rsidR="00D832A9" w:rsidRPr="003F060B">
        <w:rPr>
          <w:rFonts w:ascii="Sylfaen" w:hAnsi="Sylfaen" w:cs="Sylfaen"/>
          <w:i/>
          <w:lang w:val="ka-GE"/>
        </w:rPr>
        <w:t>ჩვენ,</w:t>
      </w:r>
      <w:r w:rsidR="00BC6F79" w:rsidRPr="003F060B">
        <w:rPr>
          <w:rFonts w:ascii="Sylfaen" w:hAnsi="Sylfaen" w:cs="Sylfaen"/>
          <w:lang w:val="ka-GE"/>
        </w:rPr>
        <w:t xml:space="preserve"> არამედ ეს არის </w:t>
      </w:r>
      <w:r w:rsidR="00D832A9" w:rsidRPr="003F060B">
        <w:rPr>
          <w:rFonts w:ascii="Sylfaen" w:hAnsi="Sylfaen" w:cs="Sylfaen"/>
          <w:lang w:val="ka-GE"/>
        </w:rPr>
        <w:t>„თავის თავში მცხოვრები ჩვენ“, „</w:t>
      </w:r>
      <w:r w:rsidR="0099197B" w:rsidRPr="003F060B">
        <w:rPr>
          <w:rFonts w:ascii="Sylfaen" w:hAnsi="Sylfaen" w:cs="Sylfaen"/>
          <w:lang w:val="ka-GE"/>
        </w:rPr>
        <w:t>von dem einen in sich selber lebenden Wir</w:t>
      </w:r>
      <w:r w:rsidR="00D832A9" w:rsidRPr="003F060B">
        <w:rPr>
          <w:rFonts w:ascii="Sylfaen" w:hAnsi="Sylfaen" w:cs="Sylfaen"/>
          <w:lang w:val="ka-GE"/>
        </w:rPr>
        <w:t>“</w:t>
      </w:r>
      <w:r w:rsidR="0099197B" w:rsidRPr="003F060B">
        <w:rPr>
          <w:rFonts w:ascii="Sylfaen" w:hAnsi="Sylfaen" w:cs="Sylfaen"/>
          <w:lang w:val="ka-GE"/>
        </w:rPr>
        <w:t xml:space="preserve">, ე. ი. a priori </w:t>
      </w:r>
      <w:r w:rsidR="00F6417A" w:rsidRPr="003F060B">
        <w:rPr>
          <w:rFonts w:ascii="Sylfaen" w:hAnsi="Sylfaen" w:cs="Sylfaen"/>
          <w:lang w:val="ka-GE"/>
        </w:rPr>
        <w:t>საკუთარი</w:t>
      </w:r>
      <w:r w:rsidR="00BC6F79" w:rsidRPr="003F060B">
        <w:rPr>
          <w:rFonts w:ascii="Sylfaen" w:hAnsi="Sylfaen" w:cs="Sylfaen"/>
          <w:lang w:val="ka-GE"/>
        </w:rPr>
        <w:t>ვე</w:t>
      </w:r>
      <w:r w:rsidR="00F6417A" w:rsidRPr="003F060B">
        <w:rPr>
          <w:rFonts w:ascii="Sylfaen" w:hAnsi="Sylfaen" w:cs="Sylfaen"/>
          <w:lang w:val="ka-GE"/>
        </w:rPr>
        <w:t xml:space="preserve"> თ</w:t>
      </w:r>
      <w:r w:rsidR="00BC6F79" w:rsidRPr="003F060B">
        <w:rPr>
          <w:rFonts w:ascii="Sylfaen" w:hAnsi="Sylfaen" w:cs="Sylfaen"/>
          <w:lang w:val="ka-GE"/>
        </w:rPr>
        <w:t>ავიდან</w:t>
      </w:r>
      <w:r w:rsidR="0099197B" w:rsidRPr="003F060B">
        <w:rPr>
          <w:rFonts w:ascii="Sylfaen" w:hAnsi="Sylfaen" w:cs="Sylfaen"/>
          <w:lang w:val="ka-GE"/>
        </w:rPr>
        <w:t xml:space="preserve"> </w:t>
      </w:r>
      <w:r w:rsidR="00BC6F79" w:rsidRPr="003F060B">
        <w:rPr>
          <w:rFonts w:ascii="Sylfaen" w:hAnsi="Sylfaen" w:cs="Sylfaen"/>
          <w:lang w:val="ka-GE"/>
        </w:rPr>
        <w:t xml:space="preserve">ამოსვლით </w:t>
      </w:r>
      <w:r w:rsidR="00F6417A" w:rsidRPr="003F060B">
        <w:rPr>
          <w:rFonts w:ascii="Sylfaen" w:hAnsi="Sylfaen" w:cs="Sylfaen"/>
          <w:lang w:val="ka-GE"/>
        </w:rPr>
        <w:t xml:space="preserve">საკუთარი თავის </w:t>
      </w:r>
      <w:r w:rsidR="0099197B" w:rsidRPr="003F060B">
        <w:rPr>
          <w:rFonts w:ascii="Sylfaen" w:hAnsi="Sylfaen" w:cs="Sylfaen"/>
          <w:lang w:val="ka-GE"/>
        </w:rPr>
        <w:t>გან</w:t>
      </w:r>
      <w:r w:rsidR="00A9151C" w:rsidRPr="003F060B">
        <w:rPr>
          <w:rFonts w:ascii="Sylfaen" w:hAnsi="Sylfaen" w:cs="Sylfaen"/>
          <w:lang w:val="ka-GE"/>
        </w:rPr>
        <w:t>მ</w:t>
      </w:r>
      <w:r w:rsidR="0099197B" w:rsidRPr="003F060B">
        <w:rPr>
          <w:rFonts w:ascii="Sylfaen" w:hAnsi="Sylfaen" w:cs="Sylfaen"/>
          <w:lang w:val="ka-GE"/>
        </w:rPr>
        <w:t>საზ</w:t>
      </w:r>
      <w:r w:rsidR="00A9151C" w:rsidRPr="003F060B">
        <w:rPr>
          <w:rFonts w:ascii="Sylfaen" w:hAnsi="Sylfaen" w:cs="Sylfaen"/>
          <w:lang w:val="ka-GE"/>
        </w:rPr>
        <w:t>ღ</w:t>
      </w:r>
      <w:r w:rsidR="0099197B" w:rsidRPr="003F060B">
        <w:rPr>
          <w:rFonts w:ascii="Sylfaen" w:hAnsi="Sylfaen" w:cs="Sylfaen"/>
          <w:lang w:val="ka-GE"/>
        </w:rPr>
        <w:t xml:space="preserve">ვრელი </w:t>
      </w:r>
      <w:r w:rsidR="0099197B" w:rsidRPr="003F060B">
        <w:rPr>
          <w:rFonts w:ascii="Sylfaen" w:hAnsi="Sylfaen" w:cs="Sylfaen"/>
          <w:i/>
          <w:lang w:val="ka-GE"/>
        </w:rPr>
        <w:t>ჩვენ</w:t>
      </w:r>
      <w:r w:rsidR="0099197B" w:rsidRPr="003F060B">
        <w:rPr>
          <w:rFonts w:ascii="Sylfaen" w:hAnsi="Sylfaen" w:cs="Sylfaen"/>
          <w:lang w:val="ka-GE"/>
        </w:rPr>
        <w:t xml:space="preserve"> </w:t>
      </w:r>
      <w:r w:rsidR="00A9151C" w:rsidRPr="003F060B">
        <w:rPr>
          <w:rFonts w:ascii="Sylfaen" w:hAnsi="Sylfaen" w:cs="Sylfaen"/>
          <w:lang w:val="ka-GE"/>
        </w:rPr>
        <w:t>–</w:t>
      </w:r>
      <w:r w:rsidR="00D832A9" w:rsidRPr="003F060B">
        <w:rPr>
          <w:rFonts w:ascii="Sylfaen" w:hAnsi="Sylfaen" w:cs="Sylfaen"/>
          <w:lang w:val="ka-GE"/>
        </w:rPr>
        <w:t xml:space="preserve"> კ. ბ.) </w:t>
      </w:r>
      <w:r w:rsidR="00BD4DF2" w:rsidRPr="003F060B">
        <w:rPr>
          <w:rFonts w:ascii="Sylfaen" w:hAnsi="Sylfaen" w:cs="Sylfaen"/>
          <w:i/>
          <w:lang w:val="ka-GE"/>
        </w:rPr>
        <w:t>უშუალოდ ვართ სიცოცხლეში ჩართულნი;</w:t>
      </w:r>
      <w:r w:rsidR="00C23190" w:rsidRPr="003F060B">
        <w:rPr>
          <w:rFonts w:ascii="Sylfaen" w:hAnsi="Sylfaen" w:cs="Sylfaen"/>
          <w:i/>
          <w:lang w:val="ka-GE"/>
        </w:rPr>
        <w:t xml:space="preserve"> და ეს ჩვენ იმით</w:t>
      </w:r>
      <w:r w:rsidR="008133D4" w:rsidRPr="003F060B">
        <w:rPr>
          <w:rFonts w:ascii="Sylfaen" w:hAnsi="Sylfaen" w:cs="Sylfaen"/>
          <w:i/>
          <w:lang w:val="ka-GE"/>
        </w:rPr>
        <w:t xml:space="preserve"> კი არ განისაზღვრება, ვისაც რა მოესურვება, არამედ მას სწორედ </w:t>
      </w:r>
      <w:r w:rsidR="00BD4DF2" w:rsidRPr="003F060B">
        <w:rPr>
          <w:rFonts w:ascii="Sylfaen" w:hAnsi="Sylfaen" w:cs="Sylfaen"/>
          <w:i/>
          <w:lang w:val="ka-GE"/>
        </w:rPr>
        <w:t>ქმედითი</w:t>
      </w:r>
      <w:r w:rsidR="008133D4" w:rsidRPr="003F060B">
        <w:rPr>
          <w:rFonts w:ascii="Sylfaen" w:hAnsi="Sylfaen" w:cs="Sylfaen"/>
          <w:i/>
          <w:lang w:val="ka-GE"/>
        </w:rPr>
        <w:t>, აქტიური სიცოცხლე (</w:t>
      </w:r>
      <w:r w:rsidR="00D759E1" w:rsidRPr="003F060B">
        <w:rPr>
          <w:rFonts w:ascii="Sylfaen" w:hAnsi="Sylfaen" w:cs="Sylfaen"/>
          <w:i/>
          <w:lang w:val="ka-GE"/>
        </w:rPr>
        <w:t>„actuelles Leben</w:t>
      </w:r>
      <w:r w:rsidR="008133D4" w:rsidRPr="003F060B">
        <w:rPr>
          <w:rFonts w:ascii="Sylfaen" w:hAnsi="Sylfaen" w:cs="Sylfaen"/>
          <w:i/>
          <w:lang w:val="ka-GE"/>
        </w:rPr>
        <w:t>“)</w:t>
      </w:r>
      <w:r w:rsidR="00435A50" w:rsidRPr="003F060B">
        <w:rPr>
          <w:rFonts w:ascii="Sylfaen" w:hAnsi="Sylfaen" w:cs="Sylfaen"/>
          <w:i/>
          <w:lang w:val="ka-GE"/>
        </w:rPr>
        <w:t xml:space="preserve"> </w:t>
      </w:r>
      <w:r w:rsidR="002E435A" w:rsidRPr="003F060B">
        <w:rPr>
          <w:rFonts w:ascii="Sylfaen" w:hAnsi="Sylfaen" w:cs="Sylfaen"/>
          <w:i/>
          <w:lang w:val="ka-GE"/>
        </w:rPr>
        <w:t xml:space="preserve">განსაზღვრავს“ </w:t>
      </w:r>
      <w:r w:rsidR="007F194C" w:rsidRPr="003F060B">
        <w:rPr>
          <w:rFonts w:ascii="Sylfaen" w:hAnsi="Sylfaen" w:cs="Sylfaen"/>
          <w:lang w:val="ka-GE"/>
        </w:rPr>
        <w:t>(</w:t>
      </w:r>
      <w:r w:rsidR="00315BC7" w:rsidRPr="003F060B">
        <w:rPr>
          <w:rFonts w:ascii="Sylfaen" w:hAnsi="Sylfaen" w:cs="Sylfaen"/>
          <w:lang w:val="ka-GE"/>
        </w:rPr>
        <w:t>Fichte, 1965</w:t>
      </w:r>
      <w:r w:rsidR="002531C9" w:rsidRPr="003F060B">
        <w:rPr>
          <w:rFonts w:ascii="Sylfaen" w:hAnsi="Sylfaen" w:cs="Sylfaen"/>
          <w:lang w:val="ka-GE"/>
        </w:rPr>
        <w:t>b</w:t>
      </w:r>
      <w:r w:rsidR="00315BC7" w:rsidRPr="003F060B">
        <w:rPr>
          <w:rFonts w:ascii="Sylfaen" w:hAnsi="Sylfaen" w:cs="Sylfaen"/>
          <w:lang w:val="ka-GE"/>
        </w:rPr>
        <w:t>, p. 206</w:t>
      </w:r>
      <w:r w:rsidR="00DB5B38" w:rsidRPr="003F060B">
        <w:rPr>
          <w:rFonts w:ascii="Sylfaen" w:hAnsi="Sylfaen" w:cs="Sylfaen"/>
          <w:lang w:val="ka-GE"/>
        </w:rPr>
        <w:t>, 207</w:t>
      </w:r>
      <w:r w:rsidR="00315BC7" w:rsidRPr="003F060B">
        <w:rPr>
          <w:rFonts w:ascii="Sylfaen" w:hAnsi="Sylfaen" w:cs="Sylfaen"/>
          <w:lang w:val="ka-GE"/>
        </w:rPr>
        <w:t>).</w:t>
      </w:r>
    </w:p>
  </w:footnote>
  <w:footnote w:id="3">
    <w:p w14:paraId="71FCFC80" w14:textId="77777777" w:rsidR="00C62081" w:rsidRPr="00FB6953" w:rsidRDefault="00C62081" w:rsidP="00FB6953">
      <w:pPr>
        <w:pStyle w:val="FootnoteText"/>
        <w:jc w:val="both"/>
        <w:rPr>
          <w:rFonts w:ascii="Sylfaen" w:hAnsi="Sylfaen" w:cs="Sylfaen"/>
          <w:lang w:val="ka-GE"/>
        </w:rPr>
      </w:pPr>
      <w:r w:rsidRPr="00680F47">
        <w:rPr>
          <w:rStyle w:val="FootnoteReference"/>
          <w:rFonts w:ascii="Sylfaen" w:hAnsi="Sylfaen" w:cs="Sylfaen"/>
        </w:rPr>
        <w:footnoteRef/>
      </w:r>
      <w:r w:rsidRPr="00680F47">
        <w:rPr>
          <w:rFonts w:ascii="Sylfaen" w:hAnsi="Sylfaen" w:cs="Sylfaen"/>
          <w:lang w:val="ka-GE"/>
        </w:rPr>
        <w:t xml:space="preserve">  </w:t>
      </w:r>
      <w:r w:rsidRPr="00FB6953">
        <w:rPr>
          <w:rFonts w:ascii="Sylfaen" w:hAnsi="Sylfaen" w:cs="Sylfaen"/>
          <w:lang w:val="ka-GE"/>
        </w:rPr>
        <w:t xml:space="preserve">საინტერესოა, რომ თავად გოეთე ფიხტეს დაცინვით “აბსოლუტურ მე”-ს ეძახდა. მეგობრისა და ნდობით აღჭურვილი პირისადმი, იურისტისა და შემდგომ ვაიმარ-აიზენახ-საქსონიის დიდსაჰერცოგოს სახელმწიფო მინისტრისადმი, ქრისტიან გოტლობ ფოიგტისადმი (Christian Gottlob Voigt) (1743-1819) წერილში (10.IV.1795) გოეთე ფიხტეზე სარკასტულად შენიშნავდა ფიხტესავე ფილოსოფიის ტერმინოლოგიით: </w:t>
      </w:r>
      <w:r w:rsidRPr="00FB6953">
        <w:rPr>
          <w:rFonts w:ascii="Sylfaen" w:hAnsi="Sylfaen" w:cs="Sylfaen"/>
          <w:i/>
          <w:lang w:val="ka-GE"/>
        </w:rPr>
        <w:t xml:space="preserve">“მაშ, თქვენ </w:t>
      </w:r>
      <w:r w:rsidRPr="00011570">
        <w:rPr>
          <w:rFonts w:ascii="Sylfaen" w:hAnsi="Sylfaen" w:cs="Sylfaen"/>
          <w:b/>
          <w:i/>
          <w:lang w:val="ka-GE"/>
        </w:rPr>
        <w:t>აბსოლუტური მე</w:t>
      </w:r>
      <w:r w:rsidRPr="00FB6953">
        <w:rPr>
          <w:rFonts w:ascii="Sylfaen" w:hAnsi="Sylfaen" w:cs="Sylfaen"/>
          <w:i/>
          <w:lang w:val="ka-GE"/>
        </w:rPr>
        <w:t xml:space="preserve"> </w:t>
      </w:r>
      <w:r w:rsidRPr="00FB6953">
        <w:rPr>
          <w:rFonts w:ascii="Sylfaen" w:hAnsi="Sylfaen" w:cs="Sylfaen"/>
          <w:lang w:val="ka-GE"/>
        </w:rPr>
        <w:t xml:space="preserve">(ანუ ფიხტე – კ. ბ.) </w:t>
      </w:r>
      <w:r w:rsidRPr="00FB6953">
        <w:rPr>
          <w:rFonts w:ascii="Sylfaen" w:hAnsi="Sylfaen" w:cs="Sylfaen"/>
          <w:i/>
          <w:lang w:val="ka-GE"/>
        </w:rPr>
        <w:t xml:space="preserve">დიდად ნირწამხდარი გინახავთ და ამ “არა-მე”-ებისაგან </w:t>
      </w:r>
      <w:r w:rsidRPr="00FB6953">
        <w:rPr>
          <w:rFonts w:ascii="Sylfaen" w:hAnsi="Sylfaen" w:cs="Sylfaen"/>
          <w:lang w:val="ka-GE"/>
        </w:rPr>
        <w:t xml:space="preserve">(ანუ იენის უნივერსიტეტის მეამბოხე სტუდენტებისაგან, </w:t>
      </w:r>
      <w:r w:rsidR="00147AF6">
        <w:rPr>
          <w:rFonts w:ascii="Sylfaen" w:hAnsi="Sylfaen" w:cs="Sylfaen"/>
          <w:lang w:val="ka-GE"/>
        </w:rPr>
        <w:t>რომელთაც</w:t>
      </w:r>
      <w:r w:rsidRPr="00FB6953">
        <w:rPr>
          <w:rFonts w:ascii="Sylfaen" w:hAnsi="Sylfaen" w:cs="Sylfaen"/>
          <w:lang w:val="ka-GE"/>
        </w:rPr>
        <w:t xml:space="preserve"> ფიხტე </w:t>
      </w:r>
      <w:r w:rsidR="00147AF6">
        <w:rPr>
          <w:rFonts w:ascii="Sylfaen" w:hAnsi="Sylfaen" w:cs="Sylfaen"/>
          <w:lang w:val="ka-GE"/>
        </w:rPr>
        <w:t xml:space="preserve">ამავე უნივერსიტეტში </w:t>
      </w:r>
      <w:r w:rsidRPr="00FB6953">
        <w:rPr>
          <w:rFonts w:ascii="Sylfaen" w:hAnsi="Sylfaen" w:cs="Sylfaen"/>
          <w:lang w:val="ka-GE"/>
        </w:rPr>
        <w:t xml:space="preserve">ფილოსოფიას ასწავლდა – კ. ბ.) </w:t>
      </w:r>
      <w:r w:rsidRPr="00FB6953">
        <w:rPr>
          <w:rFonts w:ascii="Sylfaen" w:hAnsi="Sylfaen" w:cs="Sylfaen"/>
          <w:i/>
          <w:lang w:val="ka-GE"/>
        </w:rPr>
        <w:t>სრულიად უზრდელი საქციელი იყო ფანჯრებში ქვების სროლა”</w:t>
      </w:r>
      <w:r w:rsidRPr="00FB6953">
        <w:rPr>
          <w:rFonts w:ascii="Sylfaen" w:hAnsi="Sylfaen" w:cs="Sylfaen"/>
          <w:lang w:val="ka-GE"/>
        </w:rPr>
        <w:t xml:space="preserve"> (Goethe, 1998, p. 65). </w:t>
      </w:r>
    </w:p>
  </w:footnote>
  <w:footnote w:id="4">
    <w:p w14:paraId="116F9C6F" w14:textId="77777777" w:rsidR="00546EC0" w:rsidRPr="00C30CE9" w:rsidRDefault="00546EC0" w:rsidP="00546EC0">
      <w:pPr>
        <w:pStyle w:val="NoSpacing"/>
        <w:jc w:val="both"/>
        <w:rPr>
          <w:rFonts w:ascii="Sylfaen" w:hAnsi="Sylfaen" w:cs="Sylfaen"/>
          <w:sz w:val="20"/>
          <w:szCs w:val="20"/>
          <w:lang w:val="ka-GE"/>
        </w:rPr>
      </w:pPr>
      <w:r w:rsidRPr="00C30CE9">
        <w:rPr>
          <w:rStyle w:val="FootnoteReference"/>
          <w:rFonts w:ascii="Sylfaen" w:hAnsi="Sylfaen" w:cs="Sylfaen"/>
          <w:sz w:val="20"/>
          <w:szCs w:val="20"/>
        </w:rPr>
        <w:footnoteRef/>
      </w:r>
      <w:r w:rsidRPr="00C30CE9">
        <w:rPr>
          <w:rFonts w:ascii="Sylfaen" w:hAnsi="Sylfaen" w:cs="Sylfaen"/>
          <w:sz w:val="20"/>
          <w:szCs w:val="20"/>
          <w:lang w:val="ka-GE"/>
        </w:rPr>
        <w:t xml:space="preserve"> </w:t>
      </w:r>
      <w:r>
        <w:rPr>
          <w:rFonts w:ascii="Sylfaen" w:hAnsi="Sylfaen" w:cs="Sylfaen"/>
          <w:sz w:val="20"/>
          <w:szCs w:val="20"/>
          <w:lang w:val="ka-GE"/>
        </w:rPr>
        <w:t xml:space="preserve"> </w:t>
      </w:r>
      <w:r w:rsidRPr="00C30CE9">
        <w:rPr>
          <w:rFonts w:ascii="Sylfaen" w:hAnsi="Sylfaen" w:cs="Sylfaen"/>
          <w:sz w:val="20"/>
          <w:szCs w:val="20"/>
          <w:lang w:val="ka-GE"/>
        </w:rPr>
        <w:t>იენაში, სადაც ფიხტე უნივერსიტეტში ფილოსოფიას ასწავლიდა</w:t>
      </w:r>
      <w:r>
        <w:rPr>
          <w:rFonts w:ascii="Sylfaen" w:hAnsi="Sylfaen" w:cs="Sylfaen"/>
          <w:sz w:val="20"/>
          <w:szCs w:val="20"/>
          <w:lang w:val="ka-GE"/>
        </w:rPr>
        <w:t>,</w:t>
      </w:r>
      <w:r w:rsidRPr="00C30CE9">
        <w:rPr>
          <w:rFonts w:ascii="Sylfaen" w:hAnsi="Sylfaen" w:cs="Sylfaen"/>
          <w:sz w:val="20"/>
          <w:szCs w:val="20"/>
          <w:lang w:val="ka-GE"/>
        </w:rPr>
        <w:t xml:space="preserve"> ყვებოდნენ, რომ სემინარებზე</w:t>
      </w:r>
      <w:r>
        <w:rPr>
          <w:rFonts w:ascii="Sylfaen" w:hAnsi="Sylfaen" w:cs="Sylfaen"/>
          <w:sz w:val="20"/>
          <w:szCs w:val="20"/>
          <w:lang w:val="ka-GE"/>
        </w:rPr>
        <w:t xml:space="preserve"> </w:t>
      </w:r>
      <w:r w:rsidRPr="00C30CE9">
        <w:rPr>
          <w:rFonts w:ascii="Sylfaen" w:hAnsi="Sylfaen" w:cs="Sylfaen"/>
          <w:sz w:val="20"/>
          <w:szCs w:val="20"/>
          <w:lang w:val="ka-GE"/>
        </w:rPr>
        <w:t xml:space="preserve">ფიხტე სტუდენტებს მოუწოდებდა, მოპირდაპირედ მყოფი კედლისთვის შეეხედათ, </w:t>
      </w:r>
      <w:r>
        <w:rPr>
          <w:rFonts w:ascii="Sylfaen" w:hAnsi="Sylfaen" w:cs="Sylfaen"/>
          <w:sz w:val="20"/>
          <w:szCs w:val="20"/>
          <w:lang w:val="ka-GE"/>
        </w:rPr>
        <w:t>კედლის</w:t>
      </w:r>
      <w:r w:rsidRPr="00C30CE9">
        <w:rPr>
          <w:rFonts w:ascii="Sylfaen" w:hAnsi="Sylfaen" w:cs="Sylfaen"/>
          <w:sz w:val="20"/>
          <w:szCs w:val="20"/>
          <w:lang w:val="ka-GE"/>
        </w:rPr>
        <w:t>თვის დიდხანს ეჭვრიტათ და მასზე ფიქრიდან ნელ-ნელა გადასულიყვნენ საკუთარ თავზე ფიქრში და ასე გაეცნო</w:t>
      </w:r>
      <w:r>
        <w:rPr>
          <w:rFonts w:ascii="Sylfaen" w:hAnsi="Sylfaen" w:cs="Sylfaen"/>
          <w:sz w:val="20"/>
          <w:szCs w:val="20"/>
          <w:lang w:val="ka-GE"/>
        </w:rPr>
        <w:t>ბ</w:t>
      </w:r>
      <w:r w:rsidRPr="00C30CE9">
        <w:rPr>
          <w:rFonts w:ascii="Sylfaen" w:hAnsi="Sylfaen" w:cs="Sylfaen"/>
          <w:sz w:val="20"/>
          <w:szCs w:val="20"/>
          <w:lang w:val="ka-GE"/>
        </w:rPr>
        <w:t xml:space="preserve">იერებინათ, რომ </w:t>
      </w:r>
      <w:r>
        <w:rPr>
          <w:rFonts w:ascii="Sylfaen" w:hAnsi="Sylfaen" w:cs="Sylfaen"/>
          <w:sz w:val="20"/>
          <w:szCs w:val="20"/>
          <w:lang w:val="ka-GE"/>
        </w:rPr>
        <w:t>მათსა და</w:t>
      </w:r>
      <w:r w:rsidRPr="00C30CE9">
        <w:rPr>
          <w:rFonts w:ascii="Sylfaen" w:hAnsi="Sylfaen" w:cs="Sylfaen"/>
          <w:sz w:val="20"/>
          <w:szCs w:val="20"/>
          <w:lang w:val="ka-GE"/>
        </w:rPr>
        <w:t xml:space="preserve"> ამა თუ იმ საგ</w:t>
      </w:r>
      <w:r>
        <w:rPr>
          <w:rFonts w:ascii="Sylfaen" w:hAnsi="Sylfaen" w:cs="Sylfaen"/>
          <w:sz w:val="20"/>
          <w:szCs w:val="20"/>
          <w:lang w:val="ka-GE"/>
        </w:rPr>
        <w:t>ან</w:t>
      </w:r>
      <w:r w:rsidRPr="00C30CE9">
        <w:rPr>
          <w:rFonts w:ascii="Sylfaen" w:hAnsi="Sylfaen" w:cs="Sylfaen"/>
          <w:sz w:val="20"/>
          <w:szCs w:val="20"/>
          <w:lang w:val="ka-GE"/>
        </w:rPr>
        <w:t>ს</w:t>
      </w:r>
      <w:r>
        <w:rPr>
          <w:rFonts w:ascii="Sylfaen" w:hAnsi="Sylfaen" w:cs="Sylfaen"/>
          <w:sz w:val="20"/>
          <w:szCs w:val="20"/>
          <w:lang w:val="ka-GE"/>
        </w:rPr>
        <w:t xml:space="preserve"> შორის</w:t>
      </w:r>
      <w:r w:rsidRPr="00C30CE9">
        <w:rPr>
          <w:rFonts w:ascii="Sylfaen" w:hAnsi="Sylfaen" w:cs="Sylfaen"/>
          <w:sz w:val="20"/>
          <w:szCs w:val="20"/>
          <w:lang w:val="ka-GE"/>
        </w:rPr>
        <w:t xml:space="preserve"> (აქ: კედ</w:t>
      </w:r>
      <w:r>
        <w:rPr>
          <w:rFonts w:ascii="Sylfaen" w:hAnsi="Sylfaen" w:cs="Sylfaen"/>
          <w:sz w:val="20"/>
          <w:szCs w:val="20"/>
          <w:lang w:val="ka-GE"/>
        </w:rPr>
        <w:t>ელს შორის</w:t>
      </w:r>
      <w:r w:rsidRPr="00C30CE9">
        <w:rPr>
          <w:rFonts w:ascii="Sylfaen" w:hAnsi="Sylfaen" w:cs="Sylfaen"/>
          <w:sz w:val="20"/>
          <w:szCs w:val="20"/>
          <w:lang w:val="ka-GE"/>
        </w:rPr>
        <w:t>) გა</w:t>
      </w:r>
      <w:r>
        <w:rPr>
          <w:rFonts w:ascii="Sylfaen" w:hAnsi="Sylfaen" w:cs="Sylfaen"/>
          <w:sz w:val="20"/>
          <w:szCs w:val="20"/>
          <w:lang w:val="ka-GE"/>
        </w:rPr>
        <w:t xml:space="preserve">ნსხვავება იყო </w:t>
      </w:r>
      <w:r w:rsidRPr="00C30CE9">
        <w:rPr>
          <w:rFonts w:ascii="Sylfaen" w:hAnsi="Sylfaen" w:cs="Sylfaen"/>
          <w:sz w:val="20"/>
          <w:szCs w:val="20"/>
          <w:lang w:val="ka-GE"/>
        </w:rPr>
        <w:t xml:space="preserve"> (ცხადია, ეს ამბავი </w:t>
      </w:r>
      <w:r>
        <w:rPr>
          <w:rFonts w:ascii="Sylfaen" w:hAnsi="Sylfaen" w:cs="Sylfaen"/>
          <w:sz w:val="20"/>
          <w:szCs w:val="20"/>
          <w:lang w:val="ka-GE"/>
        </w:rPr>
        <w:t>ქალაქ იენის, და არა მარტო იენის,</w:t>
      </w:r>
      <w:r w:rsidRPr="00C30CE9">
        <w:rPr>
          <w:rFonts w:ascii="Sylfaen" w:hAnsi="Sylfaen" w:cs="Sylfaen"/>
          <w:sz w:val="20"/>
          <w:szCs w:val="20"/>
          <w:lang w:val="ka-GE"/>
        </w:rPr>
        <w:t xml:space="preserve"> მოცლი</w:t>
      </w:r>
      <w:r>
        <w:rPr>
          <w:rFonts w:ascii="Sylfaen" w:hAnsi="Sylfaen" w:cs="Sylfaen"/>
          <w:sz w:val="20"/>
          <w:szCs w:val="20"/>
          <w:lang w:val="ka-GE"/>
        </w:rPr>
        <w:t>ლ</w:t>
      </w:r>
      <w:r w:rsidRPr="00C30CE9">
        <w:rPr>
          <w:rFonts w:ascii="Sylfaen" w:hAnsi="Sylfaen" w:cs="Sylfaen"/>
          <w:sz w:val="20"/>
          <w:szCs w:val="20"/>
          <w:lang w:val="ka-GE"/>
        </w:rPr>
        <w:t xml:space="preserve">თათვის და მოსეირეთათვის გაუთავებელი შაყირის საგანი იყო) (Safranski, 2007, p. 73). ამ </w:t>
      </w:r>
      <w:r w:rsidRPr="00C30CE9">
        <w:rPr>
          <w:rFonts w:ascii="Sylfaen" w:hAnsi="Sylfaen" w:cs="Sylfaen"/>
          <w:i/>
          <w:sz w:val="20"/>
          <w:szCs w:val="20"/>
          <w:lang w:val="ka-GE"/>
        </w:rPr>
        <w:t>კედლის ექსპერიმენტით</w:t>
      </w:r>
      <w:r w:rsidRPr="00C30CE9">
        <w:rPr>
          <w:rFonts w:ascii="Sylfaen" w:hAnsi="Sylfaen" w:cs="Sylfaen"/>
          <w:sz w:val="20"/>
          <w:szCs w:val="20"/>
          <w:lang w:val="ka-GE"/>
        </w:rPr>
        <w:t xml:space="preserve"> კი ფიხტე ცდილობდა სტუდენტებში გაეღვივებინა შემეცნების ის ახალი ფორმა, როდესაც საპირისპირო საგნის, როგორც წინაპირობის, შემეცნებისას, </w:t>
      </w:r>
      <w:r>
        <w:rPr>
          <w:rFonts w:ascii="Sylfaen" w:hAnsi="Sylfaen" w:cs="Sylfaen"/>
          <w:sz w:val="20"/>
          <w:szCs w:val="20"/>
          <w:lang w:val="ka-GE"/>
        </w:rPr>
        <w:t xml:space="preserve">როდესაც </w:t>
      </w:r>
      <w:r w:rsidRPr="00C30CE9">
        <w:rPr>
          <w:rFonts w:ascii="Sylfaen" w:hAnsi="Sylfaen" w:cs="Sylfaen"/>
          <w:sz w:val="20"/>
          <w:szCs w:val="20"/>
          <w:lang w:val="ka-GE"/>
        </w:rPr>
        <w:t>საპირისპირო საგანზე</w:t>
      </w:r>
      <w:r>
        <w:rPr>
          <w:rFonts w:ascii="Sylfaen" w:hAnsi="Sylfaen" w:cs="Sylfaen"/>
          <w:sz w:val="20"/>
          <w:szCs w:val="20"/>
          <w:lang w:val="ka-GE"/>
        </w:rPr>
        <w:t>, როგორც წინაპირობაზე,</w:t>
      </w:r>
      <w:r w:rsidRPr="00C30CE9">
        <w:rPr>
          <w:rFonts w:ascii="Sylfaen" w:hAnsi="Sylfaen" w:cs="Sylfaen"/>
          <w:sz w:val="20"/>
          <w:szCs w:val="20"/>
          <w:lang w:val="ka-GE"/>
        </w:rPr>
        <w:t xml:space="preserve"> ფიქრისას შემმეცნებელი სუბიექტი აცნობიერებდა, რომ მას </w:t>
      </w:r>
      <w:r>
        <w:rPr>
          <w:rFonts w:ascii="Sylfaen" w:hAnsi="Sylfaen" w:cs="Sylfaen"/>
          <w:sz w:val="20"/>
          <w:szCs w:val="20"/>
          <w:lang w:val="ka-GE"/>
        </w:rPr>
        <w:t>ემპირიული საგნებისა და მოვლენებისაგან, გარესამყაროსაგან</w:t>
      </w:r>
      <w:r w:rsidRPr="00C30CE9">
        <w:rPr>
          <w:rFonts w:ascii="Sylfaen" w:hAnsi="Sylfaen" w:cs="Sylfaen"/>
          <w:sz w:val="20"/>
          <w:szCs w:val="20"/>
          <w:lang w:val="ka-GE"/>
        </w:rPr>
        <w:t xml:space="preserve"> თავი </w:t>
      </w:r>
      <w:r w:rsidRPr="00731679">
        <w:rPr>
          <w:rFonts w:ascii="Sylfaen" w:hAnsi="Sylfaen" w:cs="Sylfaen"/>
          <w:i/>
          <w:sz w:val="20"/>
          <w:szCs w:val="20"/>
          <w:lang w:val="ka-GE"/>
        </w:rPr>
        <w:t>იმთავითვე</w:t>
      </w:r>
      <w:r w:rsidRPr="00C30CE9">
        <w:rPr>
          <w:rFonts w:ascii="Sylfaen" w:hAnsi="Sylfaen" w:cs="Sylfaen"/>
          <w:sz w:val="20"/>
          <w:szCs w:val="20"/>
          <w:lang w:val="ka-GE"/>
        </w:rPr>
        <w:t xml:space="preserve"> უნდა გამოემიჯნა</w:t>
      </w:r>
      <w:r>
        <w:rPr>
          <w:rFonts w:ascii="Sylfaen" w:hAnsi="Sylfaen" w:cs="Sylfaen"/>
          <w:sz w:val="20"/>
          <w:szCs w:val="20"/>
          <w:lang w:val="ka-GE"/>
        </w:rPr>
        <w:t xml:space="preserve"> და მათთვის თავი არ უნდა დაექვემდებარებინა</w:t>
      </w:r>
      <w:r w:rsidRPr="00C30CE9">
        <w:rPr>
          <w:rFonts w:ascii="Sylfaen" w:hAnsi="Sylfaen" w:cs="Sylfaen"/>
          <w:sz w:val="20"/>
          <w:szCs w:val="20"/>
          <w:lang w:val="ka-GE"/>
        </w:rPr>
        <w:t xml:space="preserve">. ეს კი თვითშემეცნების შემდგომ ეტაპზე ხელს </w:t>
      </w:r>
      <w:r>
        <w:rPr>
          <w:rFonts w:ascii="Sylfaen" w:hAnsi="Sylfaen" w:cs="Sylfaen"/>
          <w:sz w:val="20"/>
          <w:szCs w:val="20"/>
          <w:lang w:val="ka-GE"/>
        </w:rPr>
        <w:t>შე</w:t>
      </w:r>
      <w:r w:rsidRPr="00C30CE9">
        <w:rPr>
          <w:rFonts w:ascii="Sylfaen" w:hAnsi="Sylfaen" w:cs="Sylfaen"/>
          <w:sz w:val="20"/>
          <w:szCs w:val="20"/>
          <w:lang w:val="ka-GE"/>
        </w:rPr>
        <w:t>უწყობდა</w:t>
      </w:r>
      <w:r>
        <w:rPr>
          <w:rFonts w:ascii="Sylfaen" w:hAnsi="Sylfaen" w:cs="Sylfaen"/>
          <w:sz w:val="20"/>
          <w:szCs w:val="20"/>
          <w:lang w:val="ka-GE"/>
        </w:rPr>
        <w:t>, რათა</w:t>
      </w:r>
      <w:r w:rsidRPr="00C30CE9">
        <w:rPr>
          <w:rFonts w:ascii="Sylfaen" w:hAnsi="Sylfaen" w:cs="Sylfaen"/>
          <w:sz w:val="20"/>
          <w:szCs w:val="20"/>
          <w:lang w:val="ka-GE"/>
        </w:rPr>
        <w:t xml:space="preserve"> შემ</w:t>
      </w:r>
      <w:r>
        <w:rPr>
          <w:rFonts w:ascii="Sylfaen" w:hAnsi="Sylfaen" w:cs="Sylfaen"/>
          <w:sz w:val="20"/>
          <w:szCs w:val="20"/>
          <w:lang w:val="ka-GE"/>
        </w:rPr>
        <w:t>ე</w:t>
      </w:r>
      <w:r w:rsidRPr="00C30CE9">
        <w:rPr>
          <w:rFonts w:ascii="Sylfaen" w:hAnsi="Sylfaen" w:cs="Sylfaen"/>
          <w:sz w:val="20"/>
          <w:szCs w:val="20"/>
          <w:lang w:val="ka-GE"/>
        </w:rPr>
        <w:t>ცნებ</w:t>
      </w:r>
      <w:r>
        <w:rPr>
          <w:rFonts w:ascii="Sylfaen" w:hAnsi="Sylfaen" w:cs="Sylfaen"/>
          <w:sz w:val="20"/>
          <w:szCs w:val="20"/>
          <w:lang w:val="ka-GE"/>
        </w:rPr>
        <w:t xml:space="preserve">ისას სუბიექტი მხოლოდ </w:t>
      </w:r>
      <w:r w:rsidRPr="00C30CE9">
        <w:rPr>
          <w:rFonts w:ascii="Sylfaen" w:hAnsi="Sylfaen" w:cs="Sylfaen"/>
          <w:sz w:val="20"/>
          <w:szCs w:val="20"/>
          <w:lang w:val="ka-GE"/>
        </w:rPr>
        <w:t>საკუთარ „მე“-</w:t>
      </w:r>
      <w:r>
        <w:rPr>
          <w:rFonts w:ascii="Sylfaen" w:hAnsi="Sylfaen" w:cs="Sylfaen"/>
          <w:sz w:val="20"/>
          <w:szCs w:val="20"/>
          <w:lang w:val="ka-GE"/>
        </w:rPr>
        <w:t xml:space="preserve">ზე ყოფილიყო </w:t>
      </w:r>
      <w:r w:rsidRPr="00C30CE9">
        <w:rPr>
          <w:rFonts w:ascii="Sylfaen" w:hAnsi="Sylfaen" w:cs="Sylfaen"/>
          <w:sz w:val="20"/>
          <w:szCs w:val="20"/>
          <w:lang w:val="ka-GE"/>
        </w:rPr>
        <w:t>კონცენ</w:t>
      </w:r>
      <w:r>
        <w:rPr>
          <w:rFonts w:ascii="Sylfaen" w:hAnsi="Sylfaen" w:cs="Sylfaen"/>
          <w:sz w:val="20"/>
          <w:szCs w:val="20"/>
          <w:lang w:val="ka-GE"/>
        </w:rPr>
        <w:t>ტრირებული</w:t>
      </w:r>
      <w:r w:rsidRPr="00C30CE9">
        <w:rPr>
          <w:rFonts w:ascii="Sylfaen" w:hAnsi="Sylfaen" w:cs="Sylfaen"/>
          <w:sz w:val="20"/>
          <w:szCs w:val="20"/>
          <w:lang w:val="ka-GE"/>
        </w:rPr>
        <w:t xml:space="preserve"> და </w:t>
      </w:r>
      <w:r>
        <w:rPr>
          <w:rFonts w:ascii="Sylfaen" w:hAnsi="Sylfaen" w:cs="Sylfaen"/>
          <w:sz w:val="20"/>
          <w:szCs w:val="20"/>
          <w:lang w:val="ka-GE"/>
        </w:rPr>
        <w:t xml:space="preserve">რათა სუბიექტს </w:t>
      </w:r>
      <w:r w:rsidRPr="00C30CE9">
        <w:rPr>
          <w:rFonts w:ascii="Sylfaen" w:hAnsi="Sylfaen" w:cs="Sylfaen"/>
          <w:sz w:val="20"/>
          <w:szCs w:val="20"/>
          <w:lang w:val="ka-GE"/>
        </w:rPr>
        <w:t>საკუთარი „მე“</w:t>
      </w:r>
      <w:r>
        <w:rPr>
          <w:rFonts w:ascii="Sylfaen" w:hAnsi="Sylfaen" w:cs="Sylfaen"/>
          <w:sz w:val="20"/>
          <w:szCs w:val="20"/>
          <w:lang w:val="ka-GE"/>
        </w:rPr>
        <w:t xml:space="preserve"> </w:t>
      </w:r>
      <w:r w:rsidRPr="00C30CE9">
        <w:rPr>
          <w:rFonts w:ascii="Sylfaen" w:hAnsi="Sylfaen" w:cs="Sylfaen"/>
          <w:sz w:val="20"/>
          <w:szCs w:val="20"/>
          <w:lang w:val="ka-GE"/>
        </w:rPr>
        <w:t xml:space="preserve">ემპირიულ </w:t>
      </w:r>
      <w:r>
        <w:rPr>
          <w:rFonts w:ascii="Sylfaen" w:hAnsi="Sylfaen" w:cs="Sylfaen"/>
          <w:sz w:val="20"/>
          <w:szCs w:val="20"/>
          <w:lang w:val="ka-GE"/>
        </w:rPr>
        <w:t>საგ</w:t>
      </w:r>
      <w:r w:rsidRPr="00C30CE9">
        <w:rPr>
          <w:rFonts w:ascii="Sylfaen" w:hAnsi="Sylfaen" w:cs="Sylfaen"/>
          <w:sz w:val="20"/>
          <w:szCs w:val="20"/>
          <w:lang w:val="ka-GE"/>
        </w:rPr>
        <w:t>ნ</w:t>
      </w:r>
      <w:r>
        <w:rPr>
          <w:rFonts w:ascii="Sylfaen" w:hAnsi="Sylfaen" w:cs="Sylfaen"/>
          <w:sz w:val="20"/>
          <w:szCs w:val="20"/>
          <w:lang w:val="ka-GE"/>
        </w:rPr>
        <w:t>ებ</w:t>
      </w:r>
      <w:r w:rsidRPr="00C30CE9">
        <w:rPr>
          <w:rFonts w:ascii="Sylfaen" w:hAnsi="Sylfaen" w:cs="Sylfaen"/>
          <w:sz w:val="20"/>
          <w:szCs w:val="20"/>
          <w:lang w:val="ka-GE"/>
        </w:rPr>
        <w:t>ზე</w:t>
      </w:r>
      <w:r>
        <w:rPr>
          <w:rFonts w:ascii="Sylfaen" w:hAnsi="Sylfaen" w:cs="Sylfaen"/>
          <w:sz w:val="20"/>
          <w:szCs w:val="20"/>
          <w:lang w:val="ka-GE"/>
        </w:rPr>
        <w:t>, ემპირიულ მოვლენებსა და გარესამყაროს საგანთწყობაზე</w:t>
      </w:r>
      <w:r w:rsidRPr="00C30CE9">
        <w:rPr>
          <w:rFonts w:ascii="Sylfaen" w:hAnsi="Sylfaen" w:cs="Sylfaen"/>
          <w:sz w:val="20"/>
          <w:szCs w:val="20"/>
          <w:lang w:val="ka-GE"/>
        </w:rPr>
        <w:t xml:space="preserve"> მაღლა და</w:t>
      </w:r>
      <w:r>
        <w:rPr>
          <w:rFonts w:ascii="Sylfaen" w:hAnsi="Sylfaen" w:cs="Sylfaen"/>
          <w:sz w:val="20"/>
          <w:szCs w:val="20"/>
          <w:lang w:val="ka-GE"/>
        </w:rPr>
        <w:t>ეყენებინა;</w:t>
      </w:r>
      <w:r w:rsidRPr="00C30CE9">
        <w:rPr>
          <w:rFonts w:ascii="Sylfaen" w:hAnsi="Sylfaen" w:cs="Sylfaen"/>
          <w:sz w:val="20"/>
          <w:szCs w:val="20"/>
          <w:lang w:val="ka-GE"/>
        </w:rPr>
        <w:t xml:space="preserve"> შესაბამისად, </w:t>
      </w:r>
      <w:r>
        <w:rPr>
          <w:rFonts w:ascii="Sylfaen" w:hAnsi="Sylfaen" w:cs="Sylfaen"/>
          <w:sz w:val="20"/>
          <w:szCs w:val="20"/>
          <w:lang w:val="ka-GE"/>
        </w:rPr>
        <w:t xml:space="preserve">თვითშემეცნების ფიხტეანური მეთოდი და ფორმა ამით </w:t>
      </w:r>
      <w:r w:rsidRPr="00C30CE9">
        <w:rPr>
          <w:rFonts w:ascii="Sylfaen" w:hAnsi="Sylfaen" w:cs="Sylfaen"/>
          <w:sz w:val="20"/>
          <w:szCs w:val="20"/>
          <w:lang w:val="ka-GE"/>
        </w:rPr>
        <w:t xml:space="preserve">ხელს </w:t>
      </w:r>
      <w:r>
        <w:rPr>
          <w:rFonts w:ascii="Sylfaen" w:hAnsi="Sylfaen" w:cs="Sylfaen"/>
          <w:sz w:val="20"/>
          <w:szCs w:val="20"/>
          <w:lang w:val="ka-GE"/>
        </w:rPr>
        <w:t>შე</w:t>
      </w:r>
      <w:r w:rsidRPr="00C30CE9">
        <w:rPr>
          <w:rFonts w:ascii="Sylfaen" w:hAnsi="Sylfaen" w:cs="Sylfaen"/>
          <w:sz w:val="20"/>
          <w:szCs w:val="20"/>
          <w:lang w:val="ka-GE"/>
        </w:rPr>
        <w:t>უწყობდა</w:t>
      </w:r>
      <w:r>
        <w:rPr>
          <w:rFonts w:ascii="Sylfaen" w:hAnsi="Sylfaen" w:cs="Sylfaen"/>
          <w:sz w:val="20"/>
          <w:szCs w:val="20"/>
          <w:lang w:val="ka-GE"/>
        </w:rPr>
        <w:t>, რათა „მე“-ს/ სუბიექტს საკუთ</w:t>
      </w:r>
      <w:r w:rsidRPr="00C30CE9">
        <w:rPr>
          <w:rFonts w:ascii="Sylfaen" w:hAnsi="Sylfaen" w:cs="Sylfaen"/>
          <w:sz w:val="20"/>
          <w:szCs w:val="20"/>
          <w:lang w:val="ka-GE"/>
        </w:rPr>
        <w:t>არი სუბიე</w:t>
      </w:r>
      <w:r>
        <w:rPr>
          <w:rFonts w:ascii="Sylfaen" w:hAnsi="Sylfaen" w:cs="Sylfaen"/>
          <w:sz w:val="20"/>
          <w:szCs w:val="20"/>
          <w:lang w:val="ka-GE"/>
        </w:rPr>
        <w:t>ქ</w:t>
      </w:r>
      <w:r w:rsidRPr="00C30CE9">
        <w:rPr>
          <w:rFonts w:ascii="Sylfaen" w:hAnsi="Sylfaen" w:cs="Sylfaen"/>
          <w:sz w:val="20"/>
          <w:szCs w:val="20"/>
          <w:lang w:val="ka-GE"/>
        </w:rPr>
        <w:t xml:space="preserve">ტური </w:t>
      </w:r>
      <w:r w:rsidRPr="00E229BA">
        <w:rPr>
          <w:rFonts w:ascii="Sylfaen" w:hAnsi="Sylfaen" w:cs="Sylfaen"/>
          <w:i/>
          <w:sz w:val="20"/>
          <w:szCs w:val="20"/>
          <w:lang w:val="ka-GE"/>
        </w:rPr>
        <w:t>წარმოდგენების</w:t>
      </w:r>
      <w:r w:rsidRPr="00C30CE9">
        <w:rPr>
          <w:rFonts w:ascii="Sylfaen" w:hAnsi="Sylfaen" w:cs="Sylfaen"/>
          <w:sz w:val="20"/>
          <w:szCs w:val="20"/>
          <w:lang w:val="ka-GE"/>
        </w:rPr>
        <w:t xml:space="preserve"> საფუძველზე</w:t>
      </w:r>
      <w:r>
        <w:rPr>
          <w:rFonts w:ascii="Sylfaen" w:hAnsi="Sylfaen" w:cs="Sylfaen"/>
          <w:sz w:val="20"/>
          <w:szCs w:val="20"/>
          <w:lang w:val="ka-GE"/>
        </w:rPr>
        <w:t xml:space="preserve"> თავისი თავისთვის</w:t>
      </w:r>
      <w:r w:rsidRPr="00C30CE9">
        <w:rPr>
          <w:rFonts w:ascii="Sylfaen" w:hAnsi="Sylfaen" w:cs="Sylfaen"/>
          <w:sz w:val="20"/>
          <w:szCs w:val="20"/>
          <w:lang w:val="ka-GE"/>
        </w:rPr>
        <w:t xml:space="preserve"> სრულიად ახალი </w:t>
      </w:r>
      <w:r w:rsidRPr="00C03AD7">
        <w:rPr>
          <w:rFonts w:ascii="Sylfaen" w:hAnsi="Sylfaen" w:cs="Sylfaen"/>
          <w:i/>
          <w:sz w:val="20"/>
          <w:szCs w:val="20"/>
          <w:lang w:val="ka-GE"/>
        </w:rPr>
        <w:t>წარმოდგენები</w:t>
      </w:r>
      <w:r>
        <w:rPr>
          <w:rFonts w:ascii="Sylfaen" w:hAnsi="Sylfaen" w:cs="Sylfaen"/>
          <w:sz w:val="20"/>
          <w:szCs w:val="20"/>
          <w:lang w:val="ka-GE"/>
        </w:rPr>
        <w:t xml:space="preserve"> </w:t>
      </w:r>
      <w:r w:rsidRPr="00C30CE9">
        <w:rPr>
          <w:rFonts w:ascii="Sylfaen" w:hAnsi="Sylfaen" w:cs="Sylfaen"/>
          <w:sz w:val="20"/>
          <w:szCs w:val="20"/>
          <w:lang w:val="ka-GE"/>
        </w:rPr>
        <w:t>შე</w:t>
      </w:r>
      <w:r>
        <w:rPr>
          <w:rFonts w:ascii="Sylfaen" w:hAnsi="Sylfaen" w:cs="Sylfaen"/>
          <w:sz w:val="20"/>
          <w:szCs w:val="20"/>
          <w:lang w:val="ka-GE"/>
        </w:rPr>
        <w:t xml:space="preserve">ექმნა </w:t>
      </w:r>
      <w:r w:rsidRPr="00C30CE9">
        <w:rPr>
          <w:rFonts w:ascii="Sylfaen" w:hAnsi="Sylfaen" w:cs="Sylfaen"/>
          <w:sz w:val="20"/>
          <w:szCs w:val="20"/>
          <w:lang w:val="ka-GE"/>
        </w:rPr>
        <w:t>გარესამყა</w:t>
      </w:r>
      <w:r>
        <w:rPr>
          <w:rFonts w:ascii="Sylfaen" w:hAnsi="Sylfaen" w:cs="Sylfaen"/>
          <w:sz w:val="20"/>
          <w:szCs w:val="20"/>
          <w:lang w:val="ka-GE"/>
        </w:rPr>
        <w:t>როზე, ყოფიერების</w:t>
      </w:r>
      <w:r w:rsidRPr="00C30CE9">
        <w:rPr>
          <w:rFonts w:ascii="Sylfaen" w:hAnsi="Sylfaen" w:cs="Sylfaen"/>
          <w:sz w:val="20"/>
          <w:szCs w:val="20"/>
          <w:lang w:val="ka-GE"/>
        </w:rPr>
        <w:t xml:space="preserve"> საგანთწ</w:t>
      </w:r>
      <w:r>
        <w:rPr>
          <w:rFonts w:ascii="Sylfaen" w:hAnsi="Sylfaen" w:cs="Sylfaen"/>
          <w:sz w:val="20"/>
          <w:szCs w:val="20"/>
          <w:lang w:val="ka-GE"/>
        </w:rPr>
        <w:t>ყ</w:t>
      </w:r>
      <w:r w:rsidRPr="00C30CE9">
        <w:rPr>
          <w:rFonts w:ascii="Sylfaen" w:hAnsi="Sylfaen" w:cs="Sylfaen"/>
          <w:sz w:val="20"/>
          <w:szCs w:val="20"/>
          <w:lang w:val="ka-GE"/>
        </w:rPr>
        <w:t>ობაზე</w:t>
      </w:r>
      <w:r>
        <w:rPr>
          <w:rFonts w:ascii="Sylfaen" w:hAnsi="Sylfaen" w:cs="Sylfaen"/>
          <w:sz w:val="20"/>
          <w:szCs w:val="20"/>
          <w:lang w:val="ka-GE"/>
        </w:rPr>
        <w:t xml:space="preserve"> და რათა „მე“-ს/სუბიექტს საკუთარი თავი ამ ახალი სამყაროს არა ნაწილად, </w:t>
      </w:r>
      <w:r w:rsidRPr="00214677">
        <w:rPr>
          <w:rFonts w:ascii="Sylfaen" w:hAnsi="Sylfaen" w:cs="Sylfaen"/>
          <w:sz w:val="20"/>
          <w:szCs w:val="20"/>
          <w:lang w:val="ka-GE"/>
        </w:rPr>
        <w:t xml:space="preserve">არამედ – </w:t>
      </w:r>
      <w:r>
        <w:rPr>
          <w:rFonts w:ascii="Sylfaen" w:hAnsi="Sylfaen" w:cs="Sylfaen"/>
          <w:sz w:val="20"/>
          <w:szCs w:val="20"/>
          <w:lang w:val="ka-GE"/>
        </w:rPr>
        <w:t xml:space="preserve">ცენტრად და </w:t>
      </w:r>
      <w:r w:rsidRPr="00214677">
        <w:rPr>
          <w:rFonts w:ascii="Sylfaen" w:hAnsi="Sylfaen" w:cs="Sylfaen"/>
          <w:sz w:val="20"/>
          <w:szCs w:val="20"/>
          <w:lang w:val="ka-GE"/>
        </w:rPr>
        <w:t>შემქმნელად</w:t>
      </w:r>
      <w:r>
        <w:rPr>
          <w:rFonts w:ascii="Sylfaen" w:hAnsi="Sylfaen" w:cs="Sylfaen"/>
          <w:sz w:val="20"/>
          <w:szCs w:val="20"/>
          <w:lang w:val="ka-GE"/>
        </w:rPr>
        <w:t xml:space="preserve"> წარმოედგინა.</w:t>
      </w:r>
    </w:p>
  </w:footnote>
  <w:footnote w:id="5">
    <w:p w14:paraId="01D11164" w14:textId="77777777" w:rsidR="00C62081" w:rsidRPr="00FB6953" w:rsidRDefault="00C62081" w:rsidP="00FB6953">
      <w:pPr>
        <w:pStyle w:val="FootnoteText"/>
        <w:jc w:val="both"/>
        <w:rPr>
          <w:rFonts w:ascii="Sylfaen" w:hAnsi="Sylfaen" w:cs="Sylfaen"/>
          <w:lang w:val="ka-GE"/>
        </w:rPr>
      </w:pPr>
      <w:r w:rsidRPr="00FB6953">
        <w:rPr>
          <w:rStyle w:val="FootnoteReference"/>
          <w:rFonts w:ascii="Sylfaen" w:hAnsi="Sylfaen" w:cs="Sylfaen"/>
        </w:rPr>
        <w:footnoteRef/>
      </w:r>
      <w:r w:rsidRPr="00FB6953">
        <w:rPr>
          <w:rFonts w:ascii="Sylfaen" w:hAnsi="Sylfaen" w:cs="Sylfaen"/>
          <w:lang w:val="ka-GE"/>
        </w:rPr>
        <w:t xml:space="preserve"> </w:t>
      </w:r>
      <w:r w:rsidR="00C84776" w:rsidRPr="00FB6953">
        <w:rPr>
          <w:rFonts w:ascii="Sylfaen" w:hAnsi="Sylfaen" w:cs="Sylfaen"/>
          <w:lang w:val="ka-GE"/>
        </w:rPr>
        <w:t xml:space="preserve"> </w:t>
      </w:r>
      <w:r w:rsidRPr="00FB6953">
        <w:rPr>
          <w:rFonts w:ascii="Sylfaen" w:hAnsi="Sylfaen" w:cs="Sylfaen"/>
          <w:lang w:val="ka-GE"/>
        </w:rPr>
        <w:t xml:space="preserve">ჩემმა მეგობარმა, ბერლინელმა ფილოსოფოსმა ვილჰელმ შმიდმა (Wilhelm Schmid) ერთხელ პირად საუბარში მითხრა, რომ მისთვის ფიხტეს ტექსტები საშინელი წასაკითხი იყო ავტორის მძიმე სტილის გამო. ჩემი რეცეფციული გამოცდილებითაც ვიტყოდი, რომ ფიხტეს სტილი მართლაც მძიმეა, ის რთულად წერს, რაც მეტ დაკვირვებასა და კონცენტრაციას მოითხოვს მკითხველისაგან და, აქვე ცხადია ისიც, რომ ფიხტეს ტექსტების გასაგებად ასევე აუცილებელია მისი ფილოსოფიური პარადიგმის წინასწარ ცოდნაც.  </w:t>
      </w:r>
    </w:p>
  </w:footnote>
  <w:footnote w:id="6">
    <w:p w14:paraId="4C94CC3F" w14:textId="77777777" w:rsidR="00C62081" w:rsidRPr="00FB6953" w:rsidRDefault="00C62081" w:rsidP="00FB6953">
      <w:pPr>
        <w:pStyle w:val="NoSpacing"/>
        <w:jc w:val="both"/>
        <w:rPr>
          <w:rFonts w:ascii="Sylfaen" w:hAnsi="Sylfaen" w:cs="Sylfaen"/>
          <w:sz w:val="20"/>
          <w:szCs w:val="20"/>
          <w:lang w:val="ka-GE"/>
        </w:rPr>
      </w:pPr>
      <w:r w:rsidRPr="00FB6953">
        <w:rPr>
          <w:rStyle w:val="FootnoteReference"/>
          <w:rFonts w:ascii="Sylfaen" w:hAnsi="Sylfaen" w:cs="Sylfaen"/>
          <w:sz w:val="20"/>
          <w:szCs w:val="20"/>
        </w:rPr>
        <w:footnoteRef/>
      </w:r>
      <w:r w:rsidRPr="00FB6953">
        <w:rPr>
          <w:rFonts w:ascii="Sylfaen" w:hAnsi="Sylfaen" w:cs="Sylfaen"/>
          <w:sz w:val="20"/>
          <w:szCs w:val="20"/>
          <w:lang w:val="ka-GE"/>
        </w:rPr>
        <w:t xml:space="preserve">  მოგვიანებით თავის ფილოსოფიურ შტუდიებს ფ. ჰ. იაკობისადმი წერილში (23 ნოემბ., 1801) გოეთე ასე განიხილავდა: </w:t>
      </w:r>
      <w:r w:rsidRPr="00FB6953">
        <w:rPr>
          <w:rFonts w:ascii="Sylfaen" w:hAnsi="Sylfaen" w:cs="Sylfaen"/>
          <w:i/>
          <w:sz w:val="20"/>
          <w:szCs w:val="20"/>
          <w:lang w:val="ka-GE"/>
        </w:rPr>
        <w:t>„ის, თუ რა დამოკიდებულება მაქვს ფილოსოფიისადმი, ადვილად მიხვდები. როდესაც ფილოსოფია აქცენტს დაყოფაზე, გამიჯვნაზე აკეთებს („</w:t>
      </w:r>
      <w:r w:rsidR="00FB6953">
        <w:rPr>
          <w:rFonts w:ascii="Sylfaen" w:hAnsi="Sylfaen" w:cs="Sylfaen"/>
          <w:i/>
          <w:sz w:val="20"/>
          <w:szCs w:val="20"/>
          <w:lang w:val="ka-GE"/>
        </w:rPr>
        <w:t>aufs Trennen legt</w:t>
      </w:r>
      <w:r w:rsidRPr="00FB6953">
        <w:rPr>
          <w:rFonts w:ascii="Sylfaen" w:hAnsi="Sylfaen" w:cs="Sylfaen"/>
          <w:i/>
          <w:sz w:val="20"/>
          <w:szCs w:val="20"/>
          <w:lang w:val="ka-GE"/>
        </w:rPr>
        <w:t xml:space="preserve">“) </w:t>
      </w:r>
      <w:r w:rsidRPr="00FB6953">
        <w:rPr>
          <w:rFonts w:ascii="Sylfaen" w:hAnsi="Sylfaen" w:cs="Sylfaen"/>
          <w:sz w:val="20"/>
          <w:szCs w:val="20"/>
          <w:lang w:val="ka-GE"/>
        </w:rPr>
        <w:t xml:space="preserve">(აქ სწორედ </w:t>
      </w:r>
      <w:r w:rsidRPr="00FB6953">
        <w:rPr>
          <w:rFonts w:ascii="Sylfaen" w:hAnsi="Sylfaen" w:cs="Sylfaen"/>
          <w:i/>
          <w:sz w:val="20"/>
          <w:szCs w:val="20"/>
          <w:lang w:val="ka-GE"/>
        </w:rPr>
        <w:t>ბუნებისა</w:t>
      </w:r>
      <w:r w:rsidRPr="00FB6953">
        <w:rPr>
          <w:rFonts w:ascii="Sylfaen" w:hAnsi="Sylfaen" w:cs="Sylfaen"/>
          <w:sz w:val="20"/>
          <w:szCs w:val="20"/>
          <w:lang w:val="ka-GE"/>
        </w:rPr>
        <w:t xml:space="preserve"> და </w:t>
      </w:r>
      <w:r w:rsidRPr="00FB6953">
        <w:rPr>
          <w:rFonts w:ascii="Sylfaen" w:hAnsi="Sylfaen" w:cs="Sylfaen"/>
          <w:i/>
          <w:sz w:val="20"/>
          <w:szCs w:val="20"/>
          <w:lang w:val="ka-GE"/>
        </w:rPr>
        <w:t>გონის,</w:t>
      </w:r>
      <w:r w:rsidRPr="00FB6953">
        <w:rPr>
          <w:rFonts w:ascii="Sylfaen" w:hAnsi="Sylfaen" w:cs="Sylfaen"/>
          <w:sz w:val="20"/>
          <w:szCs w:val="20"/>
          <w:lang w:val="ka-GE"/>
        </w:rPr>
        <w:t xml:space="preserve"> </w:t>
      </w:r>
      <w:r w:rsidRPr="00FB6953">
        <w:rPr>
          <w:rFonts w:ascii="Sylfaen" w:hAnsi="Sylfaen" w:cs="Sylfaen"/>
          <w:i/>
          <w:sz w:val="20"/>
          <w:szCs w:val="20"/>
          <w:lang w:val="ka-GE"/>
        </w:rPr>
        <w:t>იმანენტურობისა</w:t>
      </w:r>
      <w:r w:rsidRPr="00FB6953">
        <w:rPr>
          <w:rFonts w:ascii="Sylfaen" w:hAnsi="Sylfaen" w:cs="Sylfaen"/>
          <w:sz w:val="20"/>
          <w:szCs w:val="20"/>
          <w:lang w:val="ka-GE"/>
        </w:rPr>
        <w:t xml:space="preserve"> და </w:t>
      </w:r>
      <w:r w:rsidRPr="00FB6953">
        <w:rPr>
          <w:rFonts w:ascii="Sylfaen" w:hAnsi="Sylfaen" w:cs="Sylfaen"/>
          <w:i/>
          <w:sz w:val="20"/>
          <w:szCs w:val="20"/>
          <w:lang w:val="ka-GE"/>
        </w:rPr>
        <w:t>ტრანსცენდენტურობის,</w:t>
      </w:r>
      <w:r w:rsidRPr="00FB6953">
        <w:rPr>
          <w:rFonts w:ascii="Sylfaen" w:hAnsi="Sylfaen" w:cs="Sylfaen"/>
          <w:sz w:val="20"/>
          <w:szCs w:val="20"/>
          <w:lang w:val="ka-GE"/>
        </w:rPr>
        <w:t xml:space="preserve"> </w:t>
      </w:r>
      <w:r w:rsidRPr="00FB6953">
        <w:rPr>
          <w:rFonts w:ascii="Sylfaen" w:hAnsi="Sylfaen" w:cs="Sylfaen"/>
          <w:i/>
          <w:sz w:val="20"/>
          <w:szCs w:val="20"/>
          <w:lang w:val="ka-GE"/>
        </w:rPr>
        <w:t xml:space="preserve">ფიზიკურისა </w:t>
      </w:r>
      <w:r w:rsidRPr="00FB6953">
        <w:rPr>
          <w:rFonts w:ascii="Sylfaen" w:hAnsi="Sylfaen" w:cs="Sylfaen"/>
          <w:sz w:val="20"/>
          <w:szCs w:val="20"/>
          <w:lang w:val="ka-GE"/>
        </w:rPr>
        <w:t xml:space="preserve">და </w:t>
      </w:r>
      <w:r w:rsidRPr="00FB6953">
        <w:rPr>
          <w:rFonts w:ascii="Sylfaen" w:hAnsi="Sylfaen" w:cs="Sylfaen"/>
          <w:i/>
          <w:sz w:val="20"/>
          <w:szCs w:val="20"/>
          <w:lang w:val="ka-GE"/>
        </w:rPr>
        <w:t xml:space="preserve">მეტაფიზიკურის </w:t>
      </w:r>
      <w:r w:rsidRPr="00FB6953">
        <w:rPr>
          <w:rFonts w:ascii="Sylfaen" w:hAnsi="Sylfaen" w:cs="Sylfaen"/>
          <w:sz w:val="20"/>
          <w:szCs w:val="20"/>
          <w:lang w:val="ka-GE"/>
        </w:rPr>
        <w:t>რადიკალურ გამიჯვნაზე საუბრობს გოეთე</w:t>
      </w:r>
      <w:r w:rsidR="00FB6953">
        <w:rPr>
          <w:rFonts w:ascii="Sylfaen" w:hAnsi="Sylfaen" w:cs="Sylfaen"/>
          <w:sz w:val="20"/>
          <w:szCs w:val="20"/>
          <w:lang w:val="ka-GE"/>
        </w:rPr>
        <w:t xml:space="preserve"> </w:t>
      </w:r>
      <w:r w:rsidR="00FB6953" w:rsidRPr="00851EF4">
        <w:rPr>
          <w:rFonts w:ascii="Sylfaen" w:hAnsi="Sylfaen"/>
          <w:lang w:val="ka-GE"/>
        </w:rPr>
        <w:t>–</w:t>
      </w:r>
      <w:r w:rsidR="00FB6953" w:rsidRPr="00FB6953">
        <w:rPr>
          <w:rFonts w:ascii="Sylfaen" w:hAnsi="Sylfaen"/>
          <w:lang w:val="ka-GE"/>
        </w:rPr>
        <w:t xml:space="preserve"> </w:t>
      </w:r>
      <w:r w:rsidRPr="00FB6953">
        <w:rPr>
          <w:rFonts w:ascii="Sylfaen" w:hAnsi="Sylfaen" w:cs="Sylfaen"/>
          <w:sz w:val="20"/>
          <w:szCs w:val="20"/>
          <w:lang w:val="ka-GE"/>
        </w:rPr>
        <w:t xml:space="preserve">კ. ბ.), </w:t>
      </w:r>
      <w:r w:rsidRPr="00FB6953">
        <w:rPr>
          <w:rFonts w:ascii="Sylfaen" w:hAnsi="Sylfaen" w:cs="Sylfaen"/>
          <w:i/>
          <w:sz w:val="20"/>
          <w:szCs w:val="20"/>
          <w:lang w:val="ka-GE"/>
        </w:rPr>
        <w:t>მაშინ ასეთ ფილოსოფიას ვერ შევეწყობი, ვერ მივუდგები. და უფრო მეტიც: ასეთმა ფილოსოფიამ ამასობაში ვნებაც, ზიანიც კი მომაყენა („</w:t>
      </w:r>
      <w:r w:rsidR="006F00BD" w:rsidRPr="00FB6953">
        <w:rPr>
          <w:rFonts w:ascii="Sylfaen" w:hAnsi="Sylfaen" w:cs="Sylfaen"/>
          <w:i/>
          <w:sz w:val="20"/>
          <w:szCs w:val="20"/>
          <w:lang w:val="ka-GE"/>
        </w:rPr>
        <w:t>hat mir geschadet</w:t>
      </w:r>
      <w:r w:rsidR="004D0EDD">
        <w:rPr>
          <w:rFonts w:ascii="Sylfaen" w:hAnsi="Sylfaen" w:cs="Sylfaen"/>
          <w:i/>
          <w:sz w:val="20"/>
          <w:szCs w:val="20"/>
          <w:lang w:val="ka-GE"/>
        </w:rPr>
        <w:t xml:space="preserve">“) </w:t>
      </w:r>
      <w:r w:rsidRPr="00FB6953">
        <w:rPr>
          <w:rFonts w:ascii="Sylfaen" w:hAnsi="Sylfaen" w:cs="Sylfaen"/>
          <w:sz w:val="20"/>
          <w:szCs w:val="20"/>
          <w:lang w:val="ka-GE"/>
        </w:rPr>
        <w:t>(სავარაუდოდ, გოეთე აქ ფიხტეს ფილოსოფიას უნდა გულისხმობდეს, რომლისგანაც გოეთე ბუნების აბსოლუტურობის, ბუნების აბსოლუტური თვითკმარობის ახნასაც მოელოდა, ბუნების უსასრულოდ ქმედით</w:t>
      </w:r>
      <w:r w:rsidR="004D0EDD">
        <w:rPr>
          <w:rFonts w:ascii="Sylfaen" w:hAnsi="Sylfaen" w:cs="Sylfaen"/>
          <w:sz w:val="20"/>
          <w:szCs w:val="20"/>
          <w:lang w:val="ka-GE"/>
        </w:rPr>
        <w:t xml:space="preserve">, ბუნების </w:t>
      </w:r>
      <w:r w:rsidRPr="00FB6953">
        <w:rPr>
          <w:rFonts w:ascii="Sylfaen" w:hAnsi="Sylfaen" w:cs="Sylfaen"/>
          <w:sz w:val="20"/>
          <w:szCs w:val="20"/>
          <w:lang w:val="ka-GE"/>
        </w:rPr>
        <w:t>წარმომქმნელ არსზე ნატურფილოსოფიურ მსჯელობასაც მოელოდა, რაც, გოეთეს აზრით, ადამიანის მოდგმას შეუფასებელ ეთიკურ სარგებელს მოუტანდა</w:t>
      </w:r>
      <w:r w:rsidR="00FB6953">
        <w:rPr>
          <w:rFonts w:ascii="Sylfaen" w:hAnsi="Sylfaen" w:cs="Sylfaen"/>
          <w:sz w:val="20"/>
          <w:szCs w:val="20"/>
          <w:lang w:val="ka-GE"/>
        </w:rPr>
        <w:t xml:space="preserve"> </w:t>
      </w:r>
      <w:r w:rsidR="00FB6953" w:rsidRPr="00851EF4">
        <w:rPr>
          <w:rFonts w:ascii="Sylfaen" w:hAnsi="Sylfaen"/>
          <w:lang w:val="ka-GE"/>
        </w:rPr>
        <w:t>–</w:t>
      </w:r>
      <w:r w:rsidR="00FB6953" w:rsidRPr="00FB6953">
        <w:rPr>
          <w:rFonts w:ascii="Sylfaen" w:hAnsi="Sylfaen" w:cs="Sylfaen"/>
          <w:sz w:val="20"/>
          <w:szCs w:val="20"/>
          <w:lang w:val="ka-GE"/>
        </w:rPr>
        <w:t xml:space="preserve"> </w:t>
      </w:r>
      <w:r w:rsidRPr="00FB6953">
        <w:rPr>
          <w:rFonts w:ascii="Sylfaen" w:hAnsi="Sylfaen" w:cs="Sylfaen"/>
          <w:sz w:val="20"/>
          <w:szCs w:val="20"/>
          <w:lang w:val="ka-GE"/>
        </w:rPr>
        <w:t>„dem menschlichen Geschlechte eine unschätzbare Wohltat erzeigen“ (ფიხტესადმი 1794 წლის 24 ივნისის გოეთეს წერილიდან); მაგრამ ამ თვალსაზრისით ფიხტემ გოეთე დიდად გააწბილა</w:t>
      </w:r>
      <w:r w:rsidR="004D0EDD">
        <w:rPr>
          <w:rFonts w:ascii="Sylfaen" w:hAnsi="Sylfaen" w:cs="Sylfaen"/>
          <w:sz w:val="20"/>
          <w:szCs w:val="20"/>
          <w:lang w:val="ka-GE"/>
        </w:rPr>
        <w:t xml:space="preserve">. </w:t>
      </w:r>
      <w:r w:rsidRPr="00FB6953">
        <w:rPr>
          <w:rFonts w:ascii="Sylfaen" w:hAnsi="Sylfaen" w:cs="Sylfaen"/>
          <w:sz w:val="20"/>
          <w:szCs w:val="20"/>
          <w:lang w:val="ka-GE"/>
        </w:rPr>
        <w:t xml:space="preserve">თუმცა ახალგაზრდა შელლინგის ნატურფილოსოფიამ, სადაც ბუნება მუდამ </w:t>
      </w:r>
      <w:r w:rsidR="004D0EDD">
        <w:rPr>
          <w:rFonts w:ascii="Sylfaen" w:hAnsi="Sylfaen" w:cs="Sylfaen"/>
          <w:sz w:val="20"/>
          <w:szCs w:val="20"/>
          <w:lang w:val="ka-GE"/>
        </w:rPr>
        <w:t>დინამი</w:t>
      </w:r>
      <w:r w:rsidRPr="00FB6953">
        <w:rPr>
          <w:rFonts w:ascii="Sylfaen" w:hAnsi="Sylfaen" w:cs="Sylfaen"/>
          <w:sz w:val="20"/>
          <w:szCs w:val="20"/>
          <w:lang w:val="ka-GE"/>
        </w:rPr>
        <w:t>ურ არსადაა განხილული, გაამართლა გოეთეს მოლოდინი და იმედები და მას მცირე ხნით გული მოუბრუნა იდეალისტურ ფილოსოფიაზე</w:t>
      </w:r>
      <w:r w:rsidR="00FB6953">
        <w:rPr>
          <w:rFonts w:ascii="Sylfaen" w:hAnsi="Sylfaen" w:cs="Sylfaen"/>
          <w:sz w:val="20"/>
          <w:szCs w:val="20"/>
          <w:lang w:val="ka-GE"/>
        </w:rPr>
        <w:t xml:space="preserve"> </w:t>
      </w:r>
      <w:r w:rsidR="00FB6953" w:rsidRPr="00851EF4">
        <w:rPr>
          <w:rFonts w:ascii="Sylfaen" w:hAnsi="Sylfaen"/>
          <w:lang w:val="ka-GE"/>
        </w:rPr>
        <w:t>–</w:t>
      </w:r>
      <w:r w:rsidR="00FB6953" w:rsidRPr="00FB6953">
        <w:rPr>
          <w:rFonts w:ascii="Sylfaen" w:hAnsi="Sylfaen"/>
          <w:lang w:val="ka-GE"/>
        </w:rPr>
        <w:t xml:space="preserve"> </w:t>
      </w:r>
      <w:r w:rsidRPr="00FB6953">
        <w:rPr>
          <w:rFonts w:ascii="Sylfaen" w:hAnsi="Sylfaen" w:cs="Sylfaen"/>
          <w:sz w:val="20"/>
          <w:szCs w:val="20"/>
          <w:lang w:val="ka-GE"/>
        </w:rPr>
        <w:t xml:space="preserve">კ. ბ.), </w:t>
      </w:r>
      <w:r w:rsidRPr="00FB6953">
        <w:rPr>
          <w:rFonts w:ascii="Sylfaen" w:hAnsi="Sylfaen" w:cs="Sylfaen"/>
          <w:i/>
          <w:sz w:val="20"/>
          <w:szCs w:val="20"/>
          <w:lang w:val="ka-GE"/>
        </w:rPr>
        <w:t>ვინაიდან ის ჩემს ბუნებრივ მიდრეკილებათ და ბუნებრივ აზრთა სვლას აფერხებდა</w:t>
      </w:r>
      <w:r w:rsidRPr="00FB6953">
        <w:rPr>
          <w:rFonts w:ascii="Sylfaen" w:hAnsi="Sylfaen" w:cs="Sylfaen"/>
          <w:sz w:val="20"/>
          <w:szCs w:val="20"/>
          <w:lang w:val="ka-GE"/>
        </w:rPr>
        <w:t xml:space="preserve"> (დავამატებდი: აქ, ალბათ, ისიც იგულისხმება, რომ </w:t>
      </w:r>
      <w:r w:rsidRPr="00FB6953">
        <w:rPr>
          <w:rFonts w:ascii="Sylfaen" w:hAnsi="Sylfaen" w:cs="Sylfaen"/>
          <w:i/>
          <w:sz w:val="20"/>
          <w:szCs w:val="20"/>
          <w:lang w:val="ka-GE"/>
        </w:rPr>
        <w:t>ბუნების</w:t>
      </w:r>
      <w:r w:rsidRPr="00FB6953">
        <w:rPr>
          <w:rFonts w:ascii="Sylfaen" w:hAnsi="Sylfaen" w:cs="Sylfaen"/>
          <w:sz w:val="20"/>
          <w:szCs w:val="20"/>
          <w:lang w:val="ka-GE"/>
        </w:rPr>
        <w:t xml:space="preserve"> არსის შესაცნობად გოეთეს ასეთი „აგრესიული“ და „რადიკალური“ ფილოსოფია ვერ გამოადგებოდა</w:t>
      </w:r>
      <w:r w:rsidR="00FB6953">
        <w:rPr>
          <w:rFonts w:ascii="Sylfaen" w:hAnsi="Sylfaen" w:cs="Sylfaen"/>
          <w:sz w:val="20"/>
          <w:szCs w:val="20"/>
          <w:lang w:val="ka-GE"/>
        </w:rPr>
        <w:t xml:space="preserve"> </w:t>
      </w:r>
      <w:r w:rsidR="00FB6953" w:rsidRPr="00851EF4">
        <w:rPr>
          <w:rFonts w:ascii="Sylfaen" w:hAnsi="Sylfaen"/>
          <w:lang w:val="ka-GE"/>
        </w:rPr>
        <w:t>–</w:t>
      </w:r>
      <w:r w:rsidR="00FB6953" w:rsidRPr="00FB6953">
        <w:rPr>
          <w:rFonts w:ascii="Sylfaen" w:hAnsi="Sylfaen"/>
          <w:lang w:val="ka-GE"/>
        </w:rPr>
        <w:t xml:space="preserve"> </w:t>
      </w:r>
      <w:r w:rsidRPr="00FB6953">
        <w:rPr>
          <w:rFonts w:ascii="Sylfaen" w:hAnsi="Sylfaen" w:cs="Sylfaen"/>
          <w:sz w:val="20"/>
          <w:szCs w:val="20"/>
          <w:lang w:val="ka-GE"/>
        </w:rPr>
        <w:t xml:space="preserve">კ. ბ.). </w:t>
      </w:r>
      <w:r w:rsidRPr="00FB6953">
        <w:rPr>
          <w:rFonts w:ascii="Sylfaen" w:hAnsi="Sylfaen" w:cs="Sylfaen"/>
          <w:i/>
          <w:sz w:val="20"/>
          <w:szCs w:val="20"/>
          <w:lang w:val="ka-GE"/>
        </w:rPr>
        <w:t>თუმცა როდესაც ფილოსოფია ჩვენ და ბუნებას გვაერთიანებს, ანუ როდესაც ფილოსოფია ჩვენს იმ პირველად განცდას</w:t>
      </w:r>
      <w:r w:rsidR="00FB6953">
        <w:rPr>
          <w:rFonts w:ascii="Sylfaen" w:hAnsi="Sylfaen" w:cs="Sylfaen"/>
          <w:i/>
          <w:sz w:val="20"/>
          <w:szCs w:val="20"/>
          <w:lang w:val="ka-GE"/>
        </w:rPr>
        <w:t xml:space="preserve">, </w:t>
      </w:r>
      <w:r w:rsidR="00FB6953" w:rsidRPr="00851EF4">
        <w:rPr>
          <w:rFonts w:ascii="Sylfaen" w:hAnsi="Sylfaen"/>
          <w:lang w:val="ka-GE"/>
        </w:rPr>
        <w:t>–</w:t>
      </w:r>
      <w:r w:rsidR="00FB6953" w:rsidRPr="008D736B">
        <w:rPr>
          <w:rFonts w:ascii="Sylfaen" w:hAnsi="Sylfaen"/>
          <w:lang w:val="ka-GE"/>
        </w:rPr>
        <w:t xml:space="preserve"> </w:t>
      </w:r>
      <w:r w:rsidRPr="00FB6953">
        <w:rPr>
          <w:rFonts w:ascii="Sylfaen" w:hAnsi="Sylfaen" w:cs="Sylfaen"/>
          <w:i/>
          <w:sz w:val="20"/>
          <w:szCs w:val="20"/>
          <w:lang w:val="ka-GE"/>
        </w:rPr>
        <w:t>რომ ჩვენ და ბუნება ერთი არსნი ვართ,</w:t>
      </w:r>
      <w:r w:rsidR="00FB6953" w:rsidRPr="008D736B">
        <w:rPr>
          <w:rFonts w:ascii="Sylfaen" w:hAnsi="Sylfaen" w:cs="Sylfaen"/>
          <w:i/>
          <w:sz w:val="20"/>
          <w:szCs w:val="20"/>
          <w:lang w:val="ka-GE"/>
        </w:rPr>
        <w:t xml:space="preserve"> </w:t>
      </w:r>
      <w:r w:rsidR="00FB6953" w:rsidRPr="00851EF4">
        <w:rPr>
          <w:rFonts w:ascii="Sylfaen" w:hAnsi="Sylfaen"/>
          <w:lang w:val="ka-GE"/>
        </w:rPr>
        <w:t>–</w:t>
      </w:r>
      <w:r w:rsidR="00FB6953" w:rsidRPr="008D736B">
        <w:rPr>
          <w:rFonts w:ascii="Sylfaen" w:hAnsi="Sylfaen"/>
          <w:lang w:val="ka-GE"/>
        </w:rPr>
        <w:t xml:space="preserve"> </w:t>
      </w:r>
      <w:r w:rsidRPr="00FB6953">
        <w:rPr>
          <w:rFonts w:ascii="Sylfaen" w:hAnsi="Sylfaen" w:cs="Sylfaen"/>
          <w:i/>
          <w:sz w:val="20"/>
          <w:szCs w:val="20"/>
          <w:lang w:val="ka-GE"/>
        </w:rPr>
        <w:t>აამაღლებს, გაამყარებს და როდესაც ფილოსოფია ჩვენს ამ განცდას ღრმა და მშვიდ ჭვრეტაში გადაიყვანს, რომელი ჭვრეტისას ჩვენ მუდმივმოქმედ შეერთებასა/დაახლოებასა („</w:t>
      </w:r>
      <w:r w:rsidR="0004395E" w:rsidRPr="00FB6953">
        <w:rPr>
          <w:rFonts w:ascii="Sylfaen" w:hAnsi="Sylfaen" w:cs="Sylfaen"/>
          <w:i/>
          <w:sz w:val="20"/>
          <w:szCs w:val="20"/>
          <w:lang w:val="ka-GE"/>
        </w:rPr>
        <w:t>Synkrisis</w:t>
      </w:r>
      <w:r w:rsidRPr="00FB6953">
        <w:rPr>
          <w:rFonts w:ascii="Sylfaen" w:hAnsi="Sylfaen" w:cs="Sylfaen"/>
          <w:i/>
          <w:sz w:val="20"/>
          <w:szCs w:val="20"/>
          <w:lang w:val="ka-GE"/>
        </w:rPr>
        <w:t>“) და გამიჯვნაში/დაყოფაში („D</w:t>
      </w:r>
      <w:r w:rsidR="0004395E" w:rsidRPr="00FB6953">
        <w:rPr>
          <w:rFonts w:ascii="Sylfaen" w:hAnsi="Sylfaen" w:cs="Sylfaen"/>
          <w:i/>
          <w:sz w:val="20"/>
          <w:szCs w:val="20"/>
          <w:lang w:val="ka-GE"/>
        </w:rPr>
        <w:t>iakrisis</w:t>
      </w:r>
      <w:r w:rsidRPr="00FB6953">
        <w:rPr>
          <w:rFonts w:ascii="Sylfaen" w:hAnsi="Sylfaen" w:cs="Sylfaen"/>
          <w:i/>
          <w:sz w:val="20"/>
          <w:szCs w:val="20"/>
          <w:lang w:val="ka-GE"/>
        </w:rPr>
        <w:t>“) ღვთაებრივ სიცოცხლეს ვგრძნობთ, მაშინ ჩემთვის მისაღებია ასეთი ფილოსოფია“</w:t>
      </w:r>
      <w:r w:rsidRPr="00FB6953">
        <w:rPr>
          <w:rFonts w:ascii="Sylfaen" w:hAnsi="Sylfaen" w:cs="Sylfaen"/>
          <w:sz w:val="20"/>
          <w:szCs w:val="20"/>
          <w:lang w:val="ka-GE"/>
        </w:rPr>
        <w:t xml:space="preserve"> (ასეთი ცხოველმყოფელი ფილოსოფია კი გოეთესთვის იყო სპინოზას ნატურფილოსოფია, ასევე</w:t>
      </w:r>
      <w:r w:rsidR="004D0EDD">
        <w:rPr>
          <w:rFonts w:ascii="Sylfaen" w:hAnsi="Sylfaen" w:cs="Sylfaen"/>
          <w:sz w:val="20"/>
          <w:szCs w:val="20"/>
          <w:lang w:val="ka-GE"/>
        </w:rPr>
        <w:t>,</w:t>
      </w:r>
      <w:r w:rsidRPr="00FB6953">
        <w:rPr>
          <w:rFonts w:ascii="Sylfaen" w:hAnsi="Sylfaen" w:cs="Sylfaen"/>
          <w:sz w:val="20"/>
          <w:szCs w:val="20"/>
          <w:lang w:val="ka-GE"/>
        </w:rPr>
        <w:t xml:space="preserve"> პლოტინის ნეოპლატონიზმი</w:t>
      </w:r>
      <w:r w:rsidR="0004395E" w:rsidRPr="00FB6953">
        <w:rPr>
          <w:rFonts w:ascii="Sylfaen" w:hAnsi="Sylfaen" w:cs="Sylfaen"/>
          <w:sz w:val="20"/>
          <w:szCs w:val="20"/>
          <w:lang w:val="ka-GE"/>
        </w:rPr>
        <w:t xml:space="preserve"> – </w:t>
      </w:r>
      <w:r w:rsidRPr="00FB6953">
        <w:rPr>
          <w:rFonts w:ascii="Sylfaen" w:hAnsi="Sylfaen" w:cs="Sylfaen"/>
          <w:sz w:val="20"/>
          <w:szCs w:val="20"/>
          <w:lang w:val="ka-GE"/>
        </w:rPr>
        <w:t>კ. ბ.) (G</w:t>
      </w:r>
      <w:r w:rsidR="0004395E" w:rsidRPr="00FB6953">
        <w:rPr>
          <w:rFonts w:ascii="Sylfaen" w:hAnsi="Sylfaen" w:cs="Sylfaen"/>
          <w:sz w:val="20"/>
          <w:szCs w:val="20"/>
          <w:lang w:val="ka-GE"/>
        </w:rPr>
        <w:t>oethe, 1887-1919, p.</w:t>
      </w:r>
      <w:r w:rsidRPr="00FB6953">
        <w:rPr>
          <w:rFonts w:ascii="Sylfaen" w:hAnsi="Sylfaen" w:cs="Sylfaen"/>
          <w:sz w:val="20"/>
          <w:szCs w:val="20"/>
          <w:lang w:val="ka-GE"/>
        </w:rPr>
        <w:t xml:space="preserve"> 280-281). სწორედ </w:t>
      </w:r>
      <w:r w:rsidRPr="00C1339E">
        <w:rPr>
          <w:rFonts w:ascii="Sylfaen" w:hAnsi="Sylfaen" w:cs="Sylfaen"/>
          <w:i/>
          <w:sz w:val="20"/>
          <w:szCs w:val="20"/>
          <w:lang w:val="ka-GE"/>
        </w:rPr>
        <w:t>ბუნებასა</w:t>
      </w:r>
      <w:r w:rsidRPr="00FB6953">
        <w:rPr>
          <w:rFonts w:ascii="Sylfaen" w:hAnsi="Sylfaen" w:cs="Sylfaen"/>
          <w:sz w:val="20"/>
          <w:szCs w:val="20"/>
          <w:lang w:val="ka-GE"/>
        </w:rPr>
        <w:t xml:space="preserve"> და </w:t>
      </w:r>
      <w:r w:rsidRPr="00C1339E">
        <w:rPr>
          <w:rFonts w:ascii="Sylfaen" w:hAnsi="Sylfaen" w:cs="Sylfaen"/>
          <w:i/>
          <w:sz w:val="20"/>
          <w:szCs w:val="20"/>
          <w:lang w:val="ka-GE"/>
        </w:rPr>
        <w:t>გონს/გაისტს</w:t>
      </w:r>
      <w:r w:rsidRPr="00FB6953">
        <w:rPr>
          <w:rFonts w:ascii="Sylfaen" w:hAnsi="Sylfaen" w:cs="Sylfaen"/>
          <w:sz w:val="20"/>
          <w:szCs w:val="20"/>
          <w:lang w:val="ka-GE"/>
        </w:rPr>
        <w:t xml:space="preserve"> შორის ეს გამიჯვნა და დაყოფა და სოლიპსიზმისაკენ მიდრეკილება რომ ნახა გოეთემ თავის თანამედროვე იდეალისტურ ფილოსოფიაში, განსაკუთრებით კი ფიხტესთან, სწორედ ამიტომაც დისტანცირდა ის შემდგომ მთელი გერმანული იდეალიზმისა და მათი ავტორებისაგან (კანტი, ფიხტე, ჰეგელი, ბოლოს, შელლინგიც), მიუხედავად იმისა რომ საწყის ეტაპზე მათი მოსაზრებები სუბიექტ-ობიექტის ურთიერთმიმართებაზე გოეთესთვის მეტ-ნაკლებად მისაღები იყო. ასე რომ, თანამედროვე ფილოსოფიასთან გოეთეს დაახლოება და ახალ, თანამედროვე „ფილოსოფოსებთან საბოლოოდ შერიგება/მორიგება“ („</w:t>
      </w:r>
      <w:r w:rsidR="00FB6953" w:rsidRPr="00FB6953">
        <w:rPr>
          <w:rFonts w:ascii="Sylfaen" w:hAnsi="Sylfaen" w:cs="Sylfaen"/>
          <w:sz w:val="20"/>
          <w:szCs w:val="20"/>
          <w:lang w:val="ka-GE"/>
        </w:rPr>
        <w:t>endg</w:t>
      </w:r>
      <w:r w:rsidRPr="00FB6953">
        <w:rPr>
          <w:rFonts w:ascii="Sylfaen" w:hAnsi="Sylfaen" w:cs="Sylfaen"/>
          <w:sz w:val="20"/>
          <w:szCs w:val="20"/>
          <w:lang w:val="ka-GE"/>
        </w:rPr>
        <w:t>ü</w:t>
      </w:r>
      <w:r w:rsidR="00FB6953" w:rsidRPr="00FB6953">
        <w:rPr>
          <w:rFonts w:ascii="Sylfaen" w:hAnsi="Sylfaen" w:cs="Sylfaen"/>
          <w:sz w:val="20"/>
          <w:szCs w:val="20"/>
          <w:lang w:val="ka-GE"/>
        </w:rPr>
        <w:t>ltig mit den</w:t>
      </w:r>
      <w:r w:rsidRPr="00FB6953">
        <w:rPr>
          <w:rFonts w:ascii="Sylfaen" w:hAnsi="Sylfaen" w:cs="Sylfaen"/>
          <w:sz w:val="20"/>
          <w:szCs w:val="20"/>
          <w:lang w:val="ka-GE"/>
        </w:rPr>
        <w:t xml:space="preserve"> P</w:t>
      </w:r>
      <w:r w:rsidR="00FB6953" w:rsidRPr="00FB6953">
        <w:rPr>
          <w:rFonts w:ascii="Sylfaen" w:hAnsi="Sylfaen" w:cs="Sylfaen"/>
          <w:sz w:val="20"/>
          <w:szCs w:val="20"/>
          <w:lang w:val="ka-GE"/>
        </w:rPr>
        <w:t>hilosophen</w:t>
      </w:r>
      <w:r w:rsidRPr="00FB6953">
        <w:rPr>
          <w:rFonts w:ascii="Sylfaen" w:hAnsi="Sylfaen" w:cs="Sylfaen"/>
          <w:sz w:val="20"/>
          <w:szCs w:val="20"/>
          <w:lang w:val="ka-GE"/>
        </w:rPr>
        <w:t xml:space="preserve"> </w:t>
      </w:r>
      <w:r w:rsidR="00FB6953" w:rsidRPr="00FB6953">
        <w:rPr>
          <w:rFonts w:ascii="Sylfaen" w:hAnsi="Sylfaen" w:cs="Sylfaen"/>
          <w:sz w:val="20"/>
          <w:szCs w:val="20"/>
          <w:lang w:val="ka-GE"/>
        </w:rPr>
        <w:t>vers</w:t>
      </w:r>
      <w:r w:rsidRPr="00FB6953">
        <w:rPr>
          <w:rFonts w:ascii="Sylfaen" w:hAnsi="Sylfaen" w:cs="Sylfaen"/>
          <w:sz w:val="20"/>
          <w:szCs w:val="20"/>
          <w:lang w:val="ka-GE"/>
        </w:rPr>
        <w:t>ö</w:t>
      </w:r>
      <w:r w:rsidR="00FB6953" w:rsidRPr="00FB6953">
        <w:rPr>
          <w:rFonts w:ascii="Sylfaen" w:hAnsi="Sylfaen" w:cs="Sylfaen"/>
          <w:sz w:val="20"/>
          <w:szCs w:val="20"/>
          <w:lang w:val="ka-GE"/>
        </w:rPr>
        <w:t>hnen</w:t>
      </w:r>
      <w:r w:rsidRPr="00FB6953">
        <w:rPr>
          <w:rFonts w:ascii="Sylfaen" w:hAnsi="Sylfaen" w:cs="Sylfaen"/>
          <w:sz w:val="20"/>
          <w:szCs w:val="20"/>
          <w:lang w:val="ka-GE"/>
        </w:rPr>
        <w:t xml:space="preserve">“), როგორც თავად ამბობდა ფიხტესადმი წერილში (24 ივნისი, 1794), ბოლომდე მაინც ვერ შედგა. გოეთესა და გერმანულ იდეალიზმს შორის დისტანციისა და დაპირისპირების საკითხს, ცხადია, აქ აღარ განვავრცობ, რადგან ეს არ არის ჩემი </w:t>
      </w:r>
      <w:r w:rsidR="00C1339E">
        <w:rPr>
          <w:rFonts w:ascii="Sylfaen" w:hAnsi="Sylfaen" w:cs="Sylfaen"/>
          <w:sz w:val="20"/>
          <w:szCs w:val="20"/>
          <w:lang w:val="ka-GE"/>
        </w:rPr>
        <w:t>სტატ</w:t>
      </w:r>
      <w:r w:rsidRPr="00FB6953">
        <w:rPr>
          <w:rFonts w:ascii="Sylfaen" w:hAnsi="Sylfaen" w:cs="Sylfaen"/>
          <w:sz w:val="20"/>
          <w:szCs w:val="20"/>
          <w:lang w:val="ka-GE"/>
        </w:rPr>
        <w:t xml:space="preserve">იის არც ინტერესის სფერო და არც კვლევის საგანი.  </w:t>
      </w:r>
    </w:p>
    <w:p w14:paraId="036C5918" w14:textId="77777777" w:rsidR="00C62081" w:rsidRPr="00FB6953" w:rsidRDefault="00C62081" w:rsidP="00D34D3F">
      <w:pPr>
        <w:pStyle w:val="FootnoteText"/>
        <w:jc w:val="both"/>
        <w:rPr>
          <w:lang w:val="ka-GE"/>
        </w:rPr>
      </w:pPr>
    </w:p>
  </w:footnote>
  <w:footnote w:id="7">
    <w:p w14:paraId="6EA2ADC8" w14:textId="77777777" w:rsidR="00C62081" w:rsidRPr="00892621" w:rsidRDefault="00C62081" w:rsidP="00892621">
      <w:pPr>
        <w:pStyle w:val="FootnoteText"/>
        <w:jc w:val="both"/>
        <w:rPr>
          <w:rFonts w:ascii="Sylfaen" w:hAnsi="Sylfaen" w:cs="Sylfaen"/>
          <w:lang w:val="ka-GE"/>
        </w:rPr>
      </w:pPr>
      <w:r w:rsidRPr="00892621">
        <w:rPr>
          <w:rStyle w:val="FootnoteReference"/>
          <w:rFonts w:ascii="Sylfaen" w:hAnsi="Sylfaen" w:cs="Sylfaen"/>
        </w:rPr>
        <w:footnoteRef/>
      </w:r>
      <w:r w:rsidR="00892621" w:rsidRPr="00892621">
        <w:rPr>
          <w:rFonts w:ascii="Sylfaen" w:hAnsi="Sylfaen" w:cs="Sylfaen"/>
          <w:lang w:val="ka-GE"/>
        </w:rPr>
        <w:t xml:space="preserve">  </w:t>
      </w:r>
      <w:r w:rsidRPr="00892621">
        <w:rPr>
          <w:rFonts w:ascii="Sylfaen" w:hAnsi="Sylfaen" w:cs="Sylfaen"/>
          <w:lang w:val="ka-GE"/>
        </w:rPr>
        <w:t xml:space="preserve">შდრ.: </w:t>
      </w:r>
      <w:r w:rsidRPr="00892621">
        <w:rPr>
          <w:rFonts w:ascii="Sylfaen" w:hAnsi="Sylfaen" w:cs="Sylfaen"/>
          <w:i/>
          <w:lang w:val="ka-GE"/>
        </w:rPr>
        <w:t>„სწრაფვა უნდა გავიგოთ, როგორც „მე“-ს პასუხი, „მე“-ს (რე)აქცია საკუთარი აბსოლუტურობის დაკარგვაზე, რაც გამოწვეულია ამ აბსოლუტურობისაგან „მე“-ს თავისთავადი განსხვავებით, აბსოლუტურობასთან „მე“-ს თავისთავადი არამსგავსებით. “მე” იდენტობის მოპოვებას და ამ განსხვავებულობის გადალახვას სწორედ სწრაფვისას ცდილობს, “მე” სწორედ სწრაფვისას ცდილობს საკუთარი აბსოლუტური მდგომარეობის მიღწევას“</w:t>
      </w:r>
      <w:r w:rsidR="00892621" w:rsidRPr="00892621">
        <w:rPr>
          <w:rFonts w:ascii="Sylfaen" w:hAnsi="Sylfaen" w:cs="Sylfaen"/>
          <w:lang w:val="ka-GE"/>
        </w:rPr>
        <w:t xml:space="preserve"> (Meckenstock, 1983, p.</w:t>
      </w:r>
      <w:r w:rsidRPr="00892621">
        <w:rPr>
          <w:rFonts w:ascii="Sylfaen" w:hAnsi="Sylfaen" w:cs="Sylfaen"/>
          <w:lang w:val="ka-GE"/>
        </w:rPr>
        <w:t xml:space="preserve">  43).</w:t>
      </w:r>
    </w:p>
  </w:footnote>
  <w:footnote w:id="8">
    <w:p w14:paraId="71F1B71B" w14:textId="77777777" w:rsidR="001A1D90" w:rsidRPr="001A1D90" w:rsidRDefault="00F36E3A" w:rsidP="001A1D90">
      <w:pPr>
        <w:pStyle w:val="NoSpacing"/>
        <w:jc w:val="both"/>
        <w:rPr>
          <w:rFonts w:ascii="Sylfaen" w:hAnsi="Sylfaen" w:cs="Sylfaen"/>
          <w:sz w:val="20"/>
          <w:szCs w:val="20"/>
          <w:lang w:val="ka-GE"/>
        </w:rPr>
      </w:pPr>
      <w:r w:rsidRPr="001A1D90">
        <w:rPr>
          <w:rStyle w:val="FootnoteReference"/>
          <w:rFonts w:ascii="Sylfaen" w:hAnsi="Sylfaen" w:cs="Sylfaen"/>
          <w:sz w:val="20"/>
          <w:szCs w:val="20"/>
        </w:rPr>
        <w:footnoteRef/>
      </w:r>
      <w:r w:rsidR="001A1D90" w:rsidRPr="009C4EE2">
        <w:rPr>
          <w:rFonts w:ascii="Sylfaen" w:hAnsi="Sylfaen" w:cs="Sylfaen"/>
          <w:sz w:val="20"/>
          <w:szCs w:val="20"/>
          <w:lang w:val="ka-GE"/>
        </w:rPr>
        <w:t xml:space="preserve">  </w:t>
      </w:r>
      <w:r w:rsidR="001A1D90" w:rsidRPr="001A1D90">
        <w:rPr>
          <w:rFonts w:ascii="Sylfaen" w:hAnsi="Sylfaen" w:cs="Sylfaen"/>
          <w:sz w:val="20"/>
          <w:szCs w:val="20"/>
          <w:lang w:val="ka-GE"/>
        </w:rPr>
        <w:t xml:space="preserve">აქ სწორედ ის ვითარებაა, რაზეც ნოვალისი მსჯელობს თავის „ფიხტე-შტუდიებში“ („Fichte-Studien“) (1795): </w:t>
      </w:r>
      <w:r w:rsidR="001A1D90" w:rsidRPr="001A1D90">
        <w:rPr>
          <w:rFonts w:ascii="Sylfaen" w:hAnsi="Sylfaen" w:cs="Sylfaen"/>
          <w:i/>
          <w:sz w:val="20"/>
          <w:szCs w:val="20"/>
          <w:lang w:val="ka-GE"/>
        </w:rPr>
        <w:t>„რას მოვიაზრებთ “მე”-ში? იქნებ ფიხტემ ყველაფერი თვითნებურად განათავსა “მე”-ში? ან რის საფუძველზე? შეუძლია “მე”-ს “მე”-დ დააფუძნოს თავისი თავი სხვა “მე”-ს ანუ “არა-მე”-ს გარეშე? როგორაა შესაძლებელი “მე”-სა და ”არა-მე”-ს შორის ურთიერთმიმართების დამყარება? “მე”-ს აქვს იეროგლიფური ძალა</w:t>
      </w:r>
      <w:r w:rsidR="001A1D90" w:rsidRPr="001A1D90">
        <w:rPr>
          <w:rFonts w:ascii="Sylfaen" w:hAnsi="Sylfaen" w:cs="Sylfaen"/>
          <w:sz w:val="20"/>
          <w:szCs w:val="20"/>
          <w:lang w:val="ka-GE"/>
        </w:rPr>
        <w:t xml:space="preserve"> (ანუ “მე” არის ერთგვარი სუპერ-ნიშანი, რომლის საფუძველზეც ყველაფერი დგინდება და განისაზღვრება, ვინაიდან </w:t>
      </w:r>
      <w:r w:rsidR="001A1D90" w:rsidRPr="001A1D90">
        <w:rPr>
          <w:rFonts w:ascii="Sylfaen" w:hAnsi="Sylfaen" w:cs="Sylfaen"/>
          <w:i/>
          <w:sz w:val="20"/>
          <w:szCs w:val="20"/>
          <w:lang w:val="ka-GE"/>
        </w:rPr>
        <w:t>ის</w:t>
      </w:r>
      <w:r w:rsidR="001A1D90" w:rsidRPr="001A1D90">
        <w:rPr>
          <w:rFonts w:ascii="Sylfaen" w:hAnsi="Sylfaen" w:cs="Sylfaen"/>
          <w:sz w:val="20"/>
          <w:szCs w:val="20"/>
          <w:lang w:val="ka-GE"/>
        </w:rPr>
        <w:t xml:space="preserve"> არის ღირებულების მიმნიჭებელი და (თვით)შემეცნების ათვლის წერტილი – კ. ბ.). </w:t>
      </w:r>
      <w:r w:rsidR="001A1D90" w:rsidRPr="001A1D90">
        <w:rPr>
          <w:rFonts w:ascii="Sylfaen" w:hAnsi="Sylfaen" w:cs="Sylfaen"/>
          <w:i/>
          <w:sz w:val="20"/>
          <w:szCs w:val="20"/>
          <w:lang w:val="ka-GE"/>
        </w:rPr>
        <w:t>საჭიროა “არა-მე”, რათა “მე”-მ “მე”-დ დააფუძნოს თავი (თეზა, ანტითეზა, სინთეზი.) მოქმედება („die Handlung“), როდესაც “მე” “მე”-დ აფუძნებს თავს, უნდა დაუკავშირდეს დამოუკიდებელი “არა-მე”-ს ანტითეზას და შემდგომ ეს მოქმედება უნდა მიემართოს და შეუერთდეს იმ სფეროს, რომელსაც შეგვიძლია ვუწოდოთ ღმერთი ან “მე”</w:t>
      </w:r>
      <w:r w:rsidR="001A1D90" w:rsidRPr="001A1D90">
        <w:rPr>
          <w:rFonts w:ascii="Sylfaen" w:hAnsi="Sylfaen" w:cs="Sylfaen"/>
          <w:sz w:val="20"/>
          <w:szCs w:val="20"/>
          <w:lang w:val="ka-GE"/>
        </w:rPr>
        <w:t xml:space="preserve"> (ე. ი. აბსოლუტური “მე” – კ. ბ.) (Novalis, 1996, p. 406-407). </w:t>
      </w:r>
    </w:p>
    <w:p w14:paraId="610A84E9" w14:textId="77777777" w:rsidR="00F36E3A" w:rsidRPr="001A1D90" w:rsidRDefault="00F36E3A" w:rsidP="001A1D90">
      <w:pPr>
        <w:pStyle w:val="FootnoteText"/>
        <w:jc w:val="both"/>
        <w:rPr>
          <w:rFonts w:ascii="Sylfaen" w:hAnsi="Sylfaen" w:cs="Sylfaen"/>
          <w:lang w:val="ka-GE"/>
        </w:rPr>
      </w:pPr>
    </w:p>
  </w:footnote>
  <w:footnote w:id="9">
    <w:p w14:paraId="6B99D375" w14:textId="77777777" w:rsidR="001158A7" w:rsidRPr="009C4EE2" w:rsidRDefault="001158A7" w:rsidP="001158A7">
      <w:pPr>
        <w:pStyle w:val="NoSpacing"/>
        <w:jc w:val="both"/>
        <w:rPr>
          <w:rFonts w:ascii="Sylfaen" w:hAnsi="Sylfaen" w:cs="Sylfaen"/>
          <w:sz w:val="20"/>
          <w:szCs w:val="20"/>
          <w:lang w:val="ka-GE"/>
        </w:rPr>
      </w:pPr>
      <w:r w:rsidRPr="001158A7">
        <w:rPr>
          <w:rStyle w:val="FootnoteReference"/>
          <w:rFonts w:ascii="Sylfaen" w:hAnsi="Sylfaen" w:cs="Sylfaen"/>
          <w:sz w:val="20"/>
          <w:szCs w:val="20"/>
        </w:rPr>
        <w:footnoteRef/>
      </w:r>
      <w:r w:rsidRPr="009C4EE2">
        <w:rPr>
          <w:rFonts w:ascii="Sylfaen" w:hAnsi="Sylfaen" w:cs="Sylfaen"/>
          <w:sz w:val="20"/>
          <w:szCs w:val="20"/>
          <w:lang w:val="ka-GE"/>
        </w:rPr>
        <w:t xml:space="preserve"> </w:t>
      </w:r>
      <w:r>
        <w:rPr>
          <w:rFonts w:ascii="Sylfaen" w:hAnsi="Sylfaen" w:cs="Sylfaen"/>
          <w:sz w:val="20"/>
          <w:szCs w:val="20"/>
          <w:lang w:val="ka-GE"/>
        </w:rPr>
        <w:t>ჰ. ზაიდელი მიუთითებს, რომ ფიხტეს ფილოს</w:t>
      </w:r>
      <w:r w:rsidR="009C4EE2">
        <w:rPr>
          <w:rFonts w:ascii="Sylfaen" w:hAnsi="Sylfaen" w:cs="Sylfaen"/>
          <w:sz w:val="20"/>
          <w:szCs w:val="20"/>
          <w:lang w:val="ka-GE"/>
        </w:rPr>
        <w:t>ო</w:t>
      </w:r>
      <w:r>
        <w:rPr>
          <w:rFonts w:ascii="Sylfaen" w:hAnsi="Sylfaen" w:cs="Sylfaen"/>
          <w:sz w:val="20"/>
          <w:szCs w:val="20"/>
          <w:lang w:val="ka-GE"/>
        </w:rPr>
        <w:t>ფიას თან დაჰყვება დიდა</w:t>
      </w:r>
      <w:r w:rsidR="009C4EE2">
        <w:rPr>
          <w:rFonts w:ascii="Sylfaen" w:hAnsi="Sylfaen" w:cs="Sylfaen"/>
          <w:sz w:val="20"/>
          <w:szCs w:val="20"/>
          <w:lang w:val="ka-GE"/>
        </w:rPr>
        <w:t>ქტი</w:t>
      </w:r>
      <w:r>
        <w:rPr>
          <w:rFonts w:ascii="Sylfaen" w:hAnsi="Sylfaen" w:cs="Sylfaen"/>
          <w:sz w:val="20"/>
          <w:szCs w:val="20"/>
          <w:lang w:val="ka-GE"/>
        </w:rPr>
        <w:t>კურ-პედ</w:t>
      </w:r>
      <w:r w:rsidR="009C4EE2">
        <w:rPr>
          <w:rFonts w:ascii="Sylfaen" w:hAnsi="Sylfaen" w:cs="Sylfaen"/>
          <w:sz w:val="20"/>
          <w:szCs w:val="20"/>
          <w:lang w:val="ka-GE"/>
        </w:rPr>
        <w:t>ა</w:t>
      </w:r>
      <w:r>
        <w:rPr>
          <w:rFonts w:ascii="Sylfaen" w:hAnsi="Sylfaen" w:cs="Sylfaen"/>
          <w:sz w:val="20"/>
          <w:szCs w:val="20"/>
          <w:lang w:val="ka-GE"/>
        </w:rPr>
        <w:t xml:space="preserve">გოგიური ინტენცია და </w:t>
      </w:r>
      <w:r w:rsidR="009C4EE2">
        <w:rPr>
          <w:rFonts w:ascii="Sylfaen" w:hAnsi="Sylfaen" w:cs="Sylfaen"/>
          <w:sz w:val="20"/>
          <w:szCs w:val="20"/>
          <w:lang w:val="ka-GE"/>
        </w:rPr>
        <w:t>ამ</w:t>
      </w:r>
      <w:r>
        <w:rPr>
          <w:rFonts w:ascii="Sylfaen" w:hAnsi="Sylfaen" w:cs="Sylfaen"/>
          <w:sz w:val="20"/>
          <w:szCs w:val="20"/>
          <w:lang w:val="ka-GE"/>
        </w:rPr>
        <w:t xml:space="preserve"> ინტენცია</w:t>
      </w:r>
      <w:r w:rsidR="009C4EE2">
        <w:rPr>
          <w:rFonts w:ascii="Sylfaen" w:hAnsi="Sylfaen" w:cs="Sylfaen"/>
          <w:sz w:val="20"/>
          <w:szCs w:val="20"/>
          <w:lang w:val="ka-GE"/>
        </w:rPr>
        <w:t>ს</w:t>
      </w:r>
      <w:r>
        <w:rPr>
          <w:rFonts w:ascii="Sylfaen" w:hAnsi="Sylfaen" w:cs="Sylfaen"/>
          <w:sz w:val="20"/>
          <w:szCs w:val="20"/>
          <w:lang w:val="ka-GE"/>
        </w:rPr>
        <w:t xml:space="preserve"> </w:t>
      </w:r>
      <w:r w:rsidR="00770089" w:rsidRPr="009C4EE2">
        <w:rPr>
          <w:rFonts w:ascii="Sylfaen" w:hAnsi="Sylfaen" w:cs="Sylfaen"/>
          <w:sz w:val="20"/>
          <w:szCs w:val="20"/>
          <w:lang w:val="ka-GE"/>
        </w:rPr>
        <w:t>“</w:t>
      </w:r>
      <w:r>
        <w:rPr>
          <w:rFonts w:ascii="Sylfaen" w:hAnsi="Sylfaen" w:cs="Sylfaen"/>
          <w:sz w:val="20"/>
          <w:szCs w:val="20"/>
          <w:lang w:val="ka-GE"/>
        </w:rPr>
        <w:t>პრომეთეულ</w:t>
      </w:r>
      <w:r w:rsidR="009C4EE2">
        <w:rPr>
          <w:rFonts w:ascii="Sylfaen" w:hAnsi="Sylfaen" w:cs="Sylfaen"/>
          <w:sz w:val="20"/>
          <w:szCs w:val="20"/>
          <w:lang w:val="ka-GE"/>
        </w:rPr>
        <w:t>ი</w:t>
      </w:r>
      <w:r w:rsidR="00770089" w:rsidRPr="009C4EE2">
        <w:rPr>
          <w:rFonts w:ascii="Sylfaen" w:hAnsi="Sylfaen" w:cs="Sylfaen"/>
          <w:sz w:val="20"/>
          <w:szCs w:val="20"/>
          <w:lang w:val="ka-GE"/>
        </w:rPr>
        <w:t>”</w:t>
      </w:r>
      <w:r>
        <w:rPr>
          <w:rFonts w:ascii="Sylfaen" w:hAnsi="Sylfaen" w:cs="Sylfaen"/>
          <w:sz w:val="20"/>
          <w:szCs w:val="20"/>
          <w:lang w:val="ka-GE"/>
        </w:rPr>
        <w:t xml:space="preserve"> („</w:t>
      </w:r>
      <w:r w:rsidR="00770089" w:rsidRPr="009C4EE2">
        <w:rPr>
          <w:rFonts w:ascii="Sylfaen" w:hAnsi="Sylfaen" w:cs="Sylfaen"/>
          <w:sz w:val="20"/>
          <w:szCs w:val="20"/>
          <w:lang w:val="ka-GE"/>
        </w:rPr>
        <w:t>prometheisch</w:t>
      </w:r>
      <w:r>
        <w:rPr>
          <w:rFonts w:ascii="Sylfaen" w:hAnsi="Sylfaen" w:cs="Sylfaen"/>
          <w:sz w:val="20"/>
          <w:szCs w:val="20"/>
          <w:lang w:val="ka-GE"/>
        </w:rPr>
        <w:t>“) ნიშანთვი</w:t>
      </w:r>
      <w:r w:rsidR="009C4EE2">
        <w:rPr>
          <w:rFonts w:ascii="Sylfaen" w:hAnsi="Sylfaen" w:cs="Sylfaen"/>
          <w:sz w:val="20"/>
          <w:szCs w:val="20"/>
          <w:lang w:val="ka-GE"/>
        </w:rPr>
        <w:t>სებანი</w:t>
      </w:r>
      <w:r>
        <w:rPr>
          <w:rFonts w:ascii="Sylfaen" w:hAnsi="Sylfaen" w:cs="Sylfaen"/>
          <w:sz w:val="20"/>
          <w:szCs w:val="20"/>
          <w:lang w:val="ka-GE"/>
        </w:rPr>
        <w:t xml:space="preserve"> </w:t>
      </w:r>
      <w:r w:rsidR="009C4EE2">
        <w:rPr>
          <w:rFonts w:ascii="Sylfaen" w:hAnsi="Sylfaen" w:cs="Sylfaen"/>
          <w:sz w:val="20"/>
          <w:szCs w:val="20"/>
          <w:lang w:val="ka-GE"/>
        </w:rPr>
        <w:t>აქვთ</w:t>
      </w:r>
      <w:r w:rsidR="00770089">
        <w:rPr>
          <w:rFonts w:ascii="Sylfaen" w:hAnsi="Sylfaen" w:cs="Sylfaen"/>
          <w:sz w:val="20"/>
          <w:szCs w:val="20"/>
          <w:lang w:val="ka-GE"/>
        </w:rPr>
        <w:t>, რაც ნიშნავს იმას, რომ აქ</w:t>
      </w:r>
      <w:r w:rsidR="00B70D9D">
        <w:rPr>
          <w:rFonts w:ascii="Sylfaen" w:hAnsi="Sylfaen" w:cs="Sylfaen"/>
          <w:sz w:val="20"/>
          <w:szCs w:val="20"/>
          <w:lang w:val="ka-GE"/>
        </w:rPr>
        <w:t xml:space="preserve"> </w:t>
      </w:r>
      <w:r w:rsidR="00770089">
        <w:rPr>
          <w:rFonts w:ascii="Sylfaen" w:hAnsi="Sylfaen" w:cs="Sylfaen"/>
          <w:sz w:val="20"/>
          <w:szCs w:val="20"/>
          <w:lang w:val="ka-GE"/>
        </w:rPr>
        <w:t>სუბიექტი</w:t>
      </w:r>
      <w:r w:rsidR="00B70D9D">
        <w:rPr>
          <w:rFonts w:ascii="Sylfaen" w:hAnsi="Sylfaen" w:cs="Sylfaen"/>
          <w:sz w:val="20"/>
          <w:szCs w:val="20"/>
          <w:lang w:val="ka-GE"/>
        </w:rPr>
        <w:t xml:space="preserve"> </w:t>
      </w:r>
      <w:r w:rsidR="00770089">
        <w:rPr>
          <w:rFonts w:ascii="Sylfaen" w:hAnsi="Sylfaen" w:cs="Sylfaen"/>
          <w:sz w:val="20"/>
          <w:szCs w:val="20"/>
          <w:lang w:val="ka-GE"/>
        </w:rPr>
        <w:t>მხოლოდ</w:t>
      </w:r>
      <w:r w:rsidR="00B70D9D">
        <w:rPr>
          <w:rFonts w:ascii="Sylfaen" w:hAnsi="Sylfaen" w:cs="Sylfaen"/>
          <w:sz w:val="20"/>
          <w:szCs w:val="20"/>
          <w:lang w:val="ka-GE"/>
        </w:rPr>
        <w:t xml:space="preserve"> </w:t>
      </w:r>
      <w:r w:rsidR="009C4EE2">
        <w:rPr>
          <w:rFonts w:ascii="Sylfaen" w:hAnsi="Sylfaen" w:cs="Sylfaen"/>
          <w:sz w:val="20"/>
          <w:szCs w:val="20"/>
          <w:lang w:val="ka-GE"/>
        </w:rPr>
        <w:t>თეორიუ</w:t>
      </w:r>
      <w:r w:rsidR="00770089">
        <w:rPr>
          <w:rFonts w:ascii="Sylfaen" w:hAnsi="Sylfaen" w:cs="Sylfaen"/>
          <w:sz w:val="20"/>
          <w:szCs w:val="20"/>
          <w:lang w:val="ka-GE"/>
        </w:rPr>
        <w:t>ლად კი არ</w:t>
      </w:r>
      <w:r w:rsidR="00B70D9D">
        <w:rPr>
          <w:rFonts w:ascii="Sylfaen" w:hAnsi="Sylfaen" w:cs="Sylfaen"/>
          <w:sz w:val="20"/>
          <w:szCs w:val="20"/>
          <w:lang w:val="ka-GE"/>
        </w:rPr>
        <w:t xml:space="preserve"> </w:t>
      </w:r>
      <w:r w:rsidR="00B70D9D" w:rsidRPr="009C4EE2">
        <w:rPr>
          <w:rFonts w:ascii="Sylfaen" w:hAnsi="Sylfaen" w:cs="Sylfaen"/>
          <w:i/>
          <w:sz w:val="20"/>
          <w:szCs w:val="20"/>
          <w:lang w:val="ka-GE"/>
        </w:rPr>
        <w:t>ქმე</w:t>
      </w:r>
      <w:r w:rsidR="00770089" w:rsidRPr="009C4EE2">
        <w:rPr>
          <w:rFonts w:ascii="Sylfaen" w:hAnsi="Sylfaen" w:cs="Sylfaen"/>
          <w:i/>
          <w:sz w:val="20"/>
          <w:szCs w:val="20"/>
          <w:lang w:val="ka-GE"/>
        </w:rPr>
        <w:t>დებს</w:t>
      </w:r>
      <w:r w:rsidR="00B70D9D" w:rsidRPr="009C4EE2">
        <w:rPr>
          <w:rFonts w:ascii="Sylfaen" w:hAnsi="Sylfaen" w:cs="Sylfaen"/>
          <w:i/>
          <w:sz w:val="20"/>
          <w:szCs w:val="20"/>
          <w:lang w:val="ka-GE"/>
        </w:rPr>
        <w:t>, სა</w:t>
      </w:r>
      <w:r w:rsidR="009C4EE2" w:rsidRPr="009C4EE2">
        <w:rPr>
          <w:rFonts w:ascii="Sylfaen" w:hAnsi="Sylfaen" w:cs="Sylfaen"/>
          <w:i/>
          <w:sz w:val="20"/>
          <w:szCs w:val="20"/>
          <w:lang w:val="ka-GE"/>
        </w:rPr>
        <w:t>ქმიანო</w:t>
      </w:r>
      <w:r w:rsidR="00770089" w:rsidRPr="009C4EE2">
        <w:rPr>
          <w:rFonts w:ascii="Sylfaen" w:hAnsi="Sylfaen" w:cs="Sylfaen"/>
          <w:i/>
          <w:sz w:val="20"/>
          <w:szCs w:val="20"/>
          <w:lang w:val="ka-GE"/>
        </w:rPr>
        <w:t>ბს,</w:t>
      </w:r>
      <w:r w:rsidR="00B70D9D">
        <w:rPr>
          <w:rFonts w:ascii="Sylfaen" w:hAnsi="Sylfaen" w:cs="Sylfaen"/>
          <w:sz w:val="20"/>
          <w:szCs w:val="20"/>
          <w:lang w:val="ka-GE"/>
        </w:rPr>
        <w:t xml:space="preserve"> არამედ </w:t>
      </w:r>
      <w:r w:rsidR="00770089">
        <w:rPr>
          <w:rFonts w:ascii="Sylfaen" w:hAnsi="Sylfaen" w:cs="Sylfaen"/>
          <w:sz w:val="20"/>
          <w:szCs w:val="20"/>
          <w:lang w:val="ka-GE"/>
        </w:rPr>
        <w:t xml:space="preserve">ის </w:t>
      </w:r>
      <w:r w:rsidR="00B70D9D">
        <w:rPr>
          <w:rFonts w:ascii="Sylfaen" w:hAnsi="Sylfaen" w:cs="Sylfaen"/>
          <w:sz w:val="20"/>
          <w:szCs w:val="20"/>
          <w:lang w:val="ka-GE"/>
        </w:rPr>
        <w:t>პრაქტიკულ-</w:t>
      </w:r>
      <w:r w:rsidR="00770089">
        <w:rPr>
          <w:rFonts w:ascii="Sylfaen" w:hAnsi="Sylfaen" w:cs="Sylfaen"/>
          <w:sz w:val="20"/>
          <w:szCs w:val="20"/>
          <w:lang w:val="ka-GE"/>
        </w:rPr>
        <w:t>სულიერ ამოცანებს</w:t>
      </w:r>
      <w:r w:rsidR="009C4EE2">
        <w:rPr>
          <w:rFonts w:ascii="Sylfaen" w:hAnsi="Sylfaen" w:cs="Sylfaen"/>
          <w:sz w:val="20"/>
          <w:szCs w:val="20"/>
          <w:lang w:val="ka-GE"/>
        </w:rPr>
        <w:t>აც</w:t>
      </w:r>
      <w:r w:rsidR="00770089">
        <w:rPr>
          <w:rFonts w:ascii="Sylfaen" w:hAnsi="Sylfaen" w:cs="Sylfaen"/>
          <w:sz w:val="20"/>
          <w:szCs w:val="20"/>
          <w:lang w:val="ka-GE"/>
        </w:rPr>
        <w:t xml:space="preserve"> ისახავს მიზნად. ამ ვითარებაში კი</w:t>
      </w:r>
      <w:r w:rsidR="00B70D9D">
        <w:rPr>
          <w:rFonts w:ascii="Sylfaen" w:hAnsi="Sylfaen" w:cs="Sylfaen"/>
          <w:sz w:val="20"/>
          <w:szCs w:val="20"/>
          <w:lang w:val="ka-GE"/>
        </w:rPr>
        <w:t xml:space="preserve"> </w:t>
      </w:r>
      <w:r w:rsidR="00770089">
        <w:rPr>
          <w:rFonts w:ascii="Sylfaen" w:hAnsi="Sylfaen" w:cs="Sylfaen"/>
          <w:sz w:val="20"/>
          <w:szCs w:val="20"/>
          <w:lang w:val="ka-GE"/>
        </w:rPr>
        <w:t xml:space="preserve">სუბიექტი </w:t>
      </w:r>
      <w:r w:rsidR="00B70D9D">
        <w:rPr>
          <w:rFonts w:ascii="Sylfaen" w:hAnsi="Sylfaen" w:cs="Sylfaen"/>
          <w:sz w:val="20"/>
          <w:szCs w:val="20"/>
          <w:lang w:val="ka-GE"/>
        </w:rPr>
        <w:t>საგნები</w:t>
      </w:r>
      <w:r w:rsidR="00770089">
        <w:rPr>
          <w:rFonts w:ascii="Sylfaen" w:hAnsi="Sylfaen" w:cs="Sylfaen"/>
          <w:sz w:val="20"/>
          <w:szCs w:val="20"/>
          <w:lang w:val="ka-GE"/>
        </w:rPr>
        <w:t>სა</w:t>
      </w:r>
      <w:r w:rsidR="00B70D9D">
        <w:rPr>
          <w:rFonts w:ascii="Sylfaen" w:hAnsi="Sylfaen" w:cs="Sylfaen"/>
          <w:sz w:val="20"/>
          <w:szCs w:val="20"/>
          <w:lang w:val="ka-GE"/>
        </w:rPr>
        <w:t xml:space="preserve"> და </w:t>
      </w:r>
      <w:r w:rsidR="009C4EE2">
        <w:rPr>
          <w:rFonts w:ascii="Sylfaen" w:hAnsi="Sylfaen" w:cs="Sylfaen"/>
          <w:sz w:val="20"/>
          <w:szCs w:val="20"/>
          <w:lang w:val="ka-GE"/>
        </w:rPr>
        <w:t>მოვლენებისათ</w:t>
      </w:r>
      <w:r w:rsidR="00B70D9D">
        <w:rPr>
          <w:rFonts w:ascii="Sylfaen" w:hAnsi="Sylfaen" w:cs="Sylfaen"/>
          <w:sz w:val="20"/>
          <w:szCs w:val="20"/>
          <w:lang w:val="ka-GE"/>
        </w:rPr>
        <w:t xml:space="preserve">ვის კი არ </w:t>
      </w:r>
      <w:r w:rsidR="00770089">
        <w:rPr>
          <w:rFonts w:ascii="Sylfaen" w:hAnsi="Sylfaen" w:cs="Sylfaen"/>
          <w:sz w:val="20"/>
          <w:szCs w:val="20"/>
          <w:lang w:val="ka-GE"/>
        </w:rPr>
        <w:t>შე</w:t>
      </w:r>
      <w:r w:rsidR="00B70D9D">
        <w:rPr>
          <w:rFonts w:ascii="Sylfaen" w:hAnsi="Sylfaen" w:cs="Sylfaen"/>
          <w:sz w:val="20"/>
          <w:szCs w:val="20"/>
          <w:lang w:val="ka-GE"/>
        </w:rPr>
        <w:t>იმუშავებ</w:t>
      </w:r>
      <w:r w:rsidR="00770089">
        <w:rPr>
          <w:rFonts w:ascii="Sylfaen" w:hAnsi="Sylfaen" w:cs="Sylfaen"/>
          <w:sz w:val="20"/>
          <w:szCs w:val="20"/>
          <w:lang w:val="ka-GE"/>
        </w:rPr>
        <w:t>ს</w:t>
      </w:r>
      <w:r w:rsidR="00B70D9D">
        <w:rPr>
          <w:rFonts w:ascii="Sylfaen" w:hAnsi="Sylfaen" w:cs="Sylfaen"/>
          <w:sz w:val="20"/>
          <w:szCs w:val="20"/>
          <w:lang w:val="ka-GE"/>
        </w:rPr>
        <w:t xml:space="preserve"> ცნებებ</w:t>
      </w:r>
      <w:r w:rsidR="00770089">
        <w:rPr>
          <w:rFonts w:ascii="Sylfaen" w:hAnsi="Sylfaen" w:cs="Sylfaen"/>
          <w:sz w:val="20"/>
          <w:szCs w:val="20"/>
          <w:lang w:val="ka-GE"/>
        </w:rPr>
        <w:t>ს</w:t>
      </w:r>
      <w:r w:rsidR="00B70D9D">
        <w:rPr>
          <w:rFonts w:ascii="Sylfaen" w:hAnsi="Sylfaen" w:cs="Sylfaen"/>
          <w:sz w:val="20"/>
          <w:szCs w:val="20"/>
          <w:lang w:val="ka-GE"/>
        </w:rPr>
        <w:t xml:space="preserve">, არამედ თავად </w:t>
      </w:r>
      <w:r w:rsidR="009C4EE2">
        <w:rPr>
          <w:rFonts w:ascii="Sylfaen" w:hAnsi="Sylfaen" w:cs="Sylfaen"/>
          <w:sz w:val="20"/>
          <w:szCs w:val="20"/>
          <w:lang w:val="ka-GE"/>
        </w:rPr>
        <w:t>ის</w:t>
      </w:r>
      <w:r w:rsidR="00770089">
        <w:rPr>
          <w:rFonts w:ascii="Sylfaen" w:hAnsi="Sylfaen" w:cs="Sylfaen"/>
          <w:sz w:val="20"/>
          <w:szCs w:val="20"/>
          <w:lang w:val="ka-GE"/>
        </w:rPr>
        <w:t xml:space="preserve"> ანიჭებს </w:t>
      </w:r>
      <w:r w:rsidR="009C4EE2">
        <w:rPr>
          <w:rFonts w:ascii="Sylfaen" w:hAnsi="Sylfaen" w:cs="Sylfaen"/>
          <w:sz w:val="20"/>
          <w:szCs w:val="20"/>
          <w:lang w:val="ka-GE"/>
        </w:rPr>
        <w:t>ღი</w:t>
      </w:r>
      <w:r w:rsidR="00B70D9D">
        <w:rPr>
          <w:rFonts w:ascii="Sylfaen" w:hAnsi="Sylfaen" w:cs="Sylfaen"/>
          <w:sz w:val="20"/>
          <w:szCs w:val="20"/>
          <w:lang w:val="ka-GE"/>
        </w:rPr>
        <w:t>რებულებ</w:t>
      </w:r>
      <w:r w:rsidR="009C4EE2">
        <w:rPr>
          <w:rFonts w:ascii="Sylfaen" w:hAnsi="Sylfaen" w:cs="Sylfaen"/>
          <w:sz w:val="20"/>
          <w:szCs w:val="20"/>
          <w:lang w:val="ka-GE"/>
        </w:rPr>
        <w:t>ებ</w:t>
      </w:r>
      <w:r w:rsidR="00B70D9D">
        <w:rPr>
          <w:rFonts w:ascii="Sylfaen" w:hAnsi="Sylfaen" w:cs="Sylfaen"/>
          <w:sz w:val="20"/>
          <w:szCs w:val="20"/>
          <w:lang w:val="ka-GE"/>
        </w:rPr>
        <w:t xml:space="preserve">ს </w:t>
      </w:r>
      <w:r w:rsidR="009C4EE2">
        <w:rPr>
          <w:rFonts w:ascii="Sylfaen" w:hAnsi="Sylfaen" w:cs="Sylfaen"/>
          <w:sz w:val="20"/>
          <w:szCs w:val="20"/>
          <w:lang w:val="ka-GE"/>
        </w:rPr>
        <w:t>საგნებ</w:t>
      </w:r>
      <w:r w:rsidR="00B70D9D">
        <w:rPr>
          <w:rFonts w:ascii="Sylfaen" w:hAnsi="Sylfaen" w:cs="Sylfaen"/>
          <w:sz w:val="20"/>
          <w:szCs w:val="20"/>
          <w:lang w:val="ka-GE"/>
        </w:rPr>
        <w:t>სა და</w:t>
      </w:r>
      <w:r w:rsidR="003263BD">
        <w:rPr>
          <w:rFonts w:ascii="Sylfaen" w:hAnsi="Sylfaen" w:cs="Sylfaen"/>
          <w:sz w:val="20"/>
          <w:szCs w:val="20"/>
          <w:lang w:val="ka-GE"/>
        </w:rPr>
        <w:t xml:space="preserve"> </w:t>
      </w:r>
      <w:r w:rsidR="009C4EE2">
        <w:rPr>
          <w:rFonts w:ascii="Sylfaen" w:hAnsi="Sylfaen" w:cs="Sylfaen"/>
          <w:sz w:val="20"/>
          <w:szCs w:val="20"/>
          <w:lang w:val="ka-GE"/>
        </w:rPr>
        <w:t>მო</w:t>
      </w:r>
      <w:r w:rsidR="00B70D9D">
        <w:rPr>
          <w:rFonts w:ascii="Sylfaen" w:hAnsi="Sylfaen" w:cs="Sylfaen"/>
          <w:sz w:val="20"/>
          <w:szCs w:val="20"/>
          <w:lang w:val="ka-GE"/>
        </w:rPr>
        <w:t>ვლენებს</w:t>
      </w:r>
      <w:r w:rsidR="001728C3">
        <w:rPr>
          <w:rFonts w:ascii="Sylfaen" w:hAnsi="Sylfaen" w:cs="Sylfaen"/>
          <w:sz w:val="20"/>
          <w:szCs w:val="20"/>
          <w:lang w:val="ka-GE"/>
        </w:rPr>
        <w:t xml:space="preserve"> (</w:t>
      </w:r>
      <w:r w:rsidR="001728C3" w:rsidRPr="009C4EE2">
        <w:rPr>
          <w:rFonts w:ascii="Sylfaen" w:hAnsi="Sylfaen" w:cs="Sylfaen"/>
          <w:sz w:val="20"/>
          <w:szCs w:val="20"/>
          <w:lang w:val="ka-GE"/>
        </w:rPr>
        <w:t>Seidel, 1997, p. 71)</w:t>
      </w:r>
      <w:r w:rsidR="00630EBE">
        <w:rPr>
          <w:rFonts w:ascii="Sylfaen" w:hAnsi="Sylfaen" w:cs="Sylfaen"/>
          <w:sz w:val="20"/>
          <w:szCs w:val="20"/>
          <w:lang w:val="ka-GE"/>
        </w:rPr>
        <w:t>,</w:t>
      </w:r>
      <w:r w:rsidR="003263BD">
        <w:rPr>
          <w:rFonts w:ascii="Sylfaen" w:hAnsi="Sylfaen" w:cs="Sylfaen"/>
          <w:sz w:val="20"/>
          <w:szCs w:val="20"/>
          <w:lang w:val="ka-GE"/>
        </w:rPr>
        <w:t xml:space="preserve"> </w:t>
      </w:r>
      <w:r w:rsidR="009C4EE2">
        <w:rPr>
          <w:rFonts w:ascii="Sylfaen" w:hAnsi="Sylfaen" w:cs="Sylfaen"/>
          <w:sz w:val="20"/>
          <w:szCs w:val="20"/>
          <w:lang w:val="ka-GE"/>
        </w:rPr>
        <w:t xml:space="preserve">რითაც ეს </w:t>
      </w:r>
      <w:r w:rsidR="009C4EE2" w:rsidRPr="009C4EE2">
        <w:rPr>
          <w:rFonts w:ascii="Sylfaen" w:hAnsi="Sylfaen" w:cs="Sylfaen"/>
          <w:i/>
          <w:sz w:val="20"/>
          <w:szCs w:val="20"/>
          <w:lang w:val="ka-GE"/>
        </w:rPr>
        <w:t>ფიხტეანელი</w:t>
      </w:r>
      <w:r w:rsidR="009C4EE2">
        <w:rPr>
          <w:rFonts w:ascii="Sylfaen" w:hAnsi="Sylfaen" w:cs="Sylfaen"/>
          <w:sz w:val="20"/>
          <w:szCs w:val="20"/>
          <w:lang w:val="ka-GE"/>
        </w:rPr>
        <w:t xml:space="preserve"> სუბიექტი სხვათაც განუსაზღვრავს </w:t>
      </w:r>
      <w:r w:rsidR="009C4EE2" w:rsidRPr="00630EBE">
        <w:rPr>
          <w:rFonts w:ascii="Sylfaen" w:hAnsi="Sylfaen" w:cs="Sylfaen"/>
          <w:i/>
          <w:sz w:val="20"/>
          <w:szCs w:val="20"/>
          <w:lang w:val="ka-GE"/>
        </w:rPr>
        <w:t>მოქმედების</w:t>
      </w:r>
      <w:r w:rsidR="009C4EE2">
        <w:rPr>
          <w:rFonts w:ascii="Sylfaen" w:hAnsi="Sylfaen" w:cs="Sylfaen"/>
          <w:sz w:val="20"/>
          <w:szCs w:val="20"/>
          <w:lang w:val="ka-GE"/>
        </w:rPr>
        <w:t xml:space="preserve"> ამოცანებსა და მიზნებს სამყაროს შემოქმედებითი ათვისების, ანუ ახალი სამყაროს შექმნის </w:t>
      </w:r>
      <w:r w:rsidR="007E1072">
        <w:rPr>
          <w:rFonts w:ascii="Sylfaen" w:hAnsi="Sylfaen" w:cs="Sylfaen"/>
          <w:sz w:val="20"/>
          <w:szCs w:val="20"/>
          <w:lang w:val="ka-GE"/>
        </w:rPr>
        <w:t>პროცესში.</w:t>
      </w:r>
      <w:r w:rsidR="009C4EE2">
        <w:rPr>
          <w:rFonts w:ascii="Sylfaen" w:hAnsi="Sylfaen" w:cs="Sylfaen"/>
          <w:sz w:val="20"/>
          <w:szCs w:val="20"/>
          <w:lang w:val="ka-GE"/>
        </w:rPr>
        <w:t xml:space="preserve"> </w:t>
      </w:r>
      <w:r w:rsidR="00630EBE">
        <w:rPr>
          <w:rFonts w:ascii="Sylfaen" w:hAnsi="Sylfaen" w:cs="Sylfaen"/>
          <w:sz w:val="20"/>
          <w:szCs w:val="20"/>
          <w:lang w:val="ka-GE"/>
        </w:rPr>
        <w:t xml:space="preserve">შეიძლება ითქვას, რომ </w:t>
      </w:r>
      <w:r w:rsidR="003263BD">
        <w:rPr>
          <w:rFonts w:ascii="Sylfaen" w:hAnsi="Sylfaen" w:cs="Sylfaen"/>
          <w:sz w:val="20"/>
          <w:szCs w:val="20"/>
          <w:lang w:val="ka-GE"/>
        </w:rPr>
        <w:t xml:space="preserve">სწორედ </w:t>
      </w:r>
      <w:r w:rsidR="00B70D9D">
        <w:rPr>
          <w:rFonts w:ascii="Sylfaen" w:hAnsi="Sylfaen" w:cs="Sylfaen"/>
          <w:sz w:val="20"/>
          <w:szCs w:val="20"/>
          <w:lang w:val="ka-GE"/>
        </w:rPr>
        <w:t>ამდაგვარი ფი</w:t>
      </w:r>
      <w:r w:rsidR="007E1072">
        <w:rPr>
          <w:rFonts w:ascii="Sylfaen" w:hAnsi="Sylfaen" w:cs="Sylfaen"/>
          <w:sz w:val="20"/>
          <w:szCs w:val="20"/>
          <w:lang w:val="ka-GE"/>
        </w:rPr>
        <w:t>ხ</w:t>
      </w:r>
      <w:r w:rsidR="00B70D9D">
        <w:rPr>
          <w:rFonts w:ascii="Sylfaen" w:hAnsi="Sylfaen" w:cs="Sylfaen"/>
          <w:sz w:val="20"/>
          <w:szCs w:val="20"/>
          <w:lang w:val="ka-GE"/>
        </w:rPr>
        <w:t>ტეანურ</w:t>
      </w:r>
      <w:r w:rsidR="00770089">
        <w:rPr>
          <w:rFonts w:ascii="Sylfaen" w:hAnsi="Sylfaen" w:cs="Sylfaen"/>
          <w:sz w:val="20"/>
          <w:szCs w:val="20"/>
          <w:lang w:val="ka-GE"/>
        </w:rPr>
        <w:t>-</w:t>
      </w:r>
      <w:r w:rsidR="00B70D9D">
        <w:rPr>
          <w:rFonts w:ascii="Sylfaen" w:hAnsi="Sylfaen" w:cs="Sylfaen"/>
          <w:sz w:val="20"/>
          <w:szCs w:val="20"/>
          <w:lang w:val="ka-GE"/>
        </w:rPr>
        <w:t>პრომ</w:t>
      </w:r>
      <w:r w:rsidR="007E1072">
        <w:rPr>
          <w:rFonts w:ascii="Sylfaen" w:hAnsi="Sylfaen" w:cs="Sylfaen"/>
          <w:sz w:val="20"/>
          <w:szCs w:val="20"/>
          <w:lang w:val="ka-GE"/>
        </w:rPr>
        <w:t>ეთ</w:t>
      </w:r>
      <w:r w:rsidR="00B70D9D">
        <w:rPr>
          <w:rFonts w:ascii="Sylfaen" w:hAnsi="Sylfaen" w:cs="Sylfaen"/>
          <w:sz w:val="20"/>
          <w:szCs w:val="20"/>
          <w:lang w:val="ka-GE"/>
        </w:rPr>
        <w:t xml:space="preserve">ეული </w:t>
      </w:r>
      <w:r w:rsidR="003263BD">
        <w:rPr>
          <w:rFonts w:ascii="Sylfaen" w:hAnsi="Sylfaen" w:cs="Sylfaen"/>
          <w:sz w:val="20"/>
          <w:szCs w:val="20"/>
          <w:lang w:val="ka-GE"/>
        </w:rPr>
        <w:t>დიდაქტიკითა</w:t>
      </w:r>
      <w:r w:rsidR="00770089">
        <w:rPr>
          <w:rFonts w:ascii="Sylfaen" w:hAnsi="Sylfaen" w:cs="Sylfaen"/>
          <w:sz w:val="20"/>
          <w:szCs w:val="20"/>
          <w:lang w:val="ka-GE"/>
        </w:rPr>
        <w:t xml:space="preserve"> და</w:t>
      </w:r>
      <w:r w:rsidR="00630EBE">
        <w:rPr>
          <w:rFonts w:ascii="Sylfaen" w:hAnsi="Sylfaen" w:cs="Sylfaen"/>
          <w:sz w:val="20"/>
          <w:szCs w:val="20"/>
          <w:lang w:val="ka-GE"/>
        </w:rPr>
        <w:t xml:space="preserve"> </w:t>
      </w:r>
      <w:r w:rsidR="00770089">
        <w:rPr>
          <w:rFonts w:ascii="Sylfaen" w:hAnsi="Sylfaen" w:cs="Sylfaen"/>
          <w:sz w:val="20"/>
          <w:szCs w:val="20"/>
          <w:lang w:val="ka-GE"/>
        </w:rPr>
        <w:t>პედაგოგიკ</w:t>
      </w:r>
      <w:r w:rsidR="003263BD">
        <w:rPr>
          <w:rFonts w:ascii="Sylfaen" w:hAnsi="Sylfaen" w:cs="Sylfaen"/>
          <w:sz w:val="20"/>
          <w:szCs w:val="20"/>
          <w:lang w:val="ka-GE"/>
        </w:rPr>
        <w:t>ით</w:t>
      </w:r>
      <w:r w:rsidR="00770089">
        <w:rPr>
          <w:rFonts w:ascii="Sylfaen" w:hAnsi="Sylfaen" w:cs="Sylfaen"/>
          <w:sz w:val="20"/>
          <w:szCs w:val="20"/>
          <w:lang w:val="ka-GE"/>
        </w:rPr>
        <w:t>აა</w:t>
      </w:r>
      <w:r w:rsidR="00B70D9D">
        <w:rPr>
          <w:rFonts w:ascii="Sylfaen" w:hAnsi="Sylfaen" w:cs="Sylfaen"/>
          <w:sz w:val="20"/>
          <w:szCs w:val="20"/>
          <w:lang w:val="ka-GE"/>
        </w:rPr>
        <w:t xml:space="preserve"> </w:t>
      </w:r>
      <w:r w:rsidR="003263BD">
        <w:rPr>
          <w:rFonts w:ascii="Sylfaen" w:hAnsi="Sylfaen" w:cs="Sylfaen"/>
          <w:sz w:val="20"/>
          <w:szCs w:val="20"/>
          <w:lang w:val="ka-GE"/>
        </w:rPr>
        <w:t>აღვსილი ფაუსტი</w:t>
      </w:r>
      <w:r w:rsidR="00B70D9D">
        <w:rPr>
          <w:rFonts w:ascii="Sylfaen" w:hAnsi="Sylfaen" w:cs="Sylfaen"/>
          <w:sz w:val="20"/>
          <w:szCs w:val="20"/>
          <w:lang w:val="ka-GE"/>
        </w:rPr>
        <w:t xml:space="preserve"> </w:t>
      </w:r>
      <w:r w:rsidR="003263BD">
        <w:rPr>
          <w:rFonts w:ascii="Sylfaen" w:hAnsi="Sylfaen" w:cs="Sylfaen"/>
          <w:sz w:val="20"/>
          <w:szCs w:val="20"/>
          <w:lang w:val="ka-GE"/>
        </w:rPr>
        <w:t xml:space="preserve">თავის </w:t>
      </w:r>
      <w:r w:rsidR="00B70D9D">
        <w:rPr>
          <w:rFonts w:ascii="Sylfaen" w:hAnsi="Sylfaen" w:cs="Sylfaen"/>
          <w:sz w:val="20"/>
          <w:szCs w:val="20"/>
          <w:lang w:val="ka-GE"/>
        </w:rPr>
        <w:t xml:space="preserve">ამ სიკვდილისწინა </w:t>
      </w:r>
      <w:r w:rsidR="007E1072">
        <w:rPr>
          <w:rFonts w:ascii="Sylfaen" w:hAnsi="Sylfaen" w:cs="Sylfaen"/>
          <w:sz w:val="20"/>
          <w:szCs w:val="20"/>
          <w:lang w:val="ka-GE"/>
        </w:rPr>
        <w:t xml:space="preserve"> </w:t>
      </w:r>
      <w:r w:rsidR="00B70D9D">
        <w:rPr>
          <w:rFonts w:ascii="Sylfaen" w:hAnsi="Sylfaen" w:cs="Sylfaen"/>
          <w:sz w:val="20"/>
          <w:szCs w:val="20"/>
          <w:lang w:val="ka-GE"/>
        </w:rPr>
        <w:t>მონოლოგში</w:t>
      </w:r>
      <w:r w:rsidR="00630EBE">
        <w:rPr>
          <w:rFonts w:ascii="Sylfaen" w:hAnsi="Sylfaen" w:cs="Sylfaen"/>
          <w:sz w:val="20"/>
          <w:szCs w:val="20"/>
          <w:lang w:val="ka-GE"/>
        </w:rPr>
        <w:t>, მიუხედავად იმისა, რომ ის სრული ბოდვაა.</w:t>
      </w:r>
    </w:p>
  </w:footnote>
  <w:footnote w:id="10">
    <w:p w14:paraId="0752102A" w14:textId="77777777" w:rsidR="00E73015" w:rsidRPr="00E73015" w:rsidRDefault="00E73015" w:rsidP="00E73015">
      <w:pPr>
        <w:pStyle w:val="NoSpacing"/>
        <w:jc w:val="both"/>
        <w:rPr>
          <w:rFonts w:ascii="Sylfaen" w:hAnsi="Sylfaen" w:cs="Sylfaen"/>
          <w:sz w:val="20"/>
          <w:szCs w:val="20"/>
          <w:lang w:val="ka-GE"/>
        </w:rPr>
      </w:pPr>
      <w:r w:rsidRPr="00E73015">
        <w:rPr>
          <w:rStyle w:val="FootnoteReference"/>
          <w:rFonts w:ascii="Sylfaen" w:hAnsi="Sylfaen" w:cs="Sylfaen"/>
          <w:sz w:val="20"/>
          <w:szCs w:val="20"/>
        </w:rPr>
        <w:footnoteRef/>
      </w:r>
      <w:r w:rsidRPr="009C4EE2">
        <w:rPr>
          <w:rFonts w:ascii="Sylfaen" w:hAnsi="Sylfaen" w:cs="Sylfaen"/>
          <w:sz w:val="20"/>
          <w:szCs w:val="20"/>
          <w:lang w:val="ka-GE"/>
        </w:rPr>
        <w:t xml:space="preserve"> </w:t>
      </w:r>
      <w:r w:rsidR="00630EBE">
        <w:rPr>
          <w:rFonts w:ascii="Sylfaen" w:hAnsi="Sylfaen" w:cs="Sylfaen"/>
          <w:sz w:val="20"/>
          <w:szCs w:val="20"/>
          <w:lang w:val="ka-GE"/>
        </w:rPr>
        <w:t>აღნიშნულ</w:t>
      </w:r>
      <w:r>
        <w:rPr>
          <w:rFonts w:ascii="Sylfaen" w:hAnsi="Sylfaen" w:cs="Sylfaen"/>
          <w:sz w:val="20"/>
          <w:szCs w:val="20"/>
          <w:lang w:val="ka-GE"/>
        </w:rPr>
        <w:t xml:space="preserve"> საკითხსა და ფაუსტის სიკვდილისწინა უკანასკნელი მონოლოგის </w:t>
      </w:r>
      <w:r w:rsidR="00532B77">
        <w:rPr>
          <w:rFonts w:ascii="Sylfaen" w:hAnsi="Sylfaen" w:cs="Sylfaen"/>
          <w:sz w:val="20"/>
          <w:szCs w:val="20"/>
          <w:lang w:val="ka-GE"/>
        </w:rPr>
        <w:t xml:space="preserve">კონცეპტუალურ </w:t>
      </w:r>
      <w:r>
        <w:rPr>
          <w:rFonts w:ascii="Sylfaen" w:hAnsi="Sylfaen" w:cs="Sylfaen"/>
          <w:sz w:val="20"/>
          <w:szCs w:val="20"/>
          <w:lang w:val="ka-GE"/>
        </w:rPr>
        <w:t xml:space="preserve">თავისებურებებზე დაწვრილებით იხ. ჩემი მონოგრაფიის მე-8 თავში (ბრეგაძე, 2024,  </w:t>
      </w:r>
      <w:r w:rsidRPr="009C4EE2">
        <w:rPr>
          <w:rFonts w:ascii="Sylfaen" w:hAnsi="Sylfaen" w:cs="Sylfaen"/>
          <w:sz w:val="20"/>
          <w:szCs w:val="20"/>
          <w:lang w:val="ka-GE"/>
        </w:rPr>
        <w:t xml:space="preserve">p. </w:t>
      </w:r>
      <w:r>
        <w:rPr>
          <w:rFonts w:ascii="Sylfaen" w:hAnsi="Sylfaen" w:cs="Sylfaen"/>
          <w:sz w:val="20"/>
          <w:szCs w:val="20"/>
          <w:lang w:val="ka-GE"/>
        </w:rPr>
        <w:t>497-528).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421"/>
    <w:multiLevelType w:val="hybridMultilevel"/>
    <w:tmpl w:val="56240200"/>
    <w:lvl w:ilvl="0" w:tplc="3AE6E474">
      <w:start w:val="1"/>
      <w:numFmt w:val="lowerLetter"/>
      <w:lvlText w:val="%1)"/>
      <w:lvlJc w:val="left"/>
      <w:pPr>
        <w:ind w:left="1155" w:hanging="435"/>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8B16DC"/>
    <w:multiLevelType w:val="hybridMultilevel"/>
    <w:tmpl w:val="5E3ED28E"/>
    <w:lvl w:ilvl="0" w:tplc="3754DC1E">
      <w:start w:val="1"/>
      <w:numFmt w:val="decimal"/>
      <w:lvlText w:val="%1."/>
      <w:lvlJc w:val="left"/>
      <w:pPr>
        <w:tabs>
          <w:tab w:val="num" w:pos="360"/>
        </w:tabs>
        <w:ind w:left="360" w:hanging="360"/>
      </w:pPr>
    </w:lvl>
    <w:lvl w:ilvl="1" w:tplc="ED0A1CA4" w:tentative="1">
      <w:start w:val="1"/>
      <w:numFmt w:val="decimal"/>
      <w:lvlText w:val="%2."/>
      <w:lvlJc w:val="left"/>
      <w:pPr>
        <w:tabs>
          <w:tab w:val="num" w:pos="1080"/>
        </w:tabs>
        <w:ind w:left="1080" w:hanging="360"/>
      </w:pPr>
    </w:lvl>
    <w:lvl w:ilvl="2" w:tplc="4240153E" w:tentative="1">
      <w:start w:val="1"/>
      <w:numFmt w:val="decimal"/>
      <w:lvlText w:val="%3."/>
      <w:lvlJc w:val="left"/>
      <w:pPr>
        <w:tabs>
          <w:tab w:val="num" w:pos="1800"/>
        </w:tabs>
        <w:ind w:left="1800" w:hanging="360"/>
      </w:pPr>
    </w:lvl>
    <w:lvl w:ilvl="3" w:tplc="51FE1176" w:tentative="1">
      <w:start w:val="1"/>
      <w:numFmt w:val="decimal"/>
      <w:lvlText w:val="%4."/>
      <w:lvlJc w:val="left"/>
      <w:pPr>
        <w:tabs>
          <w:tab w:val="num" w:pos="2520"/>
        </w:tabs>
        <w:ind w:left="2520" w:hanging="360"/>
      </w:pPr>
    </w:lvl>
    <w:lvl w:ilvl="4" w:tplc="53E4B570" w:tentative="1">
      <w:start w:val="1"/>
      <w:numFmt w:val="decimal"/>
      <w:lvlText w:val="%5."/>
      <w:lvlJc w:val="left"/>
      <w:pPr>
        <w:tabs>
          <w:tab w:val="num" w:pos="3240"/>
        </w:tabs>
        <w:ind w:left="3240" w:hanging="360"/>
      </w:pPr>
    </w:lvl>
    <w:lvl w:ilvl="5" w:tplc="2A78A6BA" w:tentative="1">
      <w:start w:val="1"/>
      <w:numFmt w:val="decimal"/>
      <w:lvlText w:val="%6."/>
      <w:lvlJc w:val="left"/>
      <w:pPr>
        <w:tabs>
          <w:tab w:val="num" w:pos="3960"/>
        </w:tabs>
        <w:ind w:left="3960" w:hanging="360"/>
      </w:pPr>
    </w:lvl>
    <w:lvl w:ilvl="6" w:tplc="D6A61D48" w:tentative="1">
      <w:start w:val="1"/>
      <w:numFmt w:val="decimal"/>
      <w:lvlText w:val="%7."/>
      <w:lvlJc w:val="left"/>
      <w:pPr>
        <w:tabs>
          <w:tab w:val="num" w:pos="4680"/>
        </w:tabs>
        <w:ind w:left="4680" w:hanging="360"/>
      </w:pPr>
    </w:lvl>
    <w:lvl w:ilvl="7" w:tplc="C2D27D70" w:tentative="1">
      <w:start w:val="1"/>
      <w:numFmt w:val="decimal"/>
      <w:lvlText w:val="%8."/>
      <w:lvlJc w:val="left"/>
      <w:pPr>
        <w:tabs>
          <w:tab w:val="num" w:pos="5400"/>
        </w:tabs>
        <w:ind w:left="5400" w:hanging="360"/>
      </w:pPr>
    </w:lvl>
    <w:lvl w:ilvl="8" w:tplc="933853FA" w:tentative="1">
      <w:start w:val="1"/>
      <w:numFmt w:val="decimal"/>
      <w:lvlText w:val="%9."/>
      <w:lvlJc w:val="left"/>
      <w:pPr>
        <w:tabs>
          <w:tab w:val="num" w:pos="6120"/>
        </w:tabs>
        <w:ind w:left="6120" w:hanging="360"/>
      </w:pPr>
    </w:lvl>
  </w:abstractNum>
  <w:abstractNum w:abstractNumId="2" w15:restartNumberingAfterBreak="0">
    <w:nsid w:val="0BA277ED"/>
    <w:multiLevelType w:val="hybridMultilevel"/>
    <w:tmpl w:val="1E7A745E"/>
    <w:lvl w:ilvl="0" w:tplc="B38EC54E">
      <w:start w:val="7"/>
      <w:numFmt w:val="decimal"/>
      <w:lvlText w:val="%1."/>
      <w:lvlJc w:val="left"/>
      <w:pPr>
        <w:tabs>
          <w:tab w:val="num" w:pos="720"/>
        </w:tabs>
        <w:ind w:left="720" w:hanging="360"/>
      </w:pPr>
    </w:lvl>
    <w:lvl w:ilvl="1" w:tplc="B77496D8" w:tentative="1">
      <w:start w:val="1"/>
      <w:numFmt w:val="decimal"/>
      <w:lvlText w:val="%2."/>
      <w:lvlJc w:val="left"/>
      <w:pPr>
        <w:tabs>
          <w:tab w:val="num" w:pos="1440"/>
        </w:tabs>
        <w:ind w:left="1440" w:hanging="360"/>
      </w:pPr>
    </w:lvl>
    <w:lvl w:ilvl="2" w:tplc="49F0FD2C" w:tentative="1">
      <w:start w:val="1"/>
      <w:numFmt w:val="decimal"/>
      <w:lvlText w:val="%3."/>
      <w:lvlJc w:val="left"/>
      <w:pPr>
        <w:tabs>
          <w:tab w:val="num" w:pos="2160"/>
        </w:tabs>
        <w:ind w:left="2160" w:hanging="360"/>
      </w:pPr>
    </w:lvl>
    <w:lvl w:ilvl="3" w:tplc="245E729C" w:tentative="1">
      <w:start w:val="1"/>
      <w:numFmt w:val="decimal"/>
      <w:lvlText w:val="%4."/>
      <w:lvlJc w:val="left"/>
      <w:pPr>
        <w:tabs>
          <w:tab w:val="num" w:pos="2880"/>
        </w:tabs>
        <w:ind w:left="2880" w:hanging="360"/>
      </w:pPr>
    </w:lvl>
    <w:lvl w:ilvl="4" w:tplc="6884FAFE" w:tentative="1">
      <w:start w:val="1"/>
      <w:numFmt w:val="decimal"/>
      <w:lvlText w:val="%5."/>
      <w:lvlJc w:val="left"/>
      <w:pPr>
        <w:tabs>
          <w:tab w:val="num" w:pos="3600"/>
        </w:tabs>
        <w:ind w:left="3600" w:hanging="360"/>
      </w:pPr>
    </w:lvl>
    <w:lvl w:ilvl="5" w:tplc="6952DA68" w:tentative="1">
      <w:start w:val="1"/>
      <w:numFmt w:val="decimal"/>
      <w:lvlText w:val="%6."/>
      <w:lvlJc w:val="left"/>
      <w:pPr>
        <w:tabs>
          <w:tab w:val="num" w:pos="4320"/>
        </w:tabs>
        <w:ind w:left="4320" w:hanging="360"/>
      </w:pPr>
    </w:lvl>
    <w:lvl w:ilvl="6" w:tplc="5D829888" w:tentative="1">
      <w:start w:val="1"/>
      <w:numFmt w:val="decimal"/>
      <w:lvlText w:val="%7."/>
      <w:lvlJc w:val="left"/>
      <w:pPr>
        <w:tabs>
          <w:tab w:val="num" w:pos="5040"/>
        </w:tabs>
        <w:ind w:left="5040" w:hanging="360"/>
      </w:pPr>
    </w:lvl>
    <w:lvl w:ilvl="7" w:tplc="391686DE" w:tentative="1">
      <w:start w:val="1"/>
      <w:numFmt w:val="decimal"/>
      <w:lvlText w:val="%8."/>
      <w:lvlJc w:val="left"/>
      <w:pPr>
        <w:tabs>
          <w:tab w:val="num" w:pos="5760"/>
        </w:tabs>
        <w:ind w:left="5760" w:hanging="360"/>
      </w:pPr>
    </w:lvl>
    <w:lvl w:ilvl="8" w:tplc="69626C2E" w:tentative="1">
      <w:start w:val="1"/>
      <w:numFmt w:val="decimal"/>
      <w:lvlText w:val="%9."/>
      <w:lvlJc w:val="left"/>
      <w:pPr>
        <w:tabs>
          <w:tab w:val="num" w:pos="6480"/>
        </w:tabs>
        <w:ind w:left="6480" w:hanging="360"/>
      </w:pPr>
    </w:lvl>
  </w:abstractNum>
  <w:abstractNum w:abstractNumId="3" w15:restartNumberingAfterBreak="0">
    <w:nsid w:val="0C0E3447"/>
    <w:multiLevelType w:val="hybridMultilevel"/>
    <w:tmpl w:val="6E841D26"/>
    <w:lvl w:ilvl="0" w:tplc="BE86CDEE">
      <w:start w:val="2"/>
      <w:numFmt w:val="decimal"/>
      <w:lvlText w:val="%1."/>
      <w:lvlJc w:val="left"/>
      <w:pPr>
        <w:tabs>
          <w:tab w:val="num" w:pos="720"/>
        </w:tabs>
        <w:ind w:left="720" w:hanging="360"/>
      </w:pPr>
    </w:lvl>
    <w:lvl w:ilvl="1" w:tplc="B27A8028" w:tentative="1">
      <w:start w:val="1"/>
      <w:numFmt w:val="decimal"/>
      <w:lvlText w:val="%2."/>
      <w:lvlJc w:val="left"/>
      <w:pPr>
        <w:tabs>
          <w:tab w:val="num" w:pos="1440"/>
        </w:tabs>
        <w:ind w:left="1440" w:hanging="360"/>
      </w:pPr>
    </w:lvl>
    <w:lvl w:ilvl="2" w:tplc="FE64C726" w:tentative="1">
      <w:start w:val="1"/>
      <w:numFmt w:val="decimal"/>
      <w:lvlText w:val="%3."/>
      <w:lvlJc w:val="left"/>
      <w:pPr>
        <w:tabs>
          <w:tab w:val="num" w:pos="2160"/>
        </w:tabs>
        <w:ind w:left="2160" w:hanging="360"/>
      </w:pPr>
    </w:lvl>
    <w:lvl w:ilvl="3" w:tplc="9A1A5394" w:tentative="1">
      <w:start w:val="1"/>
      <w:numFmt w:val="decimal"/>
      <w:lvlText w:val="%4."/>
      <w:lvlJc w:val="left"/>
      <w:pPr>
        <w:tabs>
          <w:tab w:val="num" w:pos="2880"/>
        </w:tabs>
        <w:ind w:left="2880" w:hanging="360"/>
      </w:pPr>
    </w:lvl>
    <w:lvl w:ilvl="4" w:tplc="BA10A8F8" w:tentative="1">
      <w:start w:val="1"/>
      <w:numFmt w:val="decimal"/>
      <w:lvlText w:val="%5."/>
      <w:lvlJc w:val="left"/>
      <w:pPr>
        <w:tabs>
          <w:tab w:val="num" w:pos="3600"/>
        </w:tabs>
        <w:ind w:left="3600" w:hanging="360"/>
      </w:pPr>
    </w:lvl>
    <w:lvl w:ilvl="5" w:tplc="BD1C6B72" w:tentative="1">
      <w:start w:val="1"/>
      <w:numFmt w:val="decimal"/>
      <w:lvlText w:val="%6."/>
      <w:lvlJc w:val="left"/>
      <w:pPr>
        <w:tabs>
          <w:tab w:val="num" w:pos="4320"/>
        </w:tabs>
        <w:ind w:left="4320" w:hanging="360"/>
      </w:pPr>
    </w:lvl>
    <w:lvl w:ilvl="6" w:tplc="503446DA" w:tentative="1">
      <w:start w:val="1"/>
      <w:numFmt w:val="decimal"/>
      <w:lvlText w:val="%7."/>
      <w:lvlJc w:val="left"/>
      <w:pPr>
        <w:tabs>
          <w:tab w:val="num" w:pos="5040"/>
        </w:tabs>
        <w:ind w:left="5040" w:hanging="360"/>
      </w:pPr>
    </w:lvl>
    <w:lvl w:ilvl="7" w:tplc="84FA156A" w:tentative="1">
      <w:start w:val="1"/>
      <w:numFmt w:val="decimal"/>
      <w:lvlText w:val="%8."/>
      <w:lvlJc w:val="left"/>
      <w:pPr>
        <w:tabs>
          <w:tab w:val="num" w:pos="5760"/>
        </w:tabs>
        <w:ind w:left="5760" w:hanging="360"/>
      </w:pPr>
    </w:lvl>
    <w:lvl w:ilvl="8" w:tplc="00D67386" w:tentative="1">
      <w:start w:val="1"/>
      <w:numFmt w:val="decimal"/>
      <w:lvlText w:val="%9."/>
      <w:lvlJc w:val="left"/>
      <w:pPr>
        <w:tabs>
          <w:tab w:val="num" w:pos="6480"/>
        </w:tabs>
        <w:ind w:left="6480" w:hanging="360"/>
      </w:pPr>
    </w:lvl>
  </w:abstractNum>
  <w:abstractNum w:abstractNumId="4" w15:restartNumberingAfterBreak="0">
    <w:nsid w:val="0C5966D6"/>
    <w:multiLevelType w:val="hybridMultilevel"/>
    <w:tmpl w:val="DD5A7A90"/>
    <w:lvl w:ilvl="0" w:tplc="4ADC453C">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37C49"/>
    <w:multiLevelType w:val="hybridMultilevel"/>
    <w:tmpl w:val="619047C4"/>
    <w:lvl w:ilvl="0" w:tplc="BF4E88E8">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D1746"/>
    <w:multiLevelType w:val="hybridMultilevel"/>
    <w:tmpl w:val="FD82F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4163D"/>
    <w:multiLevelType w:val="hybridMultilevel"/>
    <w:tmpl w:val="CC5090AE"/>
    <w:lvl w:ilvl="0" w:tplc="F9AAB496">
      <w:start w:val="3"/>
      <w:numFmt w:val="decimal"/>
      <w:lvlText w:val="%1."/>
      <w:lvlJc w:val="left"/>
      <w:pPr>
        <w:tabs>
          <w:tab w:val="num" w:pos="720"/>
        </w:tabs>
        <w:ind w:left="720" w:hanging="360"/>
      </w:pPr>
    </w:lvl>
    <w:lvl w:ilvl="1" w:tplc="823E24E8" w:tentative="1">
      <w:start w:val="1"/>
      <w:numFmt w:val="decimal"/>
      <w:lvlText w:val="%2."/>
      <w:lvlJc w:val="left"/>
      <w:pPr>
        <w:tabs>
          <w:tab w:val="num" w:pos="1440"/>
        </w:tabs>
        <w:ind w:left="1440" w:hanging="360"/>
      </w:pPr>
    </w:lvl>
    <w:lvl w:ilvl="2" w:tplc="2B5CD00E" w:tentative="1">
      <w:start w:val="1"/>
      <w:numFmt w:val="decimal"/>
      <w:lvlText w:val="%3."/>
      <w:lvlJc w:val="left"/>
      <w:pPr>
        <w:tabs>
          <w:tab w:val="num" w:pos="2160"/>
        </w:tabs>
        <w:ind w:left="2160" w:hanging="360"/>
      </w:pPr>
    </w:lvl>
    <w:lvl w:ilvl="3" w:tplc="2E5AAD94" w:tentative="1">
      <w:start w:val="1"/>
      <w:numFmt w:val="decimal"/>
      <w:lvlText w:val="%4."/>
      <w:lvlJc w:val="left"/>
      <w:pPr>
        <w:tabs>
          <w:tab w:val="num" w:pos="2880"/>
        </w:tabs>
        <w:ind w:left="2880" w:hanging="360"/>
      </w:pPr>
    </w:lvl>
    <w:lvl w:ilvl="4" w:tplc="B428DD06" w:tentative="1">
      <w:start w:val="1"/>
      <w:numFmt w:val="decimal"/>
      <w:lvlText w:val="%5."/>
      <w:lvlJc w:val="left"/>
      <w:pPr>
        <w:tabs>
          <w:tab w:val="num" w:pos="3600"/>
        </w:tabs>
        <w:ind w:left="3600" w:hanging="360"/>
      </w:pPr>
    </w:lvl>
    <w:lvl w:ilvl="5" w:tplc="E0282360" w:tentative="1">
      <w:start w:val="1"/>
      <w:numFmt w:val="decimal"/>
      <w:lvlText w:val="%6."/>
      <w:lvlJc w:val="left"/>
      <w:pPr>
        <w:tabs>
          <w:tab w:val="num" w:pos="4320"/>
        </w:tabs>
        <w:ind w:left="4320" w:hanging="360"/>
      </w:pPr>
    </w:lvl>
    <w:lvl w:ilvl="6" w:tplc="7252446C" w:tentative="1">
      <w:start w:val="1"/>
      <w:numFmt w:val="decimal"/>
      <w:lvlText w:val="%7."/>
      <w:lvlJc w:val="left"/>
      <w:pPr>
        <w:tabs>
          <w:tab w:val="num" w:pos="5040"/>
        </w:tabs>
        <w:ind w:left="5040" w:hanging="360"/>
      </w:pPr>
    </w:lvl>
    <w:lvl w:ilvl="7" w:tplc="476EBF96" w:tentative="1">
      <w:start w:val="1"/>
      <w:numFmt w:val="decimal"/>
      <w:lvlText w:val="%8."/>
      <w:lvlJc w:val="left"/>
      <w:pPr>
        <w:tabs>
          <w:tab w:val="num" w:pos="5760"/>
        </w:tabs>
        <w:ind w:left="5760" w:hanging="360"/>
      </w:pPr>
    </w:lvl>
    <w:lvl w:ilvl="8" w:tplc="5FD85E54" w:tentative="1">
      <w:start w:val="1"/>
      <w:numFmt w:val="decimal"/>
      <w:lvlText w:val="%9."/>
      <w:lvlJc w:val="left"/>
      <w:pPr>
        <w:tabs>
          <w:tab w:val="num" w:pos="6480"/>
        </w:tabs>
        <w:ind w:left="6480" w:hanging="360"/>
      </w:pPr>
    </w:lvl>
  </w:abstractNum>
  <w:abstractNum w:abstractNumId="8" w15:restartNumberingAfterBreak="0">
    <w:nsid w:val="1ADE7BF9"/>
    <w:multiLevelType w:val="hybridMultilevel"/>
    <w:tmpl w:val="B7BE996A"/>
    <w:lvl w:ilvl="0" w:tplc="063CA07C">
      <w:start w:val="7"/>
      <w:numFmt w:val="decimal"/>
      <w:lvlText w:val="%1."/>
      <w:lvlJc w:val="left"/>
      <w:pPr>
        <w:tabs>
          <w:tab w:val="num" w:pos="720"/>
        </w:tabs>
        <w:ind w:left="720" w:hanging="360"/>
      </w:pPr>
    </w:lvl>
    <w:lvl w:ilvl="1" w:tplc="4288B3EC" w:tentative="1">
      <w:start w:val="1"/>
      <w:numFmt w:val="decimal"/>
      <w:lvlText w:val="%2."/>
      <w:lvlJc w:val="left"/>
      <w:pPr>
        <w:tabs>
          <w:tab w:val="num" w:pos="1440"/>
        </w:tabs>
        <w:ind w:left="1440" w:hanging="360"/>
      </w:pPr>
    </w:lvl>
    <w:lvl w:ilvl="2" w:tplc="EB128E7C" w:tentative="1">
      <w:start w:val="1"/>
      <w:numFmt w:val="decimal"/>
      <w:lvlText w:val="%3."/>
      <w:lvlJc w:val="left"/>
      <w:pPr>
        <w:tabs>
          <w:tab w:val="num" w:pos="2160"/>
        </w:tabs>
        <w:ind w:left="2160" w:hanging="360"/>
      </w:pPr>
    </w:lvl>
    <w:lvl w:ilvl="3" w:tplc="C4AA2AB8" w:tentative="1">
      <w:start w:val="1"/>
      <w:numFmt w:val="decimal"/>
      <w:lvlText w:val="%4."/>
      <w:lvlJc w:val="left"/>
      <w:pPr>
        <w:tabs>
          <w:tab w:val="num" w:pos="2880"/>
        </w:tabs>
        <w:ind w:left="2880" w:hanging="360"/>
      </w:pPr>
    </w:lvl>
    <w:lvl w:ilvl="4" w:tplc="213A2DBE" w:tentative="1">
      <w:start w:val="1"/>
      <w:numFmt w:val="decimal"/>
      <w:lvlText w:val="%5."/>
      <w:lvlJc w:val="left"/>
      <w:pPr>
        <w:tabs>
          <w:tab w:val="num" w:pos="3600"/>
        </w:tabs>
        <w:ind w:left="3600" w:hanging="360"/>
      </w:pPr>
    </w:lvl>
    <w:lvl w:ilvl="5" w:tplc="61D00046" w:tentative="1">
      <w:start w:val="1"/>
      <w:numFmt w:val="decimal"/>
      <w:lvlText w:val="%6."/>
      <w:lvlJc w:val="left"/>
      <w:pPr>
        <w:tabs>
          <w:tab w:val="num" w:pos="4320"/>
        </w:tabs>
        <w:ind w:left="4320" w:hanging="360"/>
      </w:pPr>
    </w:lvl>
    <w:lvl w:ilvl="6" w:tplc="D92E53F4" w:tentative="1">
      <w:start w:val="1"/>
      <w:numFmt w:val="decimal"/>
      <w:lvlText w:val="%7."/>
      <w:lvlJc w:val="left"/>
      <w:pPr>
        <w:tabs>
          <w:tab w:val="num" w:pos="5040"/>
        </w:tabs>
        <w:ind w:left="5040" w:hanging="360"/>
      </w:pPr>
    </w:lvl>
    <w:lvl w:ilvl="7" w:tplc="3D6CD6B8" w:tentative="1">
      <w:start w:val="1"/>
      <w:numFmt w:val="decimal"/>
      <w:lvlText w:val="%8."/>
      <w:lvlJc w:val="left"/>
      <w:pPr>
        <w:tabs>
          <w:tab w:val="num" w:pos="5760"/>
        </w:tabs>
        <w:ind w:left="5760" w:hanging="360"/>
      </w:pPr>
    </w:lvl>
    <w:lvl w:ilvl="8" w:tplc="FE7C6D5E" w:tentative="1">
      <w:start w:val="1"/>
      <w:numFmt w:val="decimal"/>
      <w:lvlText w:val="%9."/>
      <w:lvlJc w:val="left"/>
      <w:pPr>
        <w:tabs>
          <w:tab w:val="num" w:pos="6480"/>
        </w:tabs>
        <w:ind w:left="6480" w:hanging="360"/>
      </w:pPr>
    </w:lvl>
  </w:abstractNum>
  <w:abstractNum w:abstractNumId="9" w15:restartNumberingAfterBreak="0">
    <w:nsid w:val="20EA667F"/>
    <w:multiLevelType w:val="hybridMultilevel"/>
    <w:tmpl w:val="8CFE7BDE"/>
    <w:lvl w:ilvl="0" w:tplc="7640D0FC">
      <w:start w:val="1"/>
      <w:numFmt w:val="lowerLetter"/>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031FF"/>
    <w:multiLevelType w:val="hybridMultilevel"/>
    <w:tmpl w:val="71541692"/>
    <w:lvl w:ilvl="0" w:tplc="0437000F">
      <w:start w:val="1"/>
      <w:numFmt w:val="decimal"/>
      <w:lvlText w:val="%1."/>
      <w:lvlJc w:val="left"/>
      <w:pPr>
        <w:ind w:left="1070" w:hanging="360"/>
      </w:pPr>
    </w:lvl>
    <w:lvl w:ilvl="1" w:tplc="04370019" w:tentative="1">
      <w:start w:val="1"/>
      <w:numFmt w:val="lowerLetter"/>
      <w:lvlText w:val="%2."/>
      <w:lvlJc w:val="left"/>
      <w:pPr>
        <w:ind w:left="1790" w:hanging="360"/>
      </w:pPr>
    </w:lvl>
    <w:lvl w:ilvl="2" w:tplc="0437001B" w:tentative="1">
      <w:start w:val="1"/>
      <w:numFmt w:val="lowerRoman"/>
      <w:lvlText w:val="%3."/>
      <w:lvlJc w:val="right"/>
      <w:pPr>
        <w:ind w:left="2510" w:hanging="180"/>
      </w:pPr>
    </w:lvl>
    <w:lvl w:ilvl="3" w:tplc="0437000F" w:tentative="1">
      <w:start w:val="1"/>
      <w:numFmt w:val="decimal"/>
      <w:lvlText w:val="%4."/>
      <w:lvlJc w:val="left"/>
      <w:pPr>
        <w:ind w:left="3230" w:hanging="360"/>
      </w:pPr>
    </w:lvl>
    <w:lvl w:ilvl="4" w:tplc="04370019" w:tentative="1">
      <w:start w:val="1"/>
      <w:numFmt w:val="lowerLetter"/>
      <w:lvlText w:val="%5."/>
      <w:lvlJc w:val="left"/>
      <w:pPr>
        <w:ind w:left="3950" w:hanging="360"/>
      </w:pPr>
    </w:lvl>
    <w:lvl w:ilvl="5" w:tplc="0437001B" w:tentative="1">
      <w:start w:val="1"/>
      <w:numFmt w:val="lowerRoman"/>
      <w:lvlText w:val="%6."/>
      <w:lvlJc w:val="right"/>
      <w:pPr>
        <w:ind w:left="4670" w:hanging="180"/>
      </w:pPr>
    </w:lvl>
    <w:lvl w:ilvl="6" w:tplc="0437000F" w:tentative="1">
      <w:start w:val="1"/>
      <w:numFmt w:val="decimal"/>
      <w:lvlText w:val="%7."/>
      <w:lvlJc w:val="left"/>
      <w:pPr>
        <w:ind w:left="5390" w:hanging="360"/>
      </w:pPr>
    </w:lvl>
    <w:lvl w:ilvl="7" w:tplc="04370019" w:tentative="1">
      <w:start w:val="1"/>
      <w:numFmt w:val="lowerLetter"/>
      <w:lvlText w:val="%8."/>
      <w:lvlJc w:val="left"/>
      <w:pPr>
        <w:ind w:left="6110" w:hanging="360"/>
      </w:pPr>
    </w:lvl>
    <w:lvl w:ilvl="8" w:tplc="0437001B" w:tentative="1">
      <w:start w:val="1"/>
      <w:numFmt w:val="lowerRoman"/>
      <w:lvlText w:val="%9."/>
      <w:lvlJc w:val="right"/>
      <w:pPr>
        <w:ind w:left="6830" w:hanging="180"/>
      </w:pPr>
    </w:lvl>
  </w:abstractNum>
  <w:abstractNum w:abstractNumId="11" w15:restartNumberingAfterBreak="0">
    <w:nsid w:val="29EC0AC4"/>
    <w:multiLevelType w:val="multilevel"/>
    <w:tmpl w:val="6C86E542"/>
    <w:lvl w:ilvl="0">
      <w:start w:val="1"/>
      <w:numFmt w:val="decimal"/>
      <w:lvlText w:val="%1."/>
      <w:lvlJc w:val="left"/>
      <w:pPr>
        <w:ind w:left="405" w:hanging="40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2280" w:hanging="108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800" w:hanging="1800"/>
      </w:pPr>
      <w:rPr>
        <w:rFonts w:hint="default"/>
      </w:rPr>
    </w:lvl>
    <w:lvl w:ilvl="6">
      <w:start w:val="1"/>
      <w:numFmt w:val="decimal"/>
      <w:lvlText w:val="%1.%2.%3.%4.%5.%6.%7."/>
      <w:lvlJc w:val="left"/>
      <w:pPr>
        <w:ind w:left="5760" w:hanging="2160"/>
      </w:pPr>
      <w:rPr>
        <w:rFonts w:hint="default"/>
      </w:rPr>
    </w:lvl>
    <w:lvl w:ilvl="7">
      <w:start w:val="1"/>
      <w:numFmt w:val="decimal"/>
      <w:lvlText w:val="%1.%2.%3.%4.%5.%6.%7.%8."/>
      <w:lvlJc w:val="left"/>
      <w:pPr>
        <w:ind w:left="6360" w:hanging="2160"/>
      </w:pPr>
      <w:rPr>
        <w:rFonts w:hint="default"/>
      </w:rPr>
    </w:lvl>
    <w:lvl w:ilvl="8">
      <w:start w:val="1"/>
      <w:numFmt w:val="decimal"/>
      <w:lvlText w:val="%1.%2.%3.%4.%5.%6.%7.%8.%9."/>
      <w:lvlJc w:val="left"/>
      <w:pPr>
        <w:ind w:left="7320" w:hanging="2520"/>
      </w:pPr>
      <w:rPr>
        <w:rFonts w:hint="default"/>
      </w:rPr>
    </w:lvl>
  </w:abstractNum>
  <w:abstractNum w:abstractNumId="12" w15:restartNumberingAfterBreak="0">
    <w:nsid w:val="2BAA611F"/>
    <w:multiLevelType w:val="hybridMultilevel"/>
    <w:tmpl w:val="36641176"/>
    <w:lvl w:ilvl="0" w:tplc="3B1274A8">
      <w:start w:val="8"/>
      <w:numFmt w:val="decimal"/>
      <w:lvlText w:val="%1."/>
      <w:lvlJc w:val="left"/>
      <w:pPr>
        <w:tabs>
          <w:tab w:val="num" w:pos="720"/>
        </w:tabs>
        <w:ind w:left="720" w:hanging="360"/>
      </w:pPr>
    </w:lvl>
    <w:lvl w:ilvl="1" w:tplc="AD645A7E" w:tentative="1">
      <w:start w:val="1"/>
      <w:numFmt w:val="decimal"/>
      <w:lvlText w:val="%2."/>
      <w:lvlJc w:val="left"/>
      <w:pPr>
        <w:tabs>
          <w:tab w:val="num" w:pos="1440"/>
        </w:tabs>
        <w:ind w:left="1440" w:hanging="360"/>
      </w:pPr>
    </w:lvl>
    <w:lvl w:ilvl="2" w:tplc="E76CB044" w:tentative="1">
      <w:start w:val="1"/>
      <w:numFmt w:val="decimal"/>
      <w:lvlText w:val="%3."/>
      <w:lvlJc w:val="left"/>
      <w:pPr>
        <w:tabs>
          <w:tab w:val="num" w:pos="2160"/>
        </w:tabs>
        <w:ind w:left="2160" w:hanging="360"/>
      </w:pPr>
    </w:lvl>
    <w:lvl w:ilvl="3" w:tplc="B5F875AA" w:tentative="1">
      <w:start w:val="1"/>
      <w:numFmt w:val="decimal"/>
      <w:lvlText w:val="%4."/>
      <w:lvlJc w:val="left"/>
      <w:pPr>
        <w:tabs>
          <w:tab w:val="num" w:pos="2880"/>
        </w:tabs>
        <w:ind w:left="2880" w:hanging="360"/>
      </w:pPr>
    </w:lvl>
    <w:lvl w:ilvl="4" w:tplc="997833E0" w:tentative="1">
      <w:start w:val="1"/>
      <w:numFmt w:val="decimal"/>
      <w:lvlText w:val="%5."/>
      <w:lvlJc w:val="left"/>
      <w:pPr>
        <w:tabs>
          <w:tab w:val="num" w:pos="3600"/>
        </w:tabs>
        <w:ind w:left="3600" w:hanging="360"/>
      </w:pPr>
    </w:lvl>
    <w:lvl w:ilvl="5" w:tplc="8E1C397C" w:tentative="1">
      <w:start w:val="1"/>
      <w:numFmt w:val="decimal"/>
      <w:lvlText w:val="%6."/>
      <w:lvlJc w:val="left"/>
      <w:pPr>
        <w:tabs>
          <w:tab w:val="num" w:pos="4320"/>
        </w:tabs>
        <w:ind w:left="4320" w:hanging="360"/>
      </w:pPr>
    </w:lvl>
    <w:lvl w:ilvl="6" w:tplc="AA424D00" w:tentative="1">
      <w:start w:val="1"/>
      <w:numFmt w:val="decimal"/>
      <w:lvlText w:val="%7."/>
      <w:lvlJc w:val="left"/>
      <w:pPr>
        <w:tabs>
          <w:tab w:val="num" w:pos="5040"/>
        </w:tabs>
        <w:ind w:left="5040" w:hanging="360"/>
      </w:pPr>
    </w:lvl>
    <w:lvl w:ilvl="7" w:tplc="8BC20A1A" w:tentative="1">
      <w:start w:val="1"/>
      <w:numFmt w:val="decimal"/>
      <w:lvlText w:val="%8."/>
      <w:lvlJc w:val="left"/>
      <w:pPr>
        <w:tabs>
          <w:tab w:val="num" w:pos="5760"/>
        </w:tabs>
        <w:ind w:left="5760" w:hanging="360"/>
      </w:pPr>
    </w:lvl>
    <w:lvl w:ilvl="8" w:tplc="FBD475CE" w:tentative="1">
      <w:start w:val="1"/>
      <w:numFmt w:val="decimal"/>
      <w:lvlText w:val="%9."/>
      <w:lvlJc w:val="left"/>
      <w:pPr>
        <w:tabs>
          <w:tab w:val="num" w:pos="6480"/>
        </w:tabs>
        <w:ind w:left="6480" w:hanging="360"/>
      </w:pPr>
    </w:lvl>
  </w:abstractNum>
  <w:abstractNum w:abstractNumId="13" w15:restartNumberingAfterBreak="0">
    <w:nsid w:val="2E593848"/>
    <w:multiLevelType w:val="hybridMultilevel"/>
    <w:tmpl w:val="9F748B1A"/>
    <w:lvl w:ilvl="0" w:tplc="D194AB32">
      <w:start w:val="8"/>
      <w:numFmt w:val="decimal"/>
      <w:lvlText w:val="%1."/>
      <w:lvlJc w:val="left"/>
      <w:pPr>
        <w:tabs>
          <w:tab w:val="num" w:pos="720"/>
        </w:tabs>
        <w:ind w:left="720" w:hanging="360"/>
      </w:pPr>
    </w:lvl>
    <w:lvl w:ilvl="1" w:tplc="49C6B2E8" w:tentative="1">
      <w:start w:val="1"/>
      <w:numFmt w:val="decimal"/>
      <w:lvlText w:val="%2."/>
      <w:lvlJc w:val="left"/>
      <w:pPr>
        <w:tabs>
          <w:tab w:val="num" w:pos="1440"/>
        </w:tabs>
        <w:ind w:left="1440" w:hanging="360"/>
      </w:pPr>
    </w:lvl>
    <w:lvl w:ilvl="2" w:tplc="EA0AFF06" w:tentative="1">
      <w:start w:val="1"/>
      <w:numFmt w:val="decimal"/>
      <w:lvlText w:val="%3."/>
      <w:lvlJc w:val="left"/>
      <w:pPr>
        <w:tabs>
          <w:tab w:val="num" w:pos="2160"/>
        </w:tabs>
        <w:ind w:left="2160" w:hanging="360"/>
      </w:pPr>
    </w:lvl>
    <w:lvl w:ilvl="3" w:tplc="2B70E86A" w:tentative="1">
      <w:start w:val="1"/>
      <w:numFmt w:val="decimal"/>
      <w:lvlText w:val="%4."/>
      <w:lvlJc w:val="left"/>
      <w:pPr>
        <w:tabs>
          <w:tab w:val="num" w:pos="2880"/>
        </w:tabs>
        <w:ind w:left="2880" w:hanging="360"/>
      </w:pPr>
    </w:lvl>
    <w:lvl w:ilvl="4" w:tplc="C0E6CCBC" w:tentative="1">
      <w:start w:val="1"/>
      <w:numFmt w:val="decimal"/>
      <w:lvlText w:val="%5."/>
      <w:lvlJc w:val="left"/>
      <w:pPr>
        <w:tabs>
          <w:tab w:val="num" w:pos="3600"/>
        </w:tabs>
        <w:ind w:left="3600" w:hanging="360"/>
      </w:pPr>
    </w:lvl>
    <w:lvl w:ilvl="5" w:tplc="01600D42" w:tentative="1">
      <w:start w:val="1"/>
      <w:numFmt w:val="decimal"/>
      <w:lvlText w:val="%6."/>
      <w:lvlJc w:val="left"/>
      <w:pPr>
        <w:tabs>
          <w:tab w:val="num" w:pos="4320"/>
        </w:tabs>
        <w:ind w:left="4320" w:hanging="360"/>
      </w:pPr>
    </w:lvl>
    <w:lvl w:ilvl="6" w:tplc="F1F6FCAE" w:tentative="1">
      <w:start w:val="1"/>
      <w:numFmt w:val="decimal"/>
      <w:lvlText w:val="%7."/>
      <w:lvlJc w:val="left"/>
      <w:pPr>
        <w:tabs>
          <w:tab w:val="num" w:pos="5040"/>
        </w:tabs>
        <w:ind w:left="5040" w:hanging="360"/>
      </w:pPr>
    </w:lvl>
    <w:lvl w:ilvl="7" w:tplc="299EE93C" w:tentative="1">
      <w:start w:val="1"/>
      <w:numFmt w:val="decimal"/>
      <w:lvlText w:val="%8."/>
      <w:lvlJc w:val="left"/>
      <w:pPr>
        <w:tabs>
          <w:tab w:val="num" w:pos="5760"/>
        </w:tabs>
        <w:ind w:left="5760" w:hanging="360"/>
      </w:pPr>
    </w:lvl>
    <w:lvl w:ilvl="8" w:tplc="6B8434D6" w:tentative="1">
      <w:start w:val="1"/>
      <w:numFmt w:val="decimal"/>
      <w:lvlText w:val="%9."/>
      <w:lvlJc w:val="left"/>
      <w:pPr>
        <w:tabs>
          <w:tab w:val="num" w:pos="6480"/>
        </w:tabs>
        <w:ind w:left="6480" w:hanging="360"/>
      </w:pPr>
    </w:lvl>
  </w:abstractNum>
  <w:abstractNum w:abstractNumId="14" w15:restartNumberingAfterBreak="0">
    <w:nsid w:val="329C5518"/>
    <w:multiLevelType w:val="hybridMultilevel"/>
    <w:tmpl w:val="59DE3234"/>
    <w:lvl w:ilvl="0" w:tplc="52C25D6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7001B3"/>
    <w:multiLevelType w:val="hybridMultilevel"/>
    <w:tmpl w:val="7610AD5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093862"/>
    <w:multiLevelType w:val="multilevel"/>
    <w:tmpl w:val="73088E3A"/>
    <w:lvl w:ilvl="0">
      <w:start w:val="1"/>
      <w:numFmt w:val="decimal"/>
      <w:lvlText w:val="%1."/>
      <w:lvlJc w:val="left"/>
      <w:pPr>
        <w:ind w:left="390" w:hanging="39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7" w15:restartNumberingAfterBreak="0">
    <w:nsid w:val="3C9B4A3A"/>
    <w:multiLevelType w:val="hybridMultilevel"/>
    <w:tmpl w:val="C77C6990"/>
    <w:lvl w:ilvl="0" w:tplc="32705AE4">
      <w:start w:val="2"/>
      <w:numFmt w:val="lowerLetter"/>
      <w:lvlText w:val="%1)"/>
      <w:lvlJc w:val="left"/>
      <w:pPr>
        <w:tabs>
          <w:tab w:val="num" w:pos="720"/>
        </w:tabs>
        <w:ind w:left="720" w:hanging="360"/>
      </w:pPr>
    </w:lvl>
    <w:lvl w:ilvl="1" w:tplc="5010066A" w:tentative="1">
      <w:start w:val="1"/>
      <w:numFmt w:val="lowerLetter"/>
      <w:lvlText w:val="%2)"/>
      <w:lvlJc w:val="left"/>
      <w:pPr>
        <w:tabs>
          <w:tab w:val="num" w:pos="1440"/>
        </w:tabs>
        <w:ind w:left="1440" w:hanging="360"/>
      </w:pPr>
    </w:lvl>
    <w:lvl w:ilvl="2" w:tplc="4992F1C8" w:tentative="1">
      <w:start w:val="1"/>
      <w:numFmt w:val="lowerLetter"/>
      <w:lvlText w:val="%3)"/>
      <w:lvlJc w:val="left"/>
      <w:pPr>
        <w:tabs>
          <w:tab w:val="num" w:pos="2160"/>
        </w:tabs>
        <w:ind w:left="2160" w:hanging="360"/>
      </w:pPr>
    </w:lvl>
    <w:lvl w:ilvl="3" w:tplc="3B080FEE" w:tentative="1">
      <w:start w:val="1"/>
      <w:numFmt w:val="lowerLetter"/>
      <w:lvlText w:val="%4)"/>
      <w:lvlJc w:val="left"/>
      <w:pPr>
        <w:tabs>
          <w:tab w:val="num" w:pos="2880"/>
        </w:tabs>
        <w:ind w:left="2880" w:hanging="360"/>
      </w:pPr>
    </w:lvl>
    <w:lvl w:ilvl="4" w:tplc="869C8160" w:tentative="1">
      <w:start w:val="1"/>
      <w:numFmt w:val="lowerLetter"/>
      <w:lvlText w:val="%5)"/>
      <w:lvlJc w:val="left"/>
      <w:pPr>
        <w:tabs>
          <w:tab w:val="num" w:pos="3600"/>
        </w:tabs>
        <w:ind w:left="3600" w:hanging="360"/>
      </w:pPr>
    </w:lvl>
    <w:lvl w:ilvl="5" w:tplc="D3A64096" w:tentative="1">
      <w:start w:val="1"/>
      <w:numFmt w:val="lowerLetter"/>
      <w:lvlText w:val="%6)"/>
      <w:lvlJc w:val="left"/>
      <w:pPr>
        <w:tabs>
          <w:tab w:val="num" w:pos="4320"/>
        </w:tabs>
        <w:ind w:left="4320" w:hanging="360"/>
      </w:pPr>
    </w:lvl>
    <w:lvl w:ilvl="6" w:tplc="0BAE6090" w:tentative="1">
      <w:start w:val="1"/>
      <w:numFmt w:val="lowerLetter"/>
      <w:lvlText w:val="%7)"/>
      <w:lvlJc w:val="left"/>
      <w:pPr>
        <w:tabs>
          <w:tab w:val="num" w:pos="5040"/>
        </w:tabs>
        <w:ind w:left="5040" w:hanging="360"/>
      </w:pPr>
    </w:lvl>
    <w:lvl w:ilvl="7" w:tplc="03E82D04" w:tentative="1">
      <w:start w:val="1"/>
      <w:numFmt w:val="lowerLetter"/>
      <w:lvlText w:val="%8)"/>
      <w:lvlJc w:val="left"/>
      <w:pPr>
        <w:tabs>
          <w:tab w:val="num" w:pos="5760"/>
        </w:tabs>
        <w:ind w:left="5760" w:hanging="360"/>
      </w:pPr>
    </w:lvl>
    <w:lvl w:ilvl="8" w:tplc="55CE2F6E" w:tentative="1">
      <w:start w:val="1"/>
      <w:numFmt w:val="lowerLetter"/>
      <w:lvlText w:val="%9)"/>
      <w:lvlJc w:val="left"/>
      <w:pPr>
        <w:tabs>
          <w:tab w:val="num" w:pos="6480"/>
        </w:tabs>
        <w:ind w:left="6480" w:hanging="360"/>
      </w:pPr>
    </w:lvl>
  </w:abstractNum>
  <w:abstractNum w:abstractNumId="18" w15:restartNumberingAfterBreak="0">
    <w:nsid w:val="3E7C4D87"/>
    <w:multiLevelType w:val="hybridMultilevel"/>
    <w:tmpl w:val="933AC118"/>
    <w:lvl w:ilvl="0" w:tplc="5F42C36C">
      <w:start w:val="1"/>
      <w:numFmt w:val="lowerLetter"/>
      <w:lvlText w:val="%1)"/>
      <w:lvlJc w:val="left"/>
      <w:pPr>
        <w:ind w:left="1080" w:hanging="360"/>
      </w:pPr>
      <w:rPr>
        <w:rFonts w:ascii="Times New Roman" w:hAnsi="Times New Roman" w:cs="Times New Roman" w:hint="default"/>
        <w:b/>
        <w:sz w:val="22"/>
        <w:lang w:val="ka-G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B27BC3"/>
    <w:multiLevelType w:val="hybridMultilevel"/>
    <w:tmpl w:val="8DB27684"/>
    <w:lvl w:ilvl="0" w:tplc="2D187E5E">
      <w:start w:val="3"/>
      <w:numFmt w:val="decimal"/>
      <w:lvlText w:val="%1."/>
      <w:lvlJc w:val="left"/>
      <w:pPr>
        <w:tabs>
          <w:tab w:val="num" w:pos="720"/>
        </w:tabs>
        <w:ind w:left="720" w:hanging="360"/>
      </w:pPr>
    </w:lvl>
    <w:lvl w:ilvl="1" w:tplc="6226A772" w:tentative="1">
      <w:start w:val="1"/>
      <w:numFmt w:val="decimal"/>
      <w:lvlText w:val="%2."/>
      <w:lvlJc w:val="left"/>
      <w:pPr>
        <w:tabs>
          <w:tab w:val="num" w:pos="1440"/>
        </w:tabs>
        <w:ind w:left="1440" w:hanging="360"/>
      </w:pPr>
    </w:lvl>
    <w:lvl w:ilvl="2" w:tplc="3ABCA7DA" w:tentative="1">
      <w:start w:val="1"/>
      <w:numFmt w:val="decimal"/>
      <w:lvlText w:val="%3."/>
      <w:lvlJc w:val="left"/>
      <w:pPr>
        <w:tabs>
          <w:tab w:val="num" w:pos="2160"/>
        </w:tabs>
        <w:ind w:left="2160" w:hanging="360"/>
      </w:pPr>
    </w:lvl>
    <w:lvl w:ilvl="3" w:tplc="C12C2604" w:tentative="1">
      <w:start w:val="1"/>
      <w:numFmt w:val="decimal"/>
      <w:lvlText w:val="%4."/>
      <w:lvlJc w:val="left"/>
      <w:pPr>
        <w:tabs>
          <w:tab w:val="num" w:pos="2880"/>
        </w:tabs>
        <w:ind w:left="2880" w:hanging="360"/>
      </w:pPr>
    </w:lvl>
    <w:lvl w:ilvl="4" w:tplc="F3EC2694" w:tentative="1">
      <w:start w:val="1"/>
      <w:numFmt w:val="decimal"/>
      <w:lvlText w:val="%5."/>
      <w:lvlJc w:val="left"/>
      <w:pPr>
        <w:tabs>
          <w:tab w:val="num" w:pos="3600"/>
        </w:tabs>
        <w:ind w:left="3600" w:hanging="360"/>
      </w:pPr>
    </w:lvl>
    <w:lvl w:ilvl="5" w:tplc="3DD0DCBA" w:tentative="1">
      <w:start w:val="1"/>
      <w:numFmt w:val="decimal"/>
      <w:lvlText w:val="%6."/>
      <w:lvlJc w:val="left"/>
      <w:pPr>
        <w:tabs>
          <w:tab w:val="num" w:pos="4320"/>
        </w:tabs>
        <w:ind w:left="4320" w:hanging="360"/>
      </w:pPr>
    </w:lvl>
    <w:lvl w:ilvl="6" w:tplc="72709688" w:tentative="1">
      <w:start w:val="1"/>
      <w:numFmt w:val="decimal"/>
      <w:lvlText w:val="%7."/>
      <w:lvlJc w:val="left"/>
      <w:pPr>
        <w:tabs>
          <w:tab w:val="num" w:pos="5040"/>
        </w:tabs>
        <w:ind w:left="5040" w:hanging="360"/>
      </w:pPr>
    </w:lvl>
    <w:lvl w:ilvl="7" w:tplc="676AD584" w:tentative="1">
      <w:start w:val="1"/>
      <w:numFmt w:val="decimal"/>
      <w:lvlText w:val="%8."/>
      <w:lvlJc w:val="left"/>
      <w:pPr>
        <w:tabs>
          <w:tab w:val="num" w:pos="5760"/>
        </w:tabs>
        <w:ind w:left="5760" w:hanging="360"/>
      </w:pPr>
    </w:lvl>
    <w:lvl w:ilvl="8" w:tplc="B066CB10" w:tentative="1">
      <w:start w:val="1"/>
      <w:numFmt w:val="decimal"/>
      <w:lvlText w:val="%9."/>
      <w:lvlJc w:val="left"/>
      <w:pPr>
        <w:tabs>
          <w:tab w:val="num" w:pos="6480"/>
        </w:tabs>
        <w:ind w:left="6480" w:hanging="360"/>
      </w:pPr>
    </w:lvl>
  </w:abstractNum>
  <w:abstractNum w:abstractNumId="20" w15:restartNumberingAfterBreak="0">
    <w:nsid w:val="45DA7F05"/>
    <w:multiLevelType w:val="multilevel"/>
    <w:tmpl w:val="1ABE4D6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LitNusx" w:hAnsi="LitNusx"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1" w15:restartNumberingAfterBreak="0">
    <w:nsid w:val="46493188"/>
    <w:multiLevelType w:val="hybridMultilevel"/>
    <w:tmpl w:val="C8223458"/>
    <w:lvl w:ilvl="0" w:tplc="661A94BE">
      <w:start w:val="5"/>
      <w:numFmt w:val="decimal"/>
      <w:lvlText w:val="%1."/>
      <w:lvlJc w:val="left"/>
      <w:pPr>
        <w:tabs>
          <w:tab w:val="num" w:pos="720"/>
        </w:tabs>
        <w:ind w:left="720" w:hanging="360"/>
      </w:pPr>
    </w:lvl>
    <w:lvl w:ilvl="1" w:tplc="A938739A" w:tentative="1">
      <w:start w:val="1"/>
      <w:numFmt w:val="decimal"/>
      <w:lvlText w:val="%2."/>
      <w:lvlJc w:val="left"/>
      <w:pPr>
        <w:tabs>
          <w:tab w:val="num" w:pos="1440"/>
        </w:tabs>
        <w:ind w:left="1440" w:hanging="360"/>
      </w:pPr>
    </w:lvl>
    <w:lvl w:ilvl="2" w:tplc="77522B2E" w:tentative="1">
      <w:start w:val="1"/>
      <w:numFmt w:val="decimal"/>
      <w:lvlText w:val="%3."/>
      <w:lvlJc w:val="left"/>
      <w:pPr>
        <w:tabs>
          <w:tab w:val="num" w:pos="2160"/>
        </w:tabs>
        <w:ind w:left="2160" w:hanging="360"/>
      </w:pPr>
    </w:lvl>
    <w:lvl w:ilvl="3" w:tplc="033EA94A" w:tentative="1">
      <w:start w:val="1"/>
      <w:numFmt w:val="decimal"/>
      <w:lvlText w:val="%4."/>
      <w:lvlJc w:val="left"/>
      <w:pPr>
        <w:tabs>
          <w:tab w:val="num" w:pos="2880"/>
        </w:tabs>
        <w:ind w:left="2880" w:hanging="360"/>
      </w:pPr>
    </w:lvl>
    <w:lvl w:ilvl="4" w:tplc="0ED8E7D2" w:tentative="1">
      <w:start w:val="1"/>
      <w:numFmt w:val="decimal"/>
      <w:lvlText w:val="%5."/>
      <w:lvlJc w:val="left"/>
      <w:pPr>
        <w:tabs>
          <w:tab w:val="num" w:pos="3600"/>
        </w:tabs>
        <w:ind w:left="3600" w:hanging="360"/>
      </w:pPr>
    </w:lvl>
    <w:lvl w:ilvl="5" w:tplc="0A8037B4" w:tentative="1">
      <w:start w:val="1"/>
      <w:numFmt w:val="decimal"/>
      <w:lvlText w:val="%6."/>
      <w:lvlJc w:val="left"/>
      <w:pPr>
        <w:tabs>
          <w:tab w:val="num" w:pos="4320"/>
        </w:tabs>
        <w:ind w:left="4320" w:hanging="360"/>
      </w:pPr>
    </w:lvl>
    <w:lvl w:ilvl="6" w:tplc="7AEADFEC" w:tentative="1">
      <w:start w:val="1"/>
      <w:numFmt w:val="decimal"/>
      <w:lvlText w:val="%7."/>
      <w:lvlJc w:val="left"/>
      <w:pPr>
        <w:tabs>
          <w:tab w:val="num" w:pos="5040"/>
        </w:tabs>
        <w:ind w:left="5040" w:hanging="360"/>
      </w:pPr>
    </w:lvl>
    <w:lvl w:ilvl="7" w:tplc="F6A6FD68" w:tentative="1">
      <w:start w:val="1"/>
      <w:numFmt w:val="decimal"/>
      <w:lvlText w:val="%8."/>
      <w:lvlJc w:val="left"/>
      <w:pPr>
        <w:tabs>
          <w:tab w:val="num" w:pos="5760"/>
        </w:tabs>
        <w:ind w:left="5760" w:hanging="360"/>
      </w:pPr>
    </w:lvl>
    <w:lvl w:ilvl="8" w:tplc="1890C114" w:tentative="1">
      <w:start w:val="1"/>
      <w:numFmt w:val="decimal"/>
      <w:lvlText w:val="%9."/>
      <w:lvlJc w:val="left"/>
      <w:pPr>
        <w:tabs>
          <w:tab w:val="num" w:pos="6480"/>
        </w:tabs>
        <w:ind w:left="6480" w:hanging="360"/>
      </w:pPr>
    </w:lvl>
  </w:abstractNum>
  <w:abstractNum w:abstractNumId="22" w15:restartNumberingAfterBreak="0">
    <w:nsid w:val="4705611B"/>
    <w:multiLevelType w:val="multilevel"/>
    <w:tmpl w:val="130CF8B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8E41F8C"/>
    <w:multiLevelType w:val="multilevel"/>
    <w:tmpl w:val="D1369AB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9213557"/>
    <w:multiLevelType w:val="hybridMultilevel"/>
    <w:tmpl w:val="325407F0"/>
    <w:lvl w:ilvl="0" w:tplc="E826A354">
      <w:start w:val="2"/>
      <w:numFmt w:val="lowerLetter"/>
      <w:lvlText w:val="%1)"/>
      <w:lvlJc w:val="left"/>
      <w:pPr>
        <w:tabs>
          <w:tab w:val="num" w:pos="720"/>
        </w:tabs>
        <w:ind w:left="720" w:hanging="360"/>
      </w:pPr>
    </w:lvl>
    <w:lvl w:ilvl="1" w:tplc="38DCC434" w:tentative="1">
      <w:start w:val="1"/>
      <w:numFmt w:val="lowerLetter"/>
      <w:lvlText w:val="%2)"/>
      <w:lvlJc w:val="left"/>
      <w:pPr>
        <w:tabs>
          <w:tab w:val="num" w:pos="1440"/>
        </w:tabs>
        <w:ind w:left="1440" w:hanging="360"/>
      </w:pPr>
    </w:lvl>
    <w:lvl w:ilvl="2" w:tplc="992CD908" w:tentative="1">
      <w:start w:val="1"/>
      <w:numFmt w:val="lowerLetter"/>
      <w:lvlText w:val="%3)"/>
      <w:lvlJc w:val="left"/>
      <w:pPr>
        <w:tabs>
          <w:tab w:val="num" w:pos="2160"/>
        </w:tabs>
        <w:ind w:left="2160" w:hanging="360"/>
      </w:pPr>
    </w:lvl>
    <w:lvl w:ilvl="3" w:tplc="8C62F186" w:tentative="1">
      <w:start w:val="1"/>
      <w:numFmt w:val="lowerLetter"/>
      <w:lvlText w:val="%4)"/>
      <w:lvlJc w:val="left"/>
      <w:pPr>
        <w:tabs>
          <w:tab w:val="num" w:pos="2880"/>
        </w:tabs>
        <w:ind w:left="2880" w:hanging="360"/>
      </w:pPr>
    </w:lvl>
    <w:lvl w:ilvl="4" w:tplc="52B4355A" w:tentative="1">
      <w:start w:val="1"/>
      <w:numFmt w:val="lowerLetter"/>
      <w:lvlText w:val="%5)"/>
      <w:lvlJc w:val="left"/>
      <w:pPr>
        <w:tabs>
          <w:tab w:val="num" w:pos="3600"/>
        </w:tabs>
        <w:ind w:left="3600" w:hanging="360"/>
      </w:pPr>
    </w:lvl>
    <w:lvl w:ilvl="5" w:tplc="338ABFD4" w:tentative="1">
      <w:start w:val="1"/>
      <w:numFmt w:val="lowerLetter"/>
      <w:lvlText w:val="%6)"/>
      <w:lvlJc w:val="left"/>
      <w:pPr>
        <w:tabs>
          <w:tab w:val="num" w:pos="4320"/>
        </w:tabs>
        <w:ind w:left="4320" w:hanging="360"/>
      </w:pPr>
    </w:lvl>
    <w:lvl w:ilvl="6" w:tplc="CC82313A" w:tentative="1">
      <w:start w:val="1"/>
      <w:numFmt w:val="lowerLetter"/>
      <w:lvlText w:val="%7)"/>
      <w:lvlJc w:val="left"/>
      <w:pPr>
        <w:tabs>
          <w:tab w:val="num" w:pos="5040"/>
        </w:tabs>
        <w:ind w:left="5040" w:hanging="360"/>
      </w:pPr>
    </w:lvl>
    <w:lvl w:ilvl="7" w:tplc="FB42CC60" w:tentative="1">
      <w:start w:val="1"/>
      <w:numFmt w:val="lowerLetter"/>
      <w:lvlText w:val="%8)"/>
      <w:lvlJc w:val="left"/>
      <w:pPr>
        <w:tabs>
          <w:tab w:val="num" w:pos="5760"/>
        </w:tabs>
        <w:ind w:left="5760" w:hanging="360"/>
      </w:pPr>
    </w:lvl>
    <w:lvl w:ilvl="8" w:tplc="246E01CC" w:tentative="1">
      <w:start w:val="1"/>
      <w:numFmt w:val="lowerLetter"/>
      <w:lvlText w:val="%9)"/>
      <w:lvlJc w:val="left"/>
      <w:pPr>
        <w:tabs>
          <w:tab w:val="num" w:pos="6480"/>
        </w:tabs>
        <w:ind w:left="6480" w:hanging="360"/>
      </w:pPr>
    </w:lvl>
  </w:abstractNum>
  <w:abstractNum w:abstractNumId="25" w15:restartNumberingAfterBreak="0">
    <w:nsid w:val="4CD41C60"/>
    <w:multiLevelType w:val="multilevel"/>
    <w:tmpl w:val="C9BE2D38"/>
    <w:lvl w:ilvl="0">
      <w:start w:val="5"/>
      <w:numFmt w:val="decimal"/>
      <w:lvlText w:val="%1."/>
      <w:lvlJc w:val="left"/>
      <w:pPr>
        <w:tabs>
          <w:tab w:val="num" w:pos="720"/>
        </w:tabs>
        <w:ind w:left="72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1544572"/>
    <w:multiLevelType w:val="hybridMultilevel"/>
    <w:tmpl w:val="C4429F88"/>
    <w:lvl w:ilvl="0" w:tplc="C492BE30">
      <w:start w:val="1"/>
      <w:numFmt w:val="decimal"/>
      <w:lvlText w:val="%1."/>
      <w:lvlJc w:val="left"/>
      <w:pPr>
        <w:tabs>
          <w:tab w:val="num" w:pos="720"/>
        </w:tabs>
        <w:ind w:left="720" w:hanging="360"/>
      </w:pPr>
    </w:lvl>
    <w:lvl w:ilvl="1" w:tplc="BD1EAFBE" w:tentative="1">
      <w:start w:val="1"/>
      <w:numFmt w:val="decimal"/>
      <w:lvlText w:val="%2."/>
      <w:lvlJc w:val="left"/>
      <w:pPr>
        <w:tabs>
          <w:tab w:val="num" w:pos="1440"/>
        </w:tabs>
        <w:ind w:left="1440" w:hanging="360"/>
      </w:pPr>
    </w:lvl>
    <w:lvl w:ilvl="2" w:tplc="C1849A40" w:tentative="1">
      <w:start w:val="1"/>
      <w:numFmt w:val="decimal"/>
      <w:lvlText w:val="%3."/>
      <w:lvlJc w:val="left"/>
      <w:pPr>
        <w:tabs>
          <w:tab w:val="num" w:pos="2160"/>
        </w:tabs>
        <w:ind w:left="2160" w:hanging="360"/>
      </w:pPr>
    </w:lvl>
    <w:lvl w:ilvl="3" w:tplc="22D8FD86" w:tentative="1">
      <w:start w:val="1"/>
      <w:numFmt w:val="decimal"/>
      <w:lvlText w:val="%4."/>
      <w:lvlJc w:val="left"/>
      <w:pPr>
        <w:tabs>
          <w:tab w:val="num" w:pos="2880"/>
        </w:tabs>
        <w:ind w:left="2880" w:hanging="360"/>
      </w:pPr>
    </w:lvl>
    <w:lvl w:ilvl="4" w:tplc="884067CC" w:tentative="1">
      <w:start w:val="1"/>
      <w:numFmt w:val="decimal"/>
      <w:lvlText w:val="%5."/>
      <w:lvlJc w:val="left"/>
      <w:pPr>
        <w:tabs>
          <w:tab w:val="num" w:pos="3600"/>
        </w:tabs>
        <w:ind w:left="3600" w:hanging="360"/>
      </w:pPr>
    </w:lvl>
    <w:lvl w:ilvl="5" w:tplc="8AD6AE1C" w:tentative="1">
      <w:start w:val="1"/>
      <w:numFmt w:val="decimal"/>
      <w:lvlText w:val="%6."/>
      <w:lvlJc w:val="left"/>
      <w:pPr>
        <w:tabs>
          <w:tab w:val="num" w:pos="4320"/>
        </w:tabs>
        <w:ind w:left="4320" w:hanging="360"/>
      </w:pPr>
    </w:lvl>
    <w:lvl w:ilvl="6" w:tplc="E648DAA6" w:tentative="1">
      <w:start w:val="1"/>
      <w:numFmt w:val="decimal"/>
      <w:lvlText w:val="%7."/>
      <w:lvlJc w:val="left"/>
      <w:pPr>
        <w:tabs>
          <w:tab w:val="num" w:pos="5040"/>
        </w:tabs>
        <w:ind w:left="5040" w:hanging="360"/>
      </w:pPr>
    </w:lvl>
    <w:lvl w:ilvl="7" w:tplc="D03AD906" w:tentative="1">
      <w:start w:val="1"/>
      <w:numFmt w:val="decimal"/>
      <w:lvlText w:val="%8."/>
      <w:lvlJc w:val="left"/>
      <w:pPr>
        <w:tabs>
          <w:tab w:val="num" w:pos="5760"/>
        </w:tabs>
        <w:ind w:left="5760" w:hanging="360"/>
      </w:pPr>
    </w:lvl>
    <w:lvl w:ilvl="8" w:tplc="3CB8ADD6" w:tentative="1">
      <w:start w:val="1"/>
      <w:numFmt w:val="decimal"/>
      <w:lvlText w:val="%9."/>
      <w:lvlJc w:val="left"/>
      <w:pPr>
        <w:tabs>
          <w:tab w:val="num" w:pos="6480"/>
        </w:tabs>
        <w:ind w:left="6480" w:hanging="360"/>
      </w:pPr>
    </w:lvl>
  </w:abstractNum>
  <w:abstractNum w:abstractNumId="27" w15:restartNumberingAfterBreak="0">
    <w:nsid w:val="51BB3D8C"/>
    <w:multiLevelType w:val="hybridMultilevel"/>
    <w:tmpl w:val="CD0E43CE"/>
    <w:lvl w:ilvl="0" w:tplc="B1F0BC96">
      <w:start w:val="2"/>
      <w:numFmt w:val="decimal"/>
      <w:lvlText w:val="%1."/>
      <w:lvlJc w:val="left"/>
      <w:pPr>
        <w:tabs>
          <w:tab w:val="num" w:pos="720"/>
        </w:tabs>
        <w:ind w:left="720" w:hanging="360"/>
      </w:pPr>
    </w:lvl>
    <w:lvl w:ilvl="1" w:tplc="4F527C32" w:tentative="1">
      <w:start w:val="1"/>
      <w:numFmt w:val="decimal"/>
      <w:lvlText w:val="%2."/>
      <w:lvlJc w:val="left"/>
      <w:pPr>
        <w:tabs>
          <w:tab w:val="num" w:pos="1440"/>
        </w:tabs>
        <w:ind w:left="1440" w:hanging="360"/>
      </w:pPr>
    </w:lvl>
    <w:lvl w:ilvl="2" w:tplc="0EDA23DE" w:tentative="1">
      <w:start w:val="1"/>
      <w:numFmt w:val="decimal"/>
      <w:lvlText w:val="%3."/>
      <w:lvlJc w:val="left"/>
      <w:pPr>
        <w:tabs>
          <w:tab w:val="num" w:pos="2160"/>
        </w:tabs>
        <w:ind w:left="2160" w:hanging="360"/>
      </w:pPr>
    </w:lvl>
    <w:lvl w:ilvl="3" w:tplc="40F69DAC" w:tentative="1">
      <w:start w:val="1"/>
      <w:numFmt w:val="decimal"/>
      <w:lvlText w:val="%4."/>
      <w:lvlJc w:val="left"/>
      <w:pPr>
        <w:tabs>
          <w:tab w:val="num" w:pos="2880"/>
        </w:tabs>
        <w:ind w:left="2880" w:hanging="360"/>
      </w:pPr>
    </w:lvl>
    <w:lvl w:ilvl="4" w:tplc="7CEE2050" w:tentative="1">
      <w:start w:val="1"/>
      <w:numFmt w:val="decimal"/>
      <w:lvlText w:val="%5."/>
      <w:lvlJc w:val="left"/>
      <w:pPr>
        <w:tabs>
          <w:tab w:val="num" w:pos="3600"/>
        </w:tabs>
        <w:ind w:left="3600" w:hanging="360"/>
      </w:pPr>
    </w:lvl>
    <w:lvl w:ilvl="5" w:tplc="215AF1D8" w:tentative="1">
      <w:start w:val="1"/>
      <w:numFmt w:val="decimal"/>
      <w:lvlText w:val="%6."/>
      <w:lvlJc w:val="left"/>
      <w:pPr>
        <w:tabs>
          <w:tab w:val="num" w:pos="4320"/>
        </w:tabs>
        <w:ind w:left="4320" w:hanging="360"/>
      </w:pPr>
    </w:lvl>
    <w:lvl w:ilvl="6" w:tplc="6D969D16" w:tentative="1">
      <w:start w:val="1"/>
      <w:numFmt w:val="decimal"/>
      <w:lvlText w:val="%7."/>
      <w:lvlJc w:val="left"/>
      <w:pPr>
        <w:tabs>
          <w:tab w:val="num" w:pos="5040"/>
        </w:tabs>
        <w:ind w:left="5040" w:hanging="360"/>
      </w:pPr>
    </w:lvl>
    <w:lvl w:ilvl="7" w:tplc="E53E1AF4" w:tentative="1">
      <w:start w:val="1"/>
      <w:numFmt w:val="decimal"/>
      <w:lvlText w:val="%8."/>
      <w:lvlJc w:val="left"/>
      <w:pPr>
        <w:tabs>
          <w:tab w:val="num" w:pos="5760"/>
        </w:tabs>
        <w:ind w:left="5760" w:hanging="360"/>
      </w:pPr>
    </w:lvl>
    <w:lvl w:ilvl="8" w:tplc="411076D4" w:tentative="1">
      <w:start w:val="1"/>
      <w:numFmt w:val="decimal"/>
      <w:lvlText w:val="%9."/>
      <w:lvlJc w:val="left"/>
      <w:pPr>
        <w:tabs>
          <w:tab w:val="num" w:pos="6480"/>
        </w:tabs>
        <w:ind w:left="6480" w:hanging="360"/>
      </w:pPr>
    </w:lvl>
  </w:abstractNum>
  <w:abstractNum w:abstractNumId="28" w15:restartNumberingAfterBreak="0">
    <w:nsid w:val="552B0FBA"/>
    <w:multiLevelType w:val="hybridMultilevel"/>
    <w:tmpl w:val="EC96DF50"/>
    <w:lvl w:ilvl="0" w:tplc="A5367FEA">
      <w:start w:val="1"/>
      <w:numFmt w:val="decimal"/>
      <w:lvlText w:val="%1."/>
      <w:lvlJc w:val="left"/>
      <w:pPr>
        <w:tabs>
          <w:tab w:val="num" w:pos="720"/>
        </w:tabs>
        <w:ind w:left="720" w:hanging="360"/>
      </w:pPr>
    </w:lvl>
    <w:lvl w:ilvl="1" w:tplc="98103F2C" w:tentative="1">
      <w:start w:val="1"/>
      <w:numFmt w:val="decimal"/>
      <w:lvlText w:val="%2."/>
      <w:lvlJc w:val="left"/>
      <w:pPr>
        <w:tabs>
          <w:tab w:val="num" w:pos="1440"/>
        </w:tabs>
        <w:ind w:left="1440" w:hanging="360"/>
      </w:pPr>
    </w:lvl>
    <w:lvl w:ilvl="2" w:tplc="EC32C424" w:tentative="1">
      <w:start w:val="1"/>
      <w:numFmt w:val="decimal"/>
      <w:lvlText w:val="%3."/>
      <w:lvlJc w:val="left"/>
      <w:pPr>
        <w:tabs>
          <w:tab w:val="num" w:pos="2160"/>
        </w:tabs>
        <w:ind w:left="2160" w:hanging="360"/>
      </w:pPr>
    </w:lvl>
    <w:lvl w:ilvl="3" w:tplc="3FFC0610" w:tentative="1">
      <w:start w:val="1"/>
      <w:numFmt w:val="decimal"/>
      <w:lvlText w:val="%4."/>
      <w:lvlJc w:val="left"/>
      <w:pPr>
        <w:tabs>
          <w:tab w:val="num" w:pos="2880"/>
        </w:tabs>
        <w:ind w:left="2880" w:hanging="360"/>
      </w:pPr>
    </w:lvl>
    <w:lvl w:ilvl="4" w:tplc="DFC2BE48" w:tentative="1">
      <w:start w:val="1"/>
      <w:numFmt w:val="decimal"/>
      <w:lvlText w:val="%5."/>
      <w:lvlJc w:val="left"/>
      <w:pPr>
        <w:tabs>
          <w:tab w:val="num" w:pos="3600"/>
        </w:tabs>
        <w:ind w:left="3600" w:hanging="360"/>
      </w:pPr>
    </w:lvl>
    <w:lvl w:ilvl="5" w:tplc="5E72D3C6" w:tentative="1">
      <w:start w:val="1"/>
      <w:numFmt w:val="decimal"/>
      <w:lvlText w:val="%6."/>
      <w:lvlJc w:val="left"/>
      <w:pPr>
        <w:tabs>
          <w:tab w:val="num" w:pos="4320"/>
        </w:tabs>
        <w:ind w:left="4320" w:hanging="360"/>
      </w:pPr>
    </w:lvl>
    <w:lvl w:ilvl="6" w:tplc="051A2E0A" w:tentative="1">
      <w:start w:val="1"/>
      <w:numFmt w:val="decimal"/>
      <w:lvlText w:val="%7."/>
      <w:lvlJc w:val="left"/>
      <w:pPr>
        <w:tabs>
          <w:tab w:val="num" w:pos="5040"/>
        </w:tabs>
        <w:ind w:left="5040" w:hanging="360"/>
      </w:pPr>
    </w:lvl>
    <w:lvl w:ilvl="7" w:tplc="9A5E9802" w:tentative="1">
      <w:start w:val="1"/>
      <w:numFmt w:val="decimal"/>
      <w:lvlText w:val="%8."/>
      <w:lvlJc w:val="left"/>
      <w:pPr>
        <w:tabs>
          <w:tab w:val="num" w:pos="5760"/>
        </w:tabs>
        <w:ind w:left="5760" w:hanging="360"/>
      </w:pPr>
    </w:lvl>
    <w:lvl w:ilvl="8" w:tplc="050C1EE0" w:tentative="1">
      <w:start w:val="1"/>
      <w:numFmt w:val="decimal"/>
      <w:lvlText w:val="%9."/>
      <w:lvlJc w:val="left"/>
      <w:pPr>
        <w:tabs>
          <w:tab w:val="num" w:pos="6480"/>
        </w:tabs>
        <w:ind w:left="6480" w:hanging="360"/>
      </w:pPr>
    </w:lvl>
  </w:abstractNum>
  <w:abstractNum w:abstractNumId="29" w15:restartNumberingAfterBreak="0">
    <w:nsid w:val="5588195E"/>
    <w:multiLevelType w:val="hybridMultilevel"/>
    <w:tmpl w:val="147AD794"/>
    <w:lvl w:ilvl="0" w:tplc="03A0813A">
      <w:start w:val="1"/>
      <w:numFmt w:val="lowerLetter"/>
      <w:lvlText w:val="%1)"/>
      <w:lvlJc w:val="left"/>
      <w:pPr>
        <w:ind w:left="1080" w:hanging="360"/>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CD4575"/>
    <w:multiLevelType w:val="hybridMultilevel"/>
    <w:tmpl w:val="D3306DF4"/>
    <w:lvl w:ilvl="0" w:tplc="B81ED37E">
      <w:start w:val="6"/>
      <w:numFmt w:val="decimal"/>
      <w:lvlText w:val="%1."/>
      <w:lvlJc w:val="left"/>
      <w:pPr>
        <w:tabs>
          <w:tab w:val="num" w:pos="720"/>
        </w:tabs>
        <w:ind w:left="720" w:hanging="360"/>
      </w:pPr>
    </w:lvl>
    <w:lvl w:ilvl="1" w:tplc="372ABF90" w:tentative="1">
      <w:start w:val="1"/>
      <w:numFmt w:val="decimal"/>
      <w:lvlText w:val="%2."/>
      <w:lvlJc w:val="left"/>
      <w:pPr>
        <w:tabs>
          <w:tab w:val="num" w:pos="1440"/>
        </w:tabs>
        <w:ind w:left="1440" w:hanging="360"/>
      </w:pPr>
    </w:lvl>
    <w:lvl w:ilvl="2" w:tplc="AFEA29EE" w:tentative="1">
      <w:start w:val="1"/>
      <w:numFmt w:val="decimal"/>
      <w:lvlText w:val="%3."/>
      <w:lvlJc w:val="left"/>
      <w:pPr>
        <w:tabs>
          <w:tab w:val="num" w:pos="2160"/>
        </w:tabs>
        <w:ind w:left="2160" w:hanging="360"/>
      </w:pPr>
    </w:lvl>
    <w:lvl w:ilvl="3" w:tplc="DBEA5BA8" w:tentative="1">
      <w:start w:val="1"/>
      <w:numFmt w:val="decimal"/>
      <w:lvlText w:val="%4."/>
      <w:lvlJc w:val="left"/>
      <w:pPr>
        <w:tabs>
          <w:tab w:val="num" w:pos="2880"/>
        </w:tabs>
        <w:ind w:left="2880" w:hanging="360"/>
      </w:pPr>
    </w:lvl>
    <w:lvl w:ilvl="4" w:tplc="AE6E3248" w:tentative="1">
      <w:start w:val="1"/>
      <w:numFmt w:val="decimal"/>
      <w:lvlText w:val="%5."/>
      <w:lvlJc w:val="left"/>
      <w:pPr>
        <w:tabs>
          <w:tab w:val="num" w:pos="3600"/>
        </w:tabs>
        <w:ind w:left="3600" w:hanging="360"/>
      </w:pPr>
    </w:lvl>
    <w:lvl w:ilvl="5" w:tplc="60D42C08" w:tentative="1">
      <w:start w:val="1"/>
      <w:numFmt w:val="decimal"/>
      <w:lvlText w:val="%6."/>
      <w:lvlJc w:val="left"/>
      <w:pPr>
        <w:tabs>
          <w:tab w:val="num" w:pos="4320"/>
        </w:tabs>
        <w:ind w:left="4320" w:hanging="360"/>
      </w:pPr>
    </w:lvl>
    <w:lvl w:ilvl="6" w:tplc="88B4E824" w:tentative="1">
      <w:start w:val="1"/>
      <w:numFmt w:val="decimal"/>
      <w:lvlText w:val="%7."/>
      <w:lvlJc w:val="left"/>
      <w:pPr>
        <w:tabs>
          <w:tab w:val="num" w:pos="5040"/>
        </w:tabs>
        <w:ind w:left="5040" w:hanging="360"/>
      </w:pPr>
    </w:lvl>
    <w:lvl w:ilvl="7" w:tplc="413ADE1E" w:tentative="1">
      <w:start w:val="1"/>
      <w:numFmt w:val="decimal"/>
      <w:lvlText w:val="%8."/>
      <w:lvlJc w:val="left"/>
      <w:pPr>
        <w:tabs>
          <w:tab w:val="num" w:pos="5760"/>
        </w:tabs>
        <w:ind w:left="5760" w:hanging="360"/>
      </w:pPr>
    </w:lvl>
    <w:lvl w:ilvl="8" w:tplc="BF584D22" w:tentative="1">
      <w:start w:val="1"/>
      <w:numFmt w:val="decimal"/>
      <w:lvlText w:val="%9."/>
      <w:lvlJc w:val="left"/>
      <w:pPr>
        <w:tabs>
          <w:tab w:val="num" w:pos="6480"/>
        </w:tabs>
        <w:ind w:left="6480" w:hanging="360"/>
      </w:pPr>
    </w:lvl>
  </w:abstractNum>
  <w:abstractNum w:abstractNumId="31" w15:restartNumberingAfterBreak="0">
    <w:nsid w:val="5B022B91"/>
    <w:multiLevelType w:val="hybridMultilevel"/>
    <w:tmpl w:val="4CA614A6"/>
    <w:lvl w:ilvl="0" w:tplc="AC20D4AC">
      <w:start w:val="1"/>
      <w:numFmt w:val="decimal"/>
      <w:lvlText w:val="%1."/>
      <w:lvlJc w:val="left"/>
      <w:pPr>
        <w:tabs>
          <w:tab w:val="num" w:pos="360"/>
        </w:tabs>
        <w:ind w:left="360" w:hanging="360"/>
      </w:pPr>
    </w:lvl>
    <w:lvl w:ilvl="1" w:tplc="5694CE16" w:tentative="1">
      <w:start w:val="1"/>
      <w:numFmt w:val="decimal"/>
      <w:lvlText w:val="%2."/>
      <w:lvlJc w:val="left"/>
      <w:pPr>
        <w:tabs>
          <w:tab w:val="num" w:pos="1080"/>
        </w:tabs>
        <w:ind w:left="1080" w:hanging="360"/>
      </w:pPr>
    </w:lvl>
    <w:lvl w:ilvl="2" w:tplc="DB7848C8" w:tentative="1">
      <w:start w:val="1"/>
      <w:numFmt w:val="decimal"/>
      <w:lvlText w:val="%3."/>
      <w:lvlJc w:val="left"/>
      <w:pPr>
        <w:tabs>
          <w:tab w:val="num" w:pos="1800"/>
        </w:tabs>
        <w:ind w:left="1800" w:hanging="360"/>
      </w:pPr>
    </w:lvl>
    <w:lvl w:ilvl="3" w:tplc="AA507186" w:tentative="1">
      <w:start w:val="1"/>
      <w:numFmt w:val="decimal"/>
      <w:lvlText w:val="%4."/>
      <w:lvlJc w:val="left"/>
      <w:pPr>
        <w:tabs>
          <w:tab w:val="num" w:pos="2520"/>
        </w:tabs>
        <w:ind w:left="2520" w:hanging="360"/>
      </w:pPr>
    </w:lvl>
    <w:lvl w:ilvl="4" w:tplc="94CCD6C2" w:tentative="1">
      <w:start w:val="1"/>
      <w:numFmt w:val="decimal"/>
      <w:lvlText w:val="%5."/>
      <w:lvlJc w:val="left"/>
      <w:pPr>
        <w:tabs>
          <w:tab w:val="num" w:pos="3240"/>
        </w:tabs>
        <w:ind w:left="3240" w:hanging="360"/>
      </w:pPr>
    </w:lvl>
    <w:lvl w:ilvl="5" w:tplc="5FC0CE36" w:tentative="1">
      <w:start w:val="1"/>
      <w:numFmt w:val="decimal"/>
      <w:lvlText w:val="%6."/>
      <w:lvlJc w:val="left"/>
      <w:pPr>
        <w:tabs>
          <w:tab w:val="num" w:pos="3960"/>
        </w:tabs>
        <w:ind w:left="3960" w:hanging="360"/>
      </w:pPr>
    </w:lvl>
    <w:lvl w:ilvl="6" w:tplc="88C6A47C" w:tentative="1">
      <w:start w:val="1"/>
      <w:numFmt w:val="decimal"/>
      <w:lvlText w:val="%7."/>
      <w:lvlJc w:val="left"/>
      <w:pPr>
        <w:tabs>
          <w:tab w:val="num" w:pos="4680"/>
        </w:tabs>
        <w:ind w:left="4680" w:hanging="360"/>
      </w:pPr>
    </w:lvl>
    <w:lvl w:ilvl="7" w:tplc="A84C1FCC" w:tentative="1">
      <w:start w:val="1"/>
      <w:numFmt w:val="decimal"/>
      <w:lvlText w:val="%8."/>
      <w:lvlJc w:val="left"/>
      <w:pPr>
        <w:tabs>
          <w:tab w:val="num" w:pos="5400"/>
        </w:tabs>
        <w:ind w:left="5400" w:hanging="360"/>
      </w:pPr>
    </w:lvl>
    <w:lvl w:ilvl="8" w:tplc="174881D6" w:tentative="1">
      <w:start w:val="1"/>
      <w:numFmt w:val="decimal"/>
      <w:lvlText w:val="%9."/>
      <w:lvlJc w:val="left"/>
      <w:pPr>
        <w:tabs>
          <w:tab w:val="num" w:pos="6120"/>
        </w:tabs>
        <w:ind w:left="6120" w:hanging="360"/>
      </w:pPr>
    </w:lvl>
  </w:abstractNum>
  <w:abstractNum w:abstractNumId="32" w15:restartNumberingAfterBreak="0">
    <w:nsid w:val="694C593A"/>
    <w:multiLevelType w:val="multilevel"/>
    <w:tmpl w:val="923473BA"/>
    <w:lvl w:ilvl="0">
      <w:start w:val="2"/>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3" w15:restartNumberingAfterBreak="0">
    <w:nsid w:val="6C814FD9"/>
    <w:multiLevelType w:val="multilevel"/>
    <w:tmpl w:val="0DC82860"/>
    <w:lvl w:ilvl="0">
      <w:start w:val="2"/>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4" w15:restartNumberingAfterBreak="0">
    <w:nsid w:val="716E64AC"/>
    <w:multiLevelType w:val="multilevel"/>
    <w:tmpl w:val="EEE8E336"/>
    <w:lvl w:ilvl="0">
      <w:start w:val="5"/>
      <w:numFmt w:val="decimal"/>
      <w:lvlText w:val="%1"/>
      <w:lvlJc w:val="left"/>
      <w:pPr>
        <w:ind w:left="555" w:hanging="555"/>
      </w:pPr>
      <w:rPr>
        <w:rFonts w:hint="default"/>
      </w:rPr>
    </w:lvl>
    <w:lvl w:ilvl="1">
      <w:start w:val="3"/>
      <w:numFmt w:val="decimal"/>
      <w:lvlText w:val="%1.%2"/>
      <w:lvlJc w:val="left"/>
      <w:pPr>
        <w:ind w:left="915" w:hanging="55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6087439"/>
    <w:multiLevelType w:val="hybridMultilevel"/>
    <w:tmpl w:val="1BB2E294"/>
    <w:lvl w:ilvl="0" w:tplc="D9344C16">
      <w:start w:val="6"/>
      <w:numFmt w:val="decimal"/>
      <w:lvlText w:val="%1."/>
      <w:lvlJc w:val="left"/>
      <w:pPr>
        <w:tabs>
          <w:tab w:val="num" w:pos="720"/>
        </w:tabs>
        <w:ind w:left="720" w:hanging="360"/>
      </w:pPr>
    </w:lvl>
    <w:lvl w:ilvl="1" w:tplc="688C5C28" w:tentative="1">
      <w:start w:val="1"/>
      <w:numFmt w:val="decimal"/>
      <w:lvlText w:val="%2."/>
      <w:lvlJc w:val="left"/>
      <w:pPr>
        <w:tabs>
          <w:tab w:val="num" w:pos="1440"/>
        </w:tabs>
        <w:ind w:left="1440" w:hanging="360"/>
      </w:pPr>
    </w:lvl>
    <w:lvl w:ilvl="2" w:tplc="D2300A92" w:tentative="1">
      <w:start w:val="1"/>
      <w:numFmt w:val="decimal"/>
      <w:lvlText w:val="%3."/>
      <w:lvlJc w:val="left"/>
      <w:pPr>
        <w:tabs>
          <w:tab w:val="num" w:pos="2160"/>
        </w:tabs>
        <w:ind w:left="2160" w:hanging="360"/>
      </w:pPr>
    </w:lvl>
    <w:lvl w:ilvl="3" w:tplc="D5A80976" w:tentative="1">
      <w:start w:val="1"/>
      <w:numFmt w:val="decimal"/>
      <w:lvlText w:val="%4."/>
      <w:lvlJc w:val="left"/>
      <w:pPr>
        <w:tabs>
          <w:tab w:val="num" w:pos="2880"/>
        </w:tabs>
        <w:ind w:left="2880" w:hanging="360"/>
      </w:pPr>
    </w:lvl>
    <w:lvl w:ilvl="4" w:tplc="5D644FC0" w:tentative="1">
      <w:start w:val="1"/>
      <w:numFmt w:val="decimal"/>
      <w:lvlText w:val="%5."/>
      <w:lvlJc w:val="left"/>
      <w:pPr>
        <w:tabs>
          <w:tab w:val="num" w:pos="3600"/>
        </w:tabs>
        <w:ind w:left="3600" w:hanging="360"/>
      </w:pPr>
    </w:lvl>
    <w:lvl w:ilvl="5" w:tplc="0C0C82D0" w:tentative="1">
      <w:start w:val="1"/>
      <w:numFmt w:val="decimal"/>
      <w:lvlText w:val="%6."/>
      <w:lvlJc w:val="left"/>
      <w:pPr>
        <w:tabs>
          <w:tab w:val="num" w:pos="4320"/>
        </w:tabs>
        <w:ind w:left="4320" w:hanging="360"/>
      </w:pPr>
    </w:lvl>
    <w:lvl w:ilvl="6" w:tplc="F3A6A676" w:tentative="1">
      <w:start w:val="1"/>
      <w:numFmt w:val="decimal"/>
      <w:lvlText w:val="%7."/>
      <w:lvlJc w:val="left"/>
      <w:pPr>
        <w:tabs>
          <w:tab w:val="num" w:pos="5040"/>
        </w:tabs>
        <w:ind w:left="5040" w:hanging="360"/>
      </w:pPr>
    </w:lvl>
    <w:lvl w:ilvl="7" w:tplc="977A8EC0" w:tentative="1">
      <w:start w:val="1"/>
      <w:numFmt w:val="decimal"/>
      <w:lvlText w:val="%8."/>
      <w:lvlJc w:val="left"/>
      <w:pPr>
        <w:tabs>
          <w:tab w:val="num" w:pos="5760"/>
        </w:tabs>
        <w:ind w:left="5760" w:hanging="360"/>
      </w:pPr>
    </w:lvl>
    <w:lvl w:ilvl="8" w:tplc="03A87CB8" w:tentative="1">
      <w:start w:val="1"/>
      <w:numFmt w:val="decimal"/>
      <w:lvlText w:val="%9."/>
      <w:lvlJc w:val="left"/>
      <w:pPr>
        <w:tabs>
          <w:tab w:val="num" w:pos="6480"/>
        </w:tabs>
        <w:ind w:left="6480" w:hanging="360"/>
      </w:pPr>
    </w:lvl>
  </w:abstractNum>
  <w:abstractNum w:abstractNumId="36" w15:restartNumberingAfterBreak="0">
    <w:nsid w:val="790E5EE5"/>
    <w:multiLevelType w:val="hybridMultilevel"/>
    <w:tmpl w:val="A7087FAE"/>
    <w:lvl w:ilvl="0" w:tplc="AA5E6858">
      <w:start w:val="1"/>
      <w:numFmt w:val="decimal"/>
      <w:lvlText w:val="%1."/>
      <w:lvlJc w:val="left"/>
      <w:pPr>
        <w:tabs>
          <w:tab w:val="num" w:pos="720"/>
        </w:tabs>
        <w:ind w:left="720" w:hanging="360"/>
      </w:pPr>
    </w:lvl>
    <w:lvl w:ilvl="1" w:tplc="6804BE64" w:tentative="1">
      <w:start w:val="1"/>
      <w:numFmt w:val="decimal"/>
      <w:lvlText w:val="%2."/>
      <w:lvlJc w:val="left"/>
      <w:pPr>
        <w:tabs>
          <w:tab w:val="num" w:pos="1440"/>
        </w:tabs>
        <w:ind w:left="1440" w:hanging="360"/>
      </w:pPr>
    </w:lvl>
    <w:lvl w:ilvl="2" w:tplc="ADF2ACE2" w:tentative="1">
      <w:start w:val="1"/>
      <w:numFmt w:val="decimal"/>
      <w:lvlText w:val="%3."/>
      <w:lvlJc w:val="left"/>
      <w:pPr>
        <w:tabs>
          <w:tab w:val="num" w:pos="2160"/>
        </w:tabs>
        <w:ind w:left="2160" w:hanging="360"/>
      </w:pPr>
    </w:lvl>
    <w:lvl w:ilvl="3" w:tplc="FD1A9760" w:tentative="1">
      <w:start w:val="1"/>
      <w:numFmt w:val="decimal"/>
      <w:lvlText w:val="%4."/>
      <w:lvlJc w:val="left"/>
      <w:pPr>
        <w:tabs>
          <w:tab w:val="num" w:pos="2880"/>
        </w:tabs>
        <w:ind w:left="2880" w:hanging="360"/>
      </w:pPr>
    </w:lvl>
    <w:lvl w:ilvl="4" w:tplc="A6B269A6" w:tentative="1">
      <w:start w:val="1"/>
      <w:numFmt w:val="decimal"/>
      <w:lvlText w:val="%5."/>
      <w:lvlJc w:val="left"/>
      <w:pPr>
        <w:tabs>
          <w:tab w:val="num" w:pos="3600"/>
        </w:tabs>
        <w:ind w:left="3600" w:hanging="360"/>
      </w:pPr>
    </w:lvl>
    <w:lvl w:ilvl="5" w:tplc="6EEE051E" w:tentative="1">
      <w:start w:val="1"/>
      <w:numFmt w:val="decimal"/>
      <w:lvlText w:val="%6."/>
      <w:lvlJc w:val="left"/>
      <w:pPr>
        <w:tabs>
          <w:tab w:val="num" w:pos="4320"/>
        </w:tabs>
        <w:ind w:left="4320" w:hanging="360"/>
      </w:pPr>
    </w:lvl>
    <w:lvl w:ilvl="6" w:tplc="C93A73E8" w:tentative="1">
      <w:start w:val="1"/>
      <w:numFmt w:val="decimal"/>
      <w:lvlText w:val="%7."/>
      <w:lvlJc w:val="left"/>
      <w:pPr>
        <w:tabs>
          <w:tab w:val="num" w:pos="5040"/>
        </w:tabs>
        <w:ind w:left="5040" w:hanging="360"/>
      </w:pPr>
    </w:lvl>
    <w:lvl w:ilvl="7" w:tplc="2A764EF6" w:tentative="1">
      <w:start w:val="1"/>
      <w:numFmt w:val="decimal"/>
      <w:lvlText w:val="%8."/>
      <w:lvlJc w:val="left"/>
      <w:pPr>
        <w:tabs>
          <w:tab w:val="num" w:pos="5760"/>
        </w:tabs>
        <w:ind w:left="5760" w:hanging="360"/>
      </w:pPr>
    </w:lvl>
    <w:lvl w:ilvl="8" w:tplc="8C145B56" w:tentative="1">
      <w:start w:val="1"/>
      <w:numFmt w:val="decimal"/>
      <w:lvlText w:val="%9."/>
      <w:lvlJc w:val="left"/>
      <w:pPr>
        <w:tabs>
          <w:tab w:val="num" w:pos="6480"/>
        </w:tabs>
        <w:ind w:left="6480" w:hanging="360"/>
      </w:pPr>
    </w:lvl>
  </w:abstractNum>
  <w:abstractNum w:abstractNumId="37" w15:restartNumberingAfterBreak="0">
    <w:nsid w:val="7C8D7E04"/>
    <w:multiLevelType w:val="hybridMultilevel"/>
    <w:tmpl w:val="4FA003FE"/>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8" w15:restartNumberingAfterBreak="0">
    <w:nsid w:val="7CEB1812"/>
    <w:multiLevelType w:val="hybridMultilevel"/>
    <w:tmpl w:val="4342A562"/>
    <w:lvl w:ilvl="0" w:tplc="1D328916">
      <w:start w:val="1"/>
      <w:numFmt w:val="lowerLetter"/>
      <w:lvlText w:val="%1)"/>
      <w:lvlJc w:val="left"/>
      <w:pPr>
        <w:ind w:left="1170" w:hanging="360"/>
      </w:pPr>
      <w:rPr>
        <w:b/>
      </w:rPr>
    </w:lvl>
    <w:lvl w:ilvl="1" w:tplc="04370019" w:tentative="1">
      <w:start w:val="1"/>
      <w:numFmt w:val="lowerLetter"/>
      <w:lvlText w:val="%2."/>
      <w:lvlJc w:val="left"/>
      <w:pPr>
        <w:ind w:left="1890" w:hanging="360"/>
      </w:pPr>
    </w:lvl>
    <w:lvl w:ilvl="2" w:tplc="0437001B" w:tentative="1">
      <w:start w:val="1"/>
      <w:numFmt w:val="lowerRoman"/>
      <w:lvlText w:val="%3."/>
      <w:lvlJc w:val="right"/>
      <w:pPr>
        <w:ind w:left="2610" w:hanging="180"/>
      </w:pPr>
    </w:lvl>
    <w:lvl w:ilvl="3" w:tplc="0437000F" w:tentative="1">
      <w:start w:val="1"/>
      <w:numFmt w:val="decimal"/>
      <w:lvlText w:val="%4."/>
      <w:lvlJc w:val="left"/>
      <w:pPr>
        <w:ind w:left="3330" w:hanging="360"/>
      </w:pPr>
    </w:lvl>
    <w:lvl w:ilvl="4" w:tplc="04370019" w:tentative="1">
      <w:start w:val="1"/>
      <w:numFmt w:val="lowerLetter"/>
      <w:lvlText w:val="%5."/>
      <w:lvlJc w:val="left"/>
      <w:pPr>
        <w:ind w:left="4050" w:hanging="360"/>
      </w:pPr>
    </w:lvl>
    <w:lvl w:ilvl="5" w:tplc="0437001B" w:tentative="1">
      <w:start w:val="1"/>
      <w:numFmt w:val="lowerRoman"/>
      <w:lvlText w:val="%6."/>
      <w:lvlJc w:val="right"/>
      <w:pPr>
        <w:ind w:left="4770" w:hanging="180"/>
      </w:pPr>
    </w:lvl>
    <w:lvl w:ilvl="6" w:tplc="0437000F" w:tentative="1">
      <w:start w:val="1"/>
      <w:numFmt w:val="decimal"/>
      <w:lvlText w:val="%7."/>
      <w:lvlJc w:val="left"/>
      <w:pPr>
        <w:ind w:left="5490" w:hanging="360"/>
      </w:pPr>
    </w:lvl>
    <w:lvl w:ilvl="7" w:tplc="04370019" w:tentative="1">
      <w:start w:val="1"/>
      <w:numFmt w:val="lowerLetter"/>
      <w:lvlText w:val="%8."/>
      <w:lvlJc w:val="left"/>
      <w:pPr>
        <w:ind w:left="6210" w:hanging="360"/>
      </w:pPr>
    </w:lvl>
    <w:lvl w:ilvl="8" w:tplc="0437001B" w:tentative="1">
      <w:start w:val="1"/>
      <w:numFmt w:val="lowerRoman"/>
      <w:lvlText w:val="%9."/>
      <w:lvlJc w:val="right"/>
      <w:pPr>
        <w:ind w:left="6930" w:hanging="180"/>
      </w:pPr>
    </w:lvl>
  </w:abstractNum>
  <w:num w:numId="1" w16cid:durableId="2027099924">
    <w:abstractNumId w:val="25"/>
  </w:num>
  <w:num w:numId="2" w16cid:durableId="2073115451">
    <w:abstractNumId w:val="34"/>
  </w:num>
  <w:num w:numId="3" w16cid:durableId="632054028">
    <w:abstractNumId w:val="23"/>
  </w:num>
  <w:num w:numId="4" w16cid:durableId="684483000">
    <w:abstractNumId w:val="15"/>
  </w:num>
  <w:num w:numId="5" w16cid:durableId="1960606285">
    <w:abstractNumId w:val="28"/>
  </w:num>
  <w:num w:numId="6" w16cid:durableId="374819456">
    <w:abstractNumId w:val="36"/>
  </w:num>
  <w:num w:numId="7" w16cid:durableId="139228487">
    <w:abstractNumId w:val="3"/>
  </w:num>
  <w:num w:numId="8" w16cid:durableId="1788893482">
    <w:abstractNumId w:val="19"/>
  </w:num>
  <w:num w:numId="9" w16cid:durableId="1020470743">
    <w:abstractNumId w:val="21"/>
  </w:num>
  <w:num w:numId="10" w16cid:durableId="258873736">
    <w:abstractNumId w:val="35"/>
  </w:num>
  <w:num w:numId="11" w16cid:durableId="1808350463">
    <w:abstractNumId w:val="8"/>
  </w:num>
  <w:num w:numId="12" w16cid:durableId="1662388107">
    <w:abstractNumId w:val="12"/>
  </w:num>
  <w:num w:numId="13" w16cid:durableId="57018380">
    <w:abstractNumId w:val="17"/>
  </w:num>
  <w:num w:numId="14" w16cid:durableId="1228686271">
    <w:abstractNumId w:val="22"/>
  </w:num>
  <w:num w:numId="15" w16cid:durableId="530458091">
    <w:abstractNumId w:val="11"/>
  </w:num>
  <w:num w:numId="16" w16cid:durableId="1567181848">
    <w:abstractNumId w:val="38"/>
  </w:num>
  <w:num w:numId="17" w16cid:durableId="223957210">
    <w:abstractNumId w:val="4"/>
  </w:num>
  <w:num w:numId="18" w16cid:durableId="1476295733">
    <w:abstractNumId w:val="5"/>
  </w:num>
  <w:num w:numId="19" w16cid:durableId="280264684">
    <w:abstractNumId w:val="1"/>
  </w:num>
  <w:num w:numId="20" w16cid:durableId="365835081">
    <w:abstractNumId w:val="26"/>
  </w:num>
  <w:num w:numId="21" w16cid:durableId="1702590310">
    <w:abstractNumId w:val="27"/>
  </w:num>
  <w:num w:numId="22" w16cid:durableId="1116557576">
    <w:abstractNumId w:val="7"/>
  </w:num>
  <w:num w:numId="23" w16cid:durableId="1968117844">
    <w:abstractNumId w:val="30"/>
  </w:num>
  <w:num w:numId="24" w16cid:durableId="1047949757">
    <w:abstractNumId w:val="2"/>
  </w:num>
  <w:num w:numId="25" w16cid:durableId="509101132">
    <w:abstractNumId w:val="13"/>
  </w:num>
  <w:num w:numId="26" w16cid:durableId="1785343575">
    <w:abstractNumId w:val="24"/>
  </w:num>
  <w:num w:numId="27" w16cid:durableId="486409250">
    <w:abstractNumId w:val="31"/>
  </w:num>
  <w:num w:numId="28" w16cid:durableId="1783694103">
    <w:abstractNumId w:val="20"/>
  </w:num>
  <w:num w:numId="29" w16cid:durableId="1620069377">
    <w:abstractNumId w:val="32"/>
  </w:num>
  <w:num w:numId="30" w16cid:durableId="1556501852">
    <w:abstractNumId w:val="33"/>
  </w:num>
  <w:num w:numId="31" w16cid:durableId="287664680">
    <w:abstractNumId w:val="14"/>
  </w:num>
  <w:num w:numId="32" w16cid:durableId="1000500363">
    <w:abstractNumId w:val="37"/>
  </w:num>
  <w:num w:numId="33" w16cid:durableId="664554887">
    <w:abstractNumId w:val="10"/>
  </w:num>
  <w:num w:numId="34" w16cid:durableId="811682077">
    <w:abstractNumId w:val="18"/>
  </w:num>
  <w:num w:numId="35" w16cid:durableId="1931699761">
    <w:abstractNumId w:val="9"/>
  </w:num>
  <w:num w:numId="36" w16cid:durableId="110369015">
    <w:abstractNumId w:val="29"/>
  </w:num>
  <w:num w:numId="37" w16cid:durableId="1754471914">
    <w:abstractNumId w:val="0"/>
  </w:num>
  <w:num w:numId="38" w16cid:durableId="453717818">
    <w:abstractNumId w:val="6"/>
  </w:num>
  <w:num w:numId="39" w16cid:durableId="4053480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AD3"/>
    <w:rsid w:val="00011570"/>
    <w:rsid w:val="0001451F"/>
    <w:rsid w:val="00020101"/>
    <w:rsid w:val="00020550"/>
    <w:rsid w:val="00021E3A"/>
    <w:rsid w:val="00031CD7"/>
    <w:rsid w:val="00032E84"/>
    <w:rsid w:val="0003360B"/>
    <w:rsid w:val="0004395E"/>
    <w:rsid w:val="00045071"/>
    <w:rsid w:val="00046208"/>
    <w:rsid w:val="0005506F"/>
    <w:rsid w:val="000574C3"/>
    <w:rsid w:val="000624F7"/>
    <w:rsid w:val="00065406"/>
    <w:rsid w:val="0006765F"/>
    <w:rsid w:val="00070479"/>
    <w:rsid w:val="00072974"/>
    <w:rsid w:val="00081F09"/>
    <w:rsid w:val="00085032"/>
    <w:rsid w:val="00091631"/>
    <w:rsid w:val="00096E62"/>
    <w:rsid w:val="000A728A"/>
    <w:rsid w:val="000B2E4A"/>
    <w:rsid w:val="000B78AF"/>
    <w:rsid w:val="000C14D8"/>
    <w:rsid w:val="000C524F"/>
    <w:rsid w:val="000C5BA8"/>
    <w:rsid w:val="000C64BD"/>
    <w:rsid w:val="000D0CF3"/>
    <w:rsid w:val="000D392F"/>
    <w:rsid w:val="000D49DE"/>
    <w:rsid w:val="000D4A1D"/>
    <w:rsid w:val="000D6890"/>
    <w:rsid w:val="000E05CC"/>
    <w:rsid w:val="000E0BFB"/>
    <w:rsid w:val="000E5987"/>
    <w:rsid w:val="000F2759"/>
    <w:rsid w:val="001105DF"/>
    <w:rsid w:val="00113F2A"/>
    <w:rsid w:val="001158A7"/>
    <w:rsid w:val="001177C7"/>
    <w:rsid w:val="00130487"/>
    <w:rsid w:val="0013090F"/>
    <w:rsid w:val="001356D7"/>
    <w:rsid w:val="00135AB6"/>
    <w:rsid w:val="00146F12"/>
    <w:rsid w:val="00147AF6"/>
    <w:rsid w:val="00153B5A"/>
    <w:rsid w:val="0017009F"/>
    <w:rsid w:val="001709A5"/>
    <w:rsid w:val="001728C3"/>
    <w:rsid w:val="0017443F"/>
    <w:rsid w:val="0017638F"/>
    <w:rsid w:val="001767D8"/>
    <w:rsid w:val="00193538"/>
    <w:rsid w:val="00197D76"/>
    <w:rsid w:val="001A1D90"/>
    <w:rsid w:val="001A4E15"/>
    <w:rsid w:val="001D50AD"/>
    <w:rsid w:val="001D7E1A"/>
    <w:rsid w:val="001F3C29"/>
    <w:rsid w:val="001F7F68"/>
    <w:rsid w:val="002077B6"/>
    <w:rsid w:val="00210B94"/>
    <w:rsid w:val="00214677"/>
    <w:rsid w:val="00216F9F"/>
    <w:rsid w:val="00217FD9"/>
    <w:rsid w:val="002223ED"/>
    <w:rsid w:val="002231D9"/>
    <w:rsid w:val="00227136"/>
    <w:rsid w:val="00232ED4"/>
    <w:rsid w:val="002330FD"/>
    <w:rsid w:val="00243F5E"/>
    <w:rsid w:val="00244844"/>
    <w:rsid w:val="002531C9"/>
    <w:rsid w:val="00254089"/>
    <w:rsid w:val="00257D34"/>
    <w:rsid w:val="00265440"/>
    <w:rsid w:val="00265D7D"/>
    <w:rsid w:val="00267C41"/>
    <w:rsid w:val="002705AE"/>
    <w:rsid w:val="002744E7"/>
    <w:rsid w:val="00274A42"/>
    <w:rsid w:val="00280651"/>
    <w:rsid w:val="00282EEF"/>
    <w:rsid w:val="002904F7"/>
    <w:rsid w:val="002B5876"/>
    <w:rsid w:val="002B6FB5"/>
    <w:rsid w:val="002C0FD0"/>
    <w:rsid w:val="002C392E"/>
    <w:rsid w:val="002C4EB5"/>
    <w:rsid w:val="002D06C1"/>
    <w:rsid w:val="002D7BD7"/>
    <w:rsid w:val="002E435A"/>
    <w:rsid w:val="002E5753"/>
    <w:rsid w:val="002E7839"/>
    <w:rsid w:val="002F4FFA"/>
    <w:rsid w:val="00302035"/>
    <w:rsid w:val="00304A12"/>
    <w:rsid w:val="003101C4"/>
    <w:rsid w:val="00315BC7"/>
    <w:rsid w:val="00315DBB"/>
    <w:rsid w:val="00323D94"/>
    <w:rsid w:val="00325927"/>
    <w:rsid w:val="003263BD"/>
    <w:rsid w:val="00327012"/>
    <w:rsid w:val="00337EBA"/>
    <w:rsid w:val="0034221C"/>
    <w:rsid w:val="00350042"/>
    <w:rsid w:val="00350D83"/>
    <w:rsid w:val="00351F3B"/>
    <w:rsid w:val="00355169"/>
    <w:rsid w:val="00357068"/>
    <w:rsid w:val="00365BE0"/>
    <w:rsid w:val="00366A37"/>
    <w:rsid w:val="00370DE3"/>
    <w:rsid w:val="003801C8"/>
    <w:rsid w:val="00380750"/>
    <w:rsid w:val="003860BC"/>
    <w:rsid w:val="00391BB3"/>
    <w:rsid w:val="003924FF"/>
    <w:rsid w:val="00394600"/>
    <w:rsid w:val="0039529E"/>
    <w:rsid w:val="00395985"/>
    <w:rsid w:val="0039629F"/>
    <w:rsid w:val="003B1340"/>
    <w:rsid w:val="003C2D12"/>
    <w:rsid w:val="003C5ABC"/>
    <w:rsid w:val="003C7895"/>
    <w:rsid w:val="003D561E"/>
    <w:rsid w:val="003F060B"/>
    <w:rsid w:val="003F5A14"/>
    <w:rsid w:val="003F5E84"/>
    <w:rsid w:val="00400A2D"/>
    <w:rsid w:val="00414B8D"/>
    <w:rsid w:val="00417FF5"/>
    <w:rsid w:val="004208D6"/>
    <w:rsid w:val="0042333F"/>
    <w:rsid w:val="004236A9"/>
    <w:rsid w:val="00435A50"/>
    <w:rsid w:val="00441322"/>
    <w:rsid w:val="00444D47"/>
    <w:rsid w:val="004467F8"/>
    <w:rsid w:val="004552FA"/>
    <w:rsid w:val="00460A0A"/>
    <w:rsid w:val="004613D9"/>
    <w:rsid w:val="0048129C"/>
    <w:rsid w:val="004812D5"/>
    <w:rsid w:val="00494E35"/>
    <w:rsid w:val="00495E19"/>
    <w:rsid w:val="004A1260"/>
    <w:rsid w:val="004A7E2D"/>
    <w:rsid w:val="004B6F66"/>
    <w:rsid w:val="004B7BC4"/>
    <w:rsid w:val="004C365E"/>
    <w:rsid w:val="004D0EDD"/>
    <w:rsid w:val="004D1B24"/>
    <w:rsid w:val="004D27C5"/>
    <w:rsid w:val="004D59BB"/>
    <w:rsid w:val="004E4376"/>
    <w:rsid w:val="0050031C"/>
    <w:rsid w:val="005117FB"/>
    <w:rsid w:val="00512789"/>
    <w:rsid w:val="00524758"/>
    <w:rsid w:val="00526B5C"/>
    <w:rsid w:val="00530AA8"/>
    <w:rsid w:val="00532B77"/>
    <w:rsid w:val="005358BD"/>
    <w:rsid w:val="00536AD3"/>
    <w:rsid w:val="00546EC0"/>
    <w:rsid w:val="005501C0"/>
    <w:rsid w:val="00550AE1"/>
    <w:rsid w:val="0055721E"/>
    <w:rsid w:val="00561495"/>
    <w:rsid w:val="005627F8"/>
    <w:rsid w:val="00565FF6"/>
    <w:rsid w:val="005755E4"/>
    <w:rsid w:val="005805E0"/>
    <w:rsid w:val="005958EB"/>
    <w:rsid w:val="005960DF"/>
    <w:rsid w:val="00597232"/>
    <w:rsid w:val="005A250A"/>
    <w:rsid w:val="005A3867"/>
    <w:rsid w:val="005B31E6"/>
    <w:rsid w:val="005B43CB"/>
    <w:rsid w:val="005B7888"/>
    <w:rsid w:val="005C7BF5"/>
    <w:rsid w:val="005D158E"/>
    <w:rsid w:val="005D4411"/>
    <w:rsid w:val="005E3EEF"/>
    <w:rsid w:val="005F13BB"/>
    <w:rsid w:val="005F5914"/>
    <w:rsid w:val="005F5F95"/>
    <w:rsid w:val="00607E36"/>
    <w:rsid w:val="0061240C"/>
    <w:rsid w:val="00630EBE"/>
    <w:rsid w:val="00632015"/>
    <w:rsid w:val="006323A1"/>
    <w:rsid w:val="00633CC9"/>
    <w:rsid w:val="006343C5"/>
    <w:rsid w:val="00640A62"/>
    <w:rsid w:val="0065028A"/>
    <w:rsid w:val="006516D4"/>
    <w:rsid w:val="00655E0A"/>
    <w:rsid w:val="0065708E"/>
    <w:rsid w:val="00662F7E"/>
    <w:rsid w:val="00680F47"/>
    <w:rsid w:val="006A1225"/>
    <w:rsid w:val="006B10FF"/>
    <w:rsid w:val="006B4B1B"/>
    <w:rsid w:val="006B5FDF"/>
    <w:rsid w:val="006C0CD5"/>
    <w:rsid w:val="006F00BD"/>
    <w:rsid w:val="006F335B"/>
    <w:rsid w:val="006F5DB3"/>
    <w:rsid w:val="006F7D11"/>
    <w:rsid w:val="00701212"/>
    <w:rsid w:val="00705E12"/>
    <w:rsid w:val="00706E68"/>
    <w:rsid w:val="00711D45"/>
    <w:rsid w:val="00716007"/>
    <w:rsid w:val="00722C06"/>
    <w:rsid w:val="0072711D"/>
    <w:rsid w:val="00731679"/>
    <w:rsid w:val="007408A1"/>
    <w:rsid w:val="00742CE8"/>
    <w:rsid w:val="007451B4"/>
    <w:rsid w:val="00764C9B"/>
    <w:rsid w:val="00770089"/>
    <w:rsid w:val="00771376"/>
    <w:rsid w:val="007716AA"/>
    <w:rsid w:val="00776F93"/>
    <w:rsid w:val="00780FA1"/>
    <w:rsid w:val="00783CEF"/>
    <w:rsid w:val="00784147"/>
    <w:rsid w:val="00786485"/>
    <w:rsid w:val="0079048B"/>
    <w:rsid w:val="007933BD"/>
    <w:rsid w:val="007A4107"/>
    <w:rsid w:val="007A47E0"/>
    <w:rsid w:val="007A499D"/>
    <w:rsid w:val="007B3A8B"/>
    <w:rsid w:val="007B3E3F"/>
    <w:rsid w:val="007B3FEA"/>
    <w:rsid w:val="007B42E7"/>
    <w:rsid w:val="007D0A47"/>
    <w:rsid w:val="007D7BCE"/>
    <w:rsid w:val="007E1072"/>
    <w:rsid w:val="007E19CF"/>
    <w:rsid w:val="007E3337"/>
    <w:rsid w:val="007F10FB"/>
    <w:rsid w:val="007F194C"/>
    <w:rsid w:val="007F4B3C"/>
    <w:rsid w:val="00803C76"/>
    <w:rsid w:val="00805E9B"/>
    <w:rsid w:val="008108D6"/>
    <w:rsid w:val="0081142F"/>
    <w:rsid w:val="0081217C"/>
    <w:rsid w:val="008133D4"/>
    <w:rsid w:val="00817754"/>
    <w:rsid w:val="00822842"/>
    <w:rsid w:val="0082478B"/>
    <w:rsid w:val="00825236"/>
    <w:rsid w:val="00830790"/>
    <w:rsid w:val="00833034"/>
    <w:rsid w:val="00835FC3"/>
    <w:rsid w:val="00836084"/>
    <w:rsid w:val="00846E40"/>
    <w:rsid w:val="00851EF4"/>
    <w:rsid w:val="00860F4F"/>
    <w:rsid w:val="0086125A"/>
    <w:rsid w:val="0086286D"/>
    <w:rsid w:val="0086415B"/>
    <w:rsid w:val="00866AD7"/>
    <w:rsid w:val="00866E69"/>
    <w:rsid w:val="00876F56"/>
    <w:rsid w:val="00883876"/>
    <w:rsid w:val="00886915"/>
    <w:rsid w:val="0089142B"/>
    <w:rsid w:val="00892621"/>
    <w:rsid w:val="008972F8"/>
    <w:rsid w:val="008B0488"/>
    <w:rsid w:val="008B4194"/>
    <w:rsid w:val="008B548D"/>
    <w:rsid w:val="008D736B"/>
    <w:rsid w:val="008E1660"/>
    <w:rsid w:val="008F0B41"/>
    <w:rsid w:val="009056FA"/>
    <w:rsid w:val="00906BC9"/>
    <w:rsid w:val="009147BA"/>
    <w:rsid w:val="00917DC1"/>
    <w:rsid w:val="00917E91"/>
    <w:rsid w:val="00935A92"/>
    <w:rsid w:val="00950D9F"/>
    <w:rsid w:val="0095369D"/>
    <w:rsid w:val="00953EFA"/>
    <w:rsid w:val="00974A9D"/>
    <w:rsid w:val="00977247"/>
    <w:rsid w:val="00980BE0"/>
    <w:rsid w:val="00982544"/>
    <w:rsid w:val="009877B1"/>
    <w:rsid w:val="0099197B"/>
    <w:rsid w:val="00994536"/>
    <w:rsid w:val="009A7745"/>
    <w:rsid w:val="009B11A7"/>
    <w:rsid w:val="009B375A"/>
    <w:rsid w:val="009B3FF3"/>
    <w:rsid w:val="009B7F56"/>
    <w:rsid w:val="009C0F48"/>
    <w:rsid w:val="009C4EE2"/>
    <w:rsid w:val="009D0FBB"/>
    <w:rsid w:val="009D110C"/>
    <w:rsid w:val="00A04D12"/>
    <w:rsid w:val="00A1207B"/>
    <w:rsid w:val="00A132CF"/>
    <w:rsid w:val="00A210D2"/>
    <w:rsid w:val="00A22332"/>
    <w:rsid w:val="00A262D6"/>
    <w:rsid w:val="00A27E11"/>
    <w:rsid w:val="00A31AC7"/>
    <w:rsid w:val="00A340D5"/>
    <w:rsid w:val="00A35C05"/>
    <w:rsid w:val="00A47329"/>
    <w:rsid w:val="00A50507"/>
    <w:rsid w:val="00A51555"/>
    <w:rsid w:val="00A55ED0"/>
    <w:rsid w:val="00A6269E"/>
    <w:rsid w:val="00A66BD3"/>
    <w:rsid w:val="00A75129"/>
    <w:rsid w:val="00A9151C"/>
    <w:rsid w:val="00A9404D"/>
    <w:rsid w:val="00A97D42"/>
    <w:rsid w:val="00AA562D"/>
    <w:rsid w:val="00AB1129"/>
    <w:rsid w:val="00AB5CD0"/>
    <w:rsid w:val="00AC1E34"/>
    <w:rsid w:val="00AC59EA"/>
    <w:rsid w:val="00AC6EEE"/>
    <w:rsid w:val="00AD361A"/>
    <w:rsid w:val="00AD5608"/>
    <w:rsid w:val="00AE016A"/>
    <w:rsid w:val="00AE0B35"/>
    <w:rsid w:val="00AE47ED"/>
    <w:rsid w:val="00AE6B0D"/>
    <w:rsid w:val="00AF75ED"/>
    <w:rsid w:val="00B00828"/>
    <w:rsid w:val="00B00D5E"/>
    <w:rsid w:val="00B03CD7"/>
    <w:rsid w:val="00B06EF7"/>
    <w:rsid w:val="00B127BB"/>
    <w:rsid w:val="00B15A81"/>
    <w:rsid w:val="00B2219A"/>
    <w:rsid w:val="00B30575"/>
    <w:rsid w:val="00B3290D"/>
    <w:rsid w:val="00B35BA1"/>
    <w:rsid w:val="00B36A08"/>
    <w:rsid w:val="00B37265"/>
    <w:rsid w:val="00B45A4C"/>
    <w:rsid w:val="00B52D0F"/>
    <w:rsid w:val="00B5621D"/>
    <w:rsid w:val="00B5713D"/>
    <w:rsid w:val="00B611A2"/>
    <w:rsid w:val="00B674AE"/>
    <w:rsid w:val="00B67F66"/>
    <w:rsid w:val="00B70D9D"/>
    <w:rsid w:val="00B76422"/>
    <w:rsid w:val="00B87C39"/>
    <w:rsid w:val="00B97548"/>
    <w:rsid w:val="00B975BF"/>
    <w:rsid w:val="00BB3D74"/>
    <w:rsid w:val="00BB413E"/>
    <w:rsid w:val="00BC674E"/>
    <w:rsid w:val="00BC6F79"/>
    <w:rsid w:val="00BD4833"/>
    <w:rsid w:val="00BD4DF2"/>
    <w:rsid w:val="00BD5C0C"/>
    <w:rsid w:val="00BE7112"/>
    <w:rsid w:val="00BF345E"/>
    <w:rsid w:val="00C0129C"/>
    <w:rsid w:val="00C03AD7"/>
    <w:rsid w:val="00C10924"/>
    <w:rsid w:val="00C12BB6"/>
    <w:rsid w:val="00C1339E"/>
    <w:rsid w:val="00C1690B"/>
    <w:rsid w:val="00C22411"/>
    <w:rsid w:val="00C227B8"/>
    <w:rsid w:val="00C22C19"/>
    <w:rsid w:val="00C23190"/>
    <w:rsid w:val="00C30CE9"/>
    <w:rsid w:val="00C31C5B"/>
    <w:rsid w:val="00C31CB7"/>
    <w:rsid w:val="00C347A9"/>
    <w:rsid w:val="00C34A7C"/>
    <w:rsid w:val="00C35D84"/>
    <w:rsid w:val="00C409F5"/>
    <w:rsid w:val="00C4307C"/>
    <w:rsid w:val="00C43947"/>
    <w:rsid w:val="00C43DC0"/>
    <w:rsid w:val="00C44943"/>
    <w:rsid w:val="00C518BD"/>
    <w:rsid w:val="00C62081"/>
    <w:rsid w:val="00C62F40"/>
    <w:rsid w:val="00C63851"/>
    <w:rsid w:val="00C66B40"/>
    <w:rsid w:val="00C82741"/>
    <w:rsid w:val="00C84776"/>
    <w:rsid w:val="00C9485E"/>
    <w:rsid w:val="00CA2481"/>
    <w:rsid w:val="00CB0252"/>
    <w:rsid w:val="00CB36A5"/>
    <w:rsid w:val="00CB4D07"/>
    <w:rsid w:val="00CC0DBD"/>
    <w:rsid w:val="00CC0FD9"/>
    <w:rsid w:val="00CC7BC3"/>
    <w:rsid w:val="00CD0605"/>
    <w:rsid w:val="00CE0A6A"/>
    <w:rsid w:val="00CE5FFC"/>
    <w:rsid w:val="00CF0B75"/>
    <w:rsid w:val="00D0559F"/>
    <w:rsid w:val="00D10CDB"/>
    <w:rsid w:val="00D24015"/>
    <w:rsid w:val="00D33996"/>
    <w:rsid w:val="00D34D3F"/>
    <w:rsid w:val="00D377A1"/>
    <w:rsid w:val="00D400D1"/>
    <w:rsid w:val="00D40DC9"/>
    <w:rsid w:val="00D46DED"/>
    <w:rsid w:val="00D5318C"/>
    <w:rsid w:val="00D562B2"/>
    <w:rsid w:val="00D562D3"/>
    <w:rsid w:val="00D57BC4"/>
    <w:rsid w:val="00D61994"/>
    <w:rsid w:val="00D64CB9"/>
    <w:rsid w:val="00D65A4D"/>
    <w:rsid w:val="00D757E7"/>
    <w:rsid w:val="00D759E1"/>
    <w:rsid w:val="00D8037A"/>
    <w:rsid w:val="00D81BD8"/>
    <w:rsid w:val="00D8318F"/>
    <w:rsid w:val="00D832A9"/>
    <w:rsid w:val="00D863BA"/>
    <w:rsid w:val="00D91997"/>
    <w:rsid w:val="00D978D9"/>
    <w:rsid w:val="00DA4D34"/>
    <w:rsid w:val="00DB3138"/>
    <w:rsid w:val="00DB5B38"/>
    <w:rsid w:val="00DC033F"/>
    <w:rsid w:val="00DC1252"/>
    <w:rsid w:val="00DC3400"/>
    <w:rsid w:val="00DD08F7"/>
    <w:rsid w:val="00DD0FDE"/>
    <w:rsid w:val="00DD4464"/>
    <w:rsid w:val="00DE2177"/>
    <w:rsid w:val="00DE4335"/>
    <w:rsid w:val="00DE4FD0"/>
    <w:rsid w:val="00DE500F"/>
    <w:rsid w:val="00DE57C3"/>
    <w:rsid w:val="00E01E79"/>
    <w:rsid w:val="00E02737"/>
    <w:rsid w:val="00E056F7"/>
    <w:rsid w:val="00E229BA"/>
    <w:rsid w:val="00E30713"/>
    <w:rsid w:val="00E5662D"/>
    <w:rsid w:val="00E573EF"/>
    <w:rsid w:val="00E625FC"/>
    <w:rsid w:val="00E638D6"/>
    <w:rsid w:val="00E73015"/>
    <w:rsid w:val="00E77709"/>
    <w:rsid w:val="00E86B53"/>
    <w:rsid w:val="00E91777"/>
    <w:rsid w:val="00EA01EC"/>
    <w:rsid w:val="00EA05EC"/>
    <w:rsid w:val="00EA0B0E"/>
    <w:rsid w:val="00EB247C"/>
    <w:rsid w:val="00EC0508"/>
    <w:rsid w:val="00EC6D04"/>
    <w:rsid w:val="00ED2469"/>
    <w:rsid w:val="00ED39CB"/>
    <w:rsid w:val="00ED495A"/>
    <w:rsid w:val="00EE09FA"/>
    <w:rsid w:val="00EF2383"/>
    <w:rsid w:val="00EF3E19"/>
    <w:rsid w:val="00F01805"/>
    <w:rsid w:val="00F02F1E"/>
    <w:rsid w:val="00F05716"/>
    <w:rsid w:val="00F0680D"/>
    <w:rsid w:val="00F13521"/>
    <w:rsid w:val="00F256F0"/>
    <w:rsid w:val="00F25EC2"/>
    <w:rsid w:val="00F26E47"/>
    <w:rsid w:val="00F335C1"/>
    <w:rsid w:val="00F3511C"/>
    <w:rsid w:val="00F36E3A"/>
    <w:rsid w:val="00F40391"/>
    <w:rsid w:val="00F452D2"/>
    <w:rsid w:val="00F5093A"/>
    <w:rsid w:val="00F539EF"/>
    <w:rsid w:val="00F562A4"/>
    <w:rsid w:val="00F63717"/>
    <w:rsid w:val="00F6417A"/>
    <w:rsid w:val="00F64CCF"/>
    <w:rsid w:val="00F65F69"/>
    <w:rsid w:val="00F66608"/>
    <w:rsid w:val="00F734A6"/>
    <w:rsid w:val="00F821B9"/>
    <w:rsid w:val="00F82E23"/>
    <w:rsid w:val="00F85FD2"/>
    <w:rsid w:val="00F915C3"/>
    <w:rsid w:val="00FA76E0"/>
    <w:rsid w:val="00FB1C1B"/>
    <w:rsid w:val="00FB6953"/>
    <w:rsid w:val="00FC19A0"/>
    <w:rsid w:val="00FC20BD"/>
    <w:rsid w:val="00FC4730"/>
    <w:rsid w:val="00FD541F"/>
    <w:rsid w:val="00FF2579"/>
    <w:rsid w:val="00FF30B3"/>
    <w:rsid w:val="00FF4CA9"/>
    <w:rsid w:val="00FF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80B3"/>
  <w15:chartTrackingRefBased/>
  <w15:docId w15:val="{79513B35-0C44-47A9-9A40-DA8FCC7B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B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A250A"/>
    <w:pPr>
      <w:spacing w:after="0" w:line="240" w:lineRule="auto"/>
    </w:pPr>
  </w:style>
  <w:style w:type="character" w:customStyle="1" w:styleId="NoSpacingChar">
    <w:name w:val="No Spacing Char"/>
    <w:basedOn w:val="DefaultParagraphFont"/>
    <w:link w:val="NoSpacing"/>
    <w:uiPriority w:val="1"/>
    <w:rsid w:val="007D7BCE"/>
  </w:style>
  <w:style w:type="character" w:customStyle="1" w:styleId="FootnoteTextChar">
    <w:name w:val="Footnote Text Char"/>
    <w:basedOn w:val="DefaultParagraphFont"/>
    <w:link w:val="FootnoteText"/>
    <w:uiPriority w:val="99"/>
    <w:rsid w:val="007D7BCE"/>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7D7BCE"/>
    <w:rPr>
      <w:sz w:val="20"/>
      <w:szCs w:val="20"/>
    </w:rPr>
  </w:style>
  <w:style w:type="character" w:customStyle="1" w:styleId="FootnoteTextChar1">
    <w:name w:val="Footnote Text Char1"/>
    <w:basedOn w:val="DefaultParagraphFont"/>
    <w:uiPriority w:val="99"/>
    <w:semiHidden/>
    <w:rsid w:val="007D7BCE"/>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D7BC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D7BCE"/>
    <w:pPr>
      <w:tabs>
        <w:tab w:val="center" w:pos="4680"/>
        <w:tab w:val="right" w:pos="9360"/>
      </w:tabs>
    </w:pPr>
  </w:style>
  <w:style w:type="character" w:customStyle="1" w:styleId="HeaderChar1">
    <w:name w:val="Header Char1"/>
    <w:basedOn w:val="DefaultParagraphFont"/>
    <w:uiPriority w:val="99"/>
    <w:semiHidden/>
    <w:rsid w:val="007D7BCE"/>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D7B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7BCE"/>
    <w:pPr>
      <w:tabs>
        <w:tab w:val="center" w:pos="4680"/>
        <w:tab w:val="right" w:pos="9360"/>
      </w:tabs>
    </w:pPr>
  </w:style>
  <w:style w:type="character" w:customStyle="1" w:styleId="FooterChar1">
    <w:name w:val="Footer Char1"/>
    <w:basedOn w:val="DefaultParagraphFont"/>
    <w:uiPriority w:val="99"/>
    <w:semiHidden/>
    <w:rsid w:val="007D7BCE"/>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7D7BCE"/>
    <w:rPr>
      <w:rFonts w:ascii="AcadNusx" w:eastAsia="Times New Roman" w:hAnsi="AcadNusx" w:cs="Times New Roman"/>
      <w:b/>
      <w:bCs/>
      <w:i/>
      <w:iCs/>
      <w:sz w:val="32"/>
      <w:szCs w:val="24"/>
    </w:rPr>
  </w:style>
  <w:style w:type="paragraph" w:styleId="BodyText2">
    <w:name w:val="Body Text 2"/>
    <w:basedOn w:val="Normal"/>
    <w:link w:val="BodyText2Char"/>
    <w:rsid w:val="007D7BCE"/>
    <w:pPr>
      <w:jc w:val="both"/>
    </w:pPr>
    <w:rPr>
      <w:rFonts w:ascii="AcadNusx" w:hAnsi="AcadNusx"/>
      <w:b/>
      <w:bCs/>
      <w:i/>
      <w:iCs/>
      <w:sz w:val="32"/>
    </w:rPr>
  </w:style>
  <w:style w:type="character" w:customStyle="1" w:styleId="BodyText2Char1">
    <w:name w:val="Body Text 2 Char1"/>
    <w:basedOn w:val="DefaultParagraphFont"/>
    <w:uiPriority w:val="99"/>
    <w:semiHidden/>
    <w:rsid w:val="007D7BC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7BCE"/>
    <w:rPr>
      <w:rFonts w:ascii="Tahoma" w:hAnsi="Tahoma" w:cs="Tahoma"/>
      <w:sz w:val="16"/>
      <w:szCs w:val="16"/>
    </w:rPr>
  </w:style>
  <w:style w:type="character" w:customStyle="1" w:styleId="BalloonTextChar">
    <w:name w:val="Balloon Text Char"/>
    <w:basedOn w:val="DefaultParagraphFont"/>
    <w:link w:val="BalloonText"/>
    <w:uiPriority w:val="99"/>
    <w:semiHidden/>
    <w:rsid w:val="007D7BCE"/>
    <w:rPr>
      <w:rFonts w:ascii="Tahoma" w:eastAsia="Times New Roman" w:hAnsi="Tahoma" w:cs="Tahoma"/>
      <w:sz w:val="16"/>
      <w:szCs w:val="16"/>
    </w:rPr>
  </w:style>
  <w:style w:type="character" w:styleId="FootnoteReference">
    <w:name w:val="footnote reference"/>
    <w:basedOn w:val="DefaultParagraphFont"/>
    <w:uiPriority w:val="99"/>
    <w:semiHidden/>
    <w:unhideWhenUsed/>
    <w:rsid w:val="007D7BCE"/>
    <w:rPr>
      <w:vertAlign w:val="superscript"/>
    </w:rPr>
  </w:style>
  <w:style w:type="character" w:styleId="Hyperlink">
    <w:name w:val="Hyperlink"/>
    <w:basedOn w:val="DefaultParagraphFont"/>
    <w:uiPriority w:val="99"/>
    <w:unhideWhenUsed/>
    <w:rsid w:val="007D7BCE"/>
    <w:rPr>
      <w:color w:val="0563C1" w:themeColor="hyperlink"/>
      <w:u w:val="single"/>
    </w:rPr>
  </w:style>
  <w:style w:type="character" w:customStyle="1" w:styleId="tlid-translation">
    <w:name w:val="tlid-translation"/>
    <w:basedOn w:val="DefaultParagraphFont"/>
    <w:rsid w:val="007D7BCE"/>
  </w:style>
  <w:style w:type="character" w:customStyle="1" w:styleId="e24kjd">
    <w:name w:val="e24kjd"/>
    <w:basedOn w:val="DefaultParagraphFont"/>
    <w:rsid w:val="007D7BCE"/>
  </w:style>
  <w:style w:type="paragraph" w:customStyle="1" w:styleId="Default">
    <w:name w:val="Default"/>
    <w:rsid w:val="007D7BCE"/>
    <w:pPr>
      <w:autoSpaceDE w:val="0"/>
      <w:autoSpaceDN w:val="0"/>
      <w:adjustRightInd w:val="0"/>
      <w:spacing w:after="0" w:line="240" w:lineRule="auto"/>
    </w:pPr>
    <w:rPr>
      <w:rFonts w:ascii="LitNusx" w:hAnsi="LitNusx" w:cs="LitNusx"/>
      <w:color w:val="000000"/>
      <w:sz w:val="24"/>
      <w:szCs w:val="24"/>
    </w:rPr>
  </w:style>
  <w:style w:type="paragraph" w:customStyle="1" w:styleId="Pa7">
    <w:name w:val="Pa7"/>
    <w:basedOn w:val="Default"/>
    <w:next w:val="Default"/>
    <w:uiPriority w:val="99"/>
    <w:rsid w:val="007D7BCE"/>
    <w:pPr>
      <w:spacing w:line="281" w:lineRule="atLeast"/>
    </w:pPr>
    <w:rPr>
      <w:rFonts w:cstheme="minorBidi"/>
      <w:color w:val="auto"/>
    </w:rPr>
  </w:style>
  <w:style w:type="paragraph" w:customStyle="1" w:styleId="Pa10">
    <w:name w:val="Pa10"/>
    <w:basedOn w:val="Default"/>
    <w:next w:val="Default"/>
    <w:uiPriority w:val="99"/>
    <w:rsid w:val="007D7BCE"/>
    <w:pPr>
      <w:spacing w:line="251" w:lineRule="atLeast"/>
    </w:pPr>
    <w:rPr>
      <w:rFonts w:cstheme="minorBidi"/>
      <w:color w:val="auto"/>
    </w:rPr>
  </w:style>
  <w:style w:type="paragraph" w:customStyle="1" w:styleId="Pa4">
    <w:name w:val="Pa4"/>
    <w:basedOn w:val="Default"/>
    <w:next w:val="Default"/>
    <w:uiPriority w:val="99"/>
    <w:rsid w:val="007D7BCE"/>
    <w:pPr>
      <w:spacing w:line="241" w:lineRule="atLeast"/>
    </w:pPr>
    <w:rPr>
      <w:rFonts w:cstheme="minorBidi"/>
      <w:color w:val="auto"/>
    </w:rPr>
  </w:style>
  <w:style w:type="character" w:customStyle="1" w:styleId="A8">
    <w:name w:val="A8"/>
    <w:uiPriority w:val="99"/>
    <w:rsid w:val="007D7BCE"/>
    <w:rPr>
      <w:rFonts w:cs="LitNusx"/>
      <w:color w:val="000000"/>
      <w:sz w:val="23"/>
      <w:szCs w:val="23"/>
    </w:rPr>
  </w:style>
  <w:style w:type="paragraph" w:customStyle="1" w:styleId="Pa9">
    <w:name w:val="Pa9"/>
    <w:basedOn w:val="Default"/>
    <w:next w:val="Default"/>
    <w:uiPriority w:val="99"/>
    <w:rsid w:val="007D7BCE"/>
    <w:pPr>
      <w:spacing w:line="241" w:lineRule="atLeast"/>
    </w:pPr>
    <w:rPr>
      <w:rFonts w:cstheme="minorBidi"/>
      <w:color w:val="auto"/>
    </w:rPr>
  </w:style>
  <w:style w:type="character" w:customStyle="1" w:styleId="A14">
    <w:name w:val="A14"/>
    <w:uiPriority w:val="99"/>
    <w:rsid w:val="007D7BCE"/>
    <w:rPr>
      <w:rFonts w:cs="LitNusx"/>
      <w:color w:val="000000"/>
      <w:sz w:val="21"/>
      <w:szCs w:val="21"/>
    </w:rPr>
  </w:style>
  <w:style w:type="paragraph" w:customStyle="1" w:styleId="Pa8">
    <w:name w:val="Pa8"/>
    <w:basedOn w:val="Default"/>
    <w:next w:val="Default"/>
    <w:uiPriority w:val="99"/>
    <w:rsid w:val="007D7BCE"/>
    <w:pPr>
      <w:spacing w:line="181" w:lineRule="atLeast"/>
    </w:pPr>
    <w:rPr>
      <w:rFonts w:cstheme="minorBidi"/>
      <w:color w:val="auto"/>
    </w:rPr>
  </w:style>
  <w:style w:type="paragraph" w:customStyle="1" w:styleId="Pa1">
    <w:name w:val="Pa1"/>
    <w:basedOn w:val="Default"/>
    <w:next w:val="Default"/>
    <w:uiPriority w:val="99"/>
    <w:rsid w:val="007D7BCE"/>
    <w:pPr>
      <w:spacing w:line="241" w:lineRule="atLeast"/>
    </w:pPr>
    <w:rPr>
      <w:rFonts w:cstheme="minorBidi"/>
      <w:color w:val="auto"/>
    </w:rPr>
  </w:style>
  <w:style w:type="paragraph" w:customStyle="1" w:styleId="Pa17">
    <w:name w:val="Pa17"/>
    <w:basedOn w:val="Default"/>
    <w:next w:val="Default"/>
    <w:uiPriority w:val="99"/>
    <w:rsid w:val="007D7BCE"/>
    <w:pPr>
      <w:spacing w:line="241" w:lineRule="atLeast"/>
    </w:pPr>
    <w:rPr>
      <w:rFonts w:cstheme="minorBidi"/>
      <w:color w:val="auto"/>
    </w:rPr>
  </w:style>
  <w:style w:type="character" w:customStyle="1" w:styleId="A0">
    <w:name w:val="A0"/>
    <w:uiPriority w:val="99"/>
    <w:rsid w:val="007D7BCE"/>
    <w:rPr>
      <w:rFonts w:cs="LitNusx"/>
      <w:color w:val="000000"/>
      <w:sz w:val="22"/>
      <w:szCs w:val="22"/>
    </w:rPr>
  </w:style>
  <w:style w:type="character" w:customStyle="1" w:styleId="A10">
    <w:name w:val="A10"/>
    <w:uiPriority w:val="99"/>
    <w:rsid w:val="007D7BCE"/>
    <w:rPr>
      <w:rFonts w:cs="LitNusx"/>
      <w:color w:val="000000"/>
      <w:sz w:val="13"/>
      <w:szCs w:val="13"/>
    </w:rPr>
  </w:style>
  <w:style w:type="paragraph" w:customStyle="1" w:styleId="Pa18">
    <w:name w:val="Pa18"/>
    <w:basedOn w:val="Default"/>
    <w:next w:val="Default"/>
    <w:uiPriority w:val="99"/>
    <w:rsid w:val="007D7BCE"/>
    <w:pPr>
      <w:spacing w:line="241" w:lineRule="atLeast"/>
    </w:pPr>
    <w:rPr>
      <w:rFonts w:cstheme="minorBidi"/>
      <w:color w:val="auto"/>
    </w:rPr>
  </w:style>
  <w:style w:type="character" w:customStyle="1" w:styleId="A12">
    <w:name w:val="A12"/>
    <w:uiPriority w:val="99"/>
    <w:rsid w:val="007D7BCE"/>
    <w:rPr>
      <w:rFonts w:cs="LitNusx"/>
      <w:color w:val="000000"/>
      <w:sz w:val="23"/>
      <w:szCs w:val="23"/>
    </w:rPr>
  </w:style>
  <w:style w:type="paragraph" w:customStyle="1" w:styleId="Pa19">
    <w:name w:val="Pa19"/>
    <w:basedOn w:val="Default"/>
    <w:next w:val="Default"/>
    <w:uiPriority w:val="99"/>
    <w:rsid w:val="007D7BCE"/>
    <w:pPr>
      <w:spacing w:line="241" w:lineRule="atLeast"/>
    </w:pPr>
    <w:rPr>
      <w:rFonts w:cstheme="minorBidi"/>
      <w:color w:val="auto"/>
    </w:rPr>
  </w:style>
  <w:style w:type="paragraph" w:customStyle="1" w:styleId="Pa20">
    <w:name w:val="Pa20"/>
    <w:basedOn w:val="Default"/>
    <w:next w:val="Default"/>
    <w:uiPriority w:val="99"/>
    <w:rsid w:val="007D7BCE"/>
    <w:pPr>
      <w:spacing w:line="241" w:lineRule="atLeast"/>
    </w:pPr>
    <w:rPr>
      <w:rFonts w:cstheme="minorBidi"/>
      <w:color w:val="auto"/>
    </w:rPr>
  </w:style>
  <w:style w:type="character" w:customStyle="1" w:styleId="A22">
    <w:name w:val="A22"/>
    <w:uiPriority w:val="99"/>
    <w:rsid w:val="007D7BCE"/>
    <w:rPr>
      <w:rFonts w:ascii="Times New Roman" w:hAnsi="Times New Roman" w:cs="Times New Roman"/>
      <w:b/>
      <w:bCs/>
      <w:color w:val="000000"/>
      <w:sz w:val="23"/>
      <w:szCs w:val="23"/>
    </w:rPr>
  </w:style>
  <w:style w:type="paragraph" w:customStyle="1" w:styleId="Pa2">
    <w:name w:val="Pa2"/>
    <w:basedOn w:val="Default"/>
    <w:next w:val="Default"/>
    <w:uiPriority w:val="99"/>
    <w:rsid w:val="007D7BCE"/>
    <w:pPr>
      <w:spacing w:line="241" w:lineRule="atLeast"/>
    </w:pPr>
    <w:rPr>
      <w:rFonts w:cstheme="minorBidi"/>
      <w:color w:val="auto"/>
    </w:rPr>
  </w:style>
  <w:style w:type="character" w:customStyle="1" w:styleId="A11">
    <w:name w:val="A11"/>
    <w:uiPriority w:val="99"/>
    <w:rsid w:val="007D7BCE"/>
    <w:rPr>
      <w:rFonts w:ascii="Times New Roman" w:hAnsi="Times New Roman" w:cs="Times New Roman"/>
      <w:color w:val="000000"/>
      <w:sz w:val="18"/>
      <w:szCs w:val="18"/>
    </w:rPr>
  </w:style>
  <w:style w:type="paragraph" w:customStyle="1" w:styleId="Pa6">
    <w:name w:val="Pa6"/>
    <w:basedOn w:val="Default"/>
    <w:next w:val="Default"/>
    <w:uiPriority w:val="99"/>
    <w:rsid w:val="007D7BCE"/>
    <w:pPr>
      <w:spacing w:line="241" w:lineRule="atLeast"/>
    </w:pPr>
    <w:rPr>
      <w:rFonts w:cstheme="minorBidi"/>
      <w:color w:val="auto"/>
    </w:rPr>
  </w:style>
  <w:style w:type="paragraph" w:customStyle="1" w:styleId="Pa15">
    <w:name w:val="Pa15"/>
    <w:basedOn w:val="Default"/>
    <w:next w:val="Default"/>
    <w:uiPriority w:val="99"/>
    <w:rsid w:val="007D7BCE"/>
    <w:pPr>
      <w:spacing w:line="241" w:lineRule="atLeast"/>
    </w:pPr>
    <w:rPr>
      <w:rFonts w:cstheme="minorBidi"/>
      <w:color w:val="auto"/>
    </w:rPr>
  </w:style>
  <w:style w:type="character" w:customStyle="1" w:styleId="A21">
    <w:name w:val="A21"/>
    <w:uiPriority w:val="99"/>
    <w:rsid w:val="007D7BCE"/>
    <w:rPr>
      <w:rFonts w:ascii="Times New Roman" w:hAnsi="Times New Roman" w:cs="Times New Roman"/>
      <w:b/>
      <w:bCs/>
      <w:i/>
      <w:iCs/>
      <w:color w:val="000000"/>
      <w:sz w:val="26"/>
      <w:szCs w:val="26"/>
    </w:rPr>
  </w:style>
  <w:style w:type="paragraph" w:styleId="ListParagraph">
    <w:name w:val="List Paragraph"/>
    <w:basedOn w:val="Normal"/>
    <w:uiPriority w:val="34"/>
    <w:qFormat/>
    <w:rsid w:val="007D7BCE"/>
    <w:pPr>
      <w:ind w:left="720"/>
      <w:contextualSpacing/>
    </w:pPr>
  </w:style>
  <w:style w:type="character" w:styleId="Emphasis">
    <w:name w:val="Emphasis"/>
    <w:basedOn w:val="DefaultParagraphFont"/>
    <w:uiPriority w:val="20"/>
    <w:qFormat/>
    <w:rsid w:val="007D7BCE"/>
    <w:rPr>
      <w:i/>
      <w:iCs/>
    </w:rPr>
  </w:style>
  <w:style w:type="paragraph" w:styleId="EndnoteText">
    <w:name w:val="endnote text"/>
    <w:basedOn w:val="Normal"/>
    <w:link w:val="EndnoteTextChar"/>
    <w:uiPriority w:val="99"/>
    <w:semiHidden/>
    <w:unhideWhenUsed/>
    <w:rsid w:val="007D7BCE"/>
    <w:rPr>
      <w:sz w:val="20"/>
      <w:szCs w:val="20"/>
    </w:rPr>
  </w:style>
  <w:style w:type="character" w:customStyle="1" w:styleId="EndnoteTextChar">
    <w:name w:val="Endnote Text Char"/>
    <w:basedOn w:val="DefaultParagraphFont"/>
    <w:link w:val="EndnoteText"/>
    <w:uiPriority w:val="99"/>
    <w:semiHidden/>
    <w:rsid w:val="007D7BC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D7BCE"/>
    <w:rPr>
      <w:vertAlign w:val="superscript"/>
    </w:rPr>
  </w:style>
  <w:style w:type="character" w:styleId="PlaceholderText">
    <w:name w:val="Placeholder Text"/>
    <w:basedOn w:val="DefaultParagraphFont"/>
    <w:uiPriority w:val="99"/>
    <w:semiHidden/>
    <w:rsid w:val="007D7BCE"/>
    <w:rPr>
      <w:color w:val="808080"/>
    </w:rPr>
  </w:style>
  <w:style w:type="character" w:customStyle="1" w:styleId="a-size-medium">
    <w:name w:val="a-size-medium"/>
    <w:basedOn w:val="DefaultParagraphFont"/>
    <w:rsid w:val="007D7BCE"/>
  </w:style>
  <w:style w:type="character" w:styleId="FollowedHyperlink">
    <w:name w:val="FollowedHyperlink"/>
    <w:basedOn w:val="DefaultParagraphFont"/>
    <w:uiPriority w:val="99"/>
    <w:semiHidden/>
    <w:unhideWhenUsed/>
    <w:rsid w:val="007D7BCE"/>
    <w:rPr>
      <w:color w:val="954F72" w:themeColor="followedHyperlink"/>
      <w:u w:val="single"/>
    </w:rPr>
  </w:style>
  <w:style w:type="character" w:styleId="Strong">
    <w:name w:val="Strong"/>
    <w:basedOn w:val="DefaultParagraphFont"/>
    <w:uiPriority w:val="22"/>
    <w:qFormat/>
    <w:rsid w:val="007D7BCE"/>
    <w:rPr>
      <w:b/>
      <w:bCs/>
    </w:rPr>
  </w:style>
  <w:style w:type="numbering" w:customStyle="1" w:styleId="NoList1">
    <w:name w:val="No List1"/>
    <w:next w:val="NoList"/>
    <w:uiPriority w:val="99"/>
    <w:semiHidden/>
    <w:unhideWhenUsed/>
    <w:rsid w:val="007D7BCE"/>
  </w:style>
  <w:style w:type="numbering" w:customStyle="1" w:styleId="NoList11">
    <w:name w:val="No List11"/>
    <w:next w:val="NoList"/>
    <w:uiPriority w:val="99"/>
    <w:semiHidden/>
    <w:unhideWhenUsed/>
    <w:rsid w:val="007D7BCE"/>
  </w:style>
  <w:style w:type="numbering" w:customStyle="1" w:styleId="NoList2">
    <w:name w:val="No List2"/>
    <w:next w:val="NoList"/>
    <w:uiPriority w:val="99"/>
    <w:semiHidden/>
    <w:unhideWhenUsed/>
    <w:rsid w:val="007D7BCE"/>
  </w:style>
  <w:style w:type="numbering" w:customStyle="1" w:styleId="NoList111">
    <w:name w:val="No List111"/>
    <w:next w:val="NoList"/>
    <w:uiPriority w:val="99"/>
    <w:semiHidden/>
    <w:unhideWhenUsed/>
    <w:rsid w:val="007D7BCE"/>
  </w:style>
  <w:style w:type="numbering" w:customStyle="1" w:styleId="NoList1111">
    <w:name w:val="No List1111"/>
    <w:next w:val="NoList"/>
    <w:uiPriority w:val="99"/>
    <w:semiHidden/>
    <w:unhideWhenUsed/>
    <w:rsid w:val="007D7BCE"/>
  </w:style>
  <w:style w:type="numbering" w:customStyle="1" w:styleId="NoList3">
    <w:name w:val="No List3"/>
    <w:next w:val="NoList"/>
    <w:uiPriority w:val="99"/>
    <w:semiHidden/>
    <w:unhideWhenUsed/>
    <w:rsid w:val="007D7BCE"/>
  </w:style>
  <w:style w:type="numbering" w:customStyle="1" w:styleId="NoList12">
    <w:name w:val="No List12"/>
    <w:next w:val="NoList"/>
    <w:uiPriority w:val="99"/>
    <w:semiHidden/>
    <w:unhideWhenUsed/>
    <w:rsid w:val="007D7BCE"/>
  </w:style>
  <w:style w:type="numbering" w:customStyle="1" w:styleId="NoList112">
    <w:name w:val="No List112"/>
    <w:next w:val="NoList"/>
    <w:uiPriority w:val="99"/>
    <w:semiHidden/>
    <w:unhideWhenUsed/>
    <w:rsid w:val="007D7BCE"/>
  </w:style>
  <w:style w:type="paragraph" w:styleId="NormalWeb">
    <w:name w:val="Normal (Web)"/>
    <w:basedOn w:val="Normal"/>
    <w:uiPriority w:val="99"/>
    <w:semiHidden/>
    <w:unhideWhenUsed/>
    <w:rsid w:val="007D7BCE"/>
    <w:pPr>
      <w:spacing w:before="100" w:beforeAutospacing="1" w:after="100" w:afterAutospacing="1"/>
    </w:pPr>
  </w:style>
  <w:style w:type="paragraph" w:customStyle="1" w:styleId="biblio">
    <w:name w:val="biblio"/>
    <w:basedOn w:val="Normal"/>
    <w:rsid w:val="007D7B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8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E419C-F0AA-459C-ABE9-31AE4EE23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5713</TotalTime>
  <Pages>18</Pages>
  <Words>5849</Words>
  <Characters>33340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559</cp:revision>
  <dcterms:created xsi:type="dcterms:W3CDTF">2025-05-20T05:16:00Z</dcterms:created>
  <dcterms:modified xsi:type="dcterms:W3CDTF">2025-12-11T07:08:00Z</dcterms:modified>
</cp:coreProperties>
</file>